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22" w:rsidRPr="00A86022" w:rsidRDefault="00A86022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A86022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A86022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A86022">
        <w:rPr>
          <w:rFonts w:ascii="Times New Roman" w:hAnsi="Times New Roman" w:cs="Times New Roman"/>
        </w:rPr>
        <w:br/>
      </w:r>
    </w:p>
    <w:p w:rsidR="00A86022" w:rsidRPr="00A86022" w:rsidRDefault="00A8602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ПРАВИТЕЛЬСТВО РЕСПУБЛИКИ БУРЯТИЯ</w:t>
      </w:r>
    </w:p>
    <w:p w:rsidR="00A86022" w:rsidRPr="00A86022" w:rsidRDefault="00A86022">
      <w:pPr>
        <w:pStyle w:val="ConsPlusTitle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РАСПОРЯЖЕНИЕ</w:t>
      </w: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от 7 декабря 2018 г. N 706-р</w:t>
      </w:r>
    </w:p>
    <w:p w:rsidR="00A86022" w:rsidRPr="00A86022" w:rsidRDefault="00A86022">
      <w:pPr>
        <w:pStyle w:val="ConsPlusTitle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г. Улан-Удэ</w:t>
      </w: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 xml:space="preserve">В целях развития международного, межрегионального сотрудничества, привлечения инвестиций, координации </w:t>
      </w:r>
      <w:proofErr w:type="spellStart"/>
      <w:r w:rsidRPr="00A86022">
        <w:rPr>
          <w:rFonts w:ascii="Times New Roman" w:hAnsi="Times New Roman" w:cs="Times New Roman"/>
        </w:rPr>
        <w:t>выставочно</w:t>
      </w:r>
      <w:proofErr w:type="spellEnd"/>
      <w:r w:rsidRPr="00A86022">
        <w:rPr>
          <w:rFonts w:ascii="Times New Roman" w:hAnsi="Times New Roman" w:cs="Times New Roman"/>
        </w:rPr>
        <w:t xml:space="preserve">-ярмарочной и </w:t>
      </w:r>
      <w:proofErr w:type="spellStart"/>
      <w:r w:rsidRPr="00A86022">
        <w:rPr>
          <w:rFonts w:ascii="Times New Roman" w:hAnsi="Times New Roman" w:cs="Times New Roman"/>
        </w:rPr>
        <w:t>конгрессной</w:t>
      </w:r>
      <w:proofErr w:type="spellEnd"/>
      <w:r w:rsidRPr="00A86022">
        <w:rPr>
          <w:rFonts w:ascii="Times New Roman" w:hAnsi="Times New Roman" w:cs="Times New Roman"/>
        </w:rPr>
        <w:t xml:space="preserve"> деятельности в Республике Бурятия: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 xml:space="preserve">1. Утвердить прилагаемый </w:t>
      </w:r>
      <w:hyperlink w:anchor="P36">
        <w:r w:rsidRPr="00A86022">
          <w:rPr>
            <w:rFonts w:ascii="Times New Roman" w:hAnsi="Times New Roman" w:cs="Times New Roman"/>
            <w:color w:val="0000FF"/>
          </w:rPr>
          <w:t>План</w:t>
        </w:r>
      </w:hyperlink>
      <w:r w:rsidRPr="00A86022">
        <w:rPr>
          <w:rFonts w:ascii="Times New Roman" w:hAnsi="Times New Roman" w:cs="Times New Roman"/>
        </w:rPr>
        <w:t xml:space="preserve"> </w:t>
      </w:r>
      <w:proofErr w:type="spellStart"/>
      <w:r w:rsidRPr="00A86022">
        <w:rPr>
          <w:rFonts w:ascii="Times New Roman" w:hAnsi="Times New Roman" w:cs="Times New Roman"/>
        </w:rPr>
        <w:t>выставочно</w:t>
      </w:r>
      <w:proofErr w:type="spellEnd"/>
      <w:r w:rsidRPr="00A86022">
        <w:rPr>
          <w:rFonts w:ascii="Times New Roman" w:hAnsi="Times New Roman" w:cs="Times New Roman"/>
        </w:rPr>
        <w:t xml:space="preserve">-ярмарочных и </w:t>
      </w:r>
      <w:proofErr w:type="spellStart"/>
      <w:r w:rsidRPr="00A86022">
        <w:rPr>
          <w:rFonts w:ascii="Times New Roman" w:hAnsi="Times New Roman" w:cs="Times New Roman"/>
        </w:rPr>
        <w:t>конгрессных</w:t>
      </w:r>
      <w:proofErr w:type="spellEnd"/>
      <w:r w:rsidRPr="00A86022">
        <w:rPr>
          <w:rFonts w:ascii="Times New Roman" w:hAnsi="Times New Roman" w:cs="Times New Roman"/>
        </w:rPr>
        <w:t xml:space="preserve"> мероприятий на 2019 год, проводимых с участием исполнительных органов государственной власти Республики Бурятия (далее - План).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2. Исполнительным органам государственной власти Республики Бурятия: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- провести работу по привлечению организаций в Республике Бурятия для участия в мероприятиях Плана;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- раз в полугодие (до 15 июля, до 15 декабря) представлять в Министерство экономики Республики Бурятия информацию об эффективности проведения и участия организаций в мероприятиях Плана по результатам полугодия;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- в случае принятия решения о непроведении мероприятия или неучастии в мероприятии не менее чем за 15 календарных дней до даты проведения мероприятия вносить изменения в настоящее распоряжение.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3. Рекомендовать главам муниципальных районов, городских округов в Республике Бурятия принять меры по привлечению организаций к участию в мероприятиях Плана.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4. Реализация Плана осуществляется в пределах средств, предусмотренных в республиканском бюджете на 2019 год.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5. Министерству экономики Республики Бурятия (</w:t>
      </w:r>
      <w:proofErr w:type="spellStart"/>
      <w:r w:rsidRPr="00A86022">
        <w:rPr>
          <w:rFonts w:ascii="Times New Roman" w:hAnsi="Times New Roman" w:cs="Times New Roman"/>
        </w:rPr>
        <w:t>Бардалеев</w:t>
      </w:r>
      <w:proofErr w:type="spellEnd"/>
      <w:r w:rsidRPr="00A86022">
        <w:rPr>
          <w:rFonts w:ascii="Times New Roman" w:hAnsi="Times New Roman" w:cs="Times New Roman"/>
        </w:rPr>
        <w:t xml:space="preserve"> А.В.):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- координировать деятельность исполнительных органов государственной власти Республики Бурятия по реализации настоящего распоряжения;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- до 31 декабря 2019 года представить заместителю Председателя Правительства Республики Бурятия по экономическому развитию сводную информацию о выполнении мероприятий Плана по итогам года.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6. Контроль за исполнением настоящего распоряжения возложить на Контрольный комитет Главы Республики Бурятия.</w:t>
      </w:r>
    </w:p>
    <w:p w:rsidR="00A86022" w:rsidRPr="00A86022" w:rsidRDefault="00A86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7. Настоящее распоряжение вступает в силу со дня его подписания.</w:t>
      </w: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Исполняющий обязанности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Председателя Правительства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Республики Бурятия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И.ЗУРАЕВ</w:t>
      </w: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Утвержден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Распоряжением Правительства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Республики Бурятия</w:t>
      </w:r>
    </w:p>
    <w:p w:rsidR="00A86022" w:rsidRPr="00A86022" w:rsidRDefault="00A86022">
      <w:pPr>
        <w:pStyle w:val="ConsPlusNormal"/>
        <w:jc w:val="right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от 07.12.2018 N 706-р</w:t>
      </w: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A86022">
        <w:rPr>
          <w:rFonts w:ascii="Times New Roman" w:hAnsi="Times New Roman" w:cs="Times New Roman"/>
        </w:rPr>
        <w:t>ПЛАН</w:t>
      </w: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ВЫСТАВОЧНО-ЯРМАРОЧНЫХ И КОНГРЕССНЫХ МЕРОПРИЯТИЙ НА 2019 ГОД,</w:t>
      </w: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ПРОВОДИМЫХ С УЧАСТИЕМ ИСПОЛНИТЕЛЬНЫХ ОРГАНОВ ГОСУДАРСТВЕННОЙ</w:t>
      </w:r>
    </w:p>
    <w:p w:rsidR="00A86022" w:rsidRPr="00A86022" w:rsidRDefault="00A86022">
      <w:pPr>
        <w:pStyle w:val="ConsPlusTitle"/>
        <w:jc w:val="center"/>
        <w:rPr>
          <w:rFonts w:ascii="Times New Roman" w:hAnsi="Times New Roman" w:cs="Times New Roman"/>
        </w:rPr>
      </w:pPr>
      <w:r w:rsidRPr="00A86022">
        <w:rPr>
          <w:rFonts w:ascii="Times New Roman" w:hAnsi="Times New Roman" w:cs="Times New Roman"/>
        </w:rPr>
        <w:t>ВЛАСТИ РЕСПУБЛИКИ БУРЯТИЯ</w:t>
      </w: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814"/>
        <w:gridCol w:w="2551"/>
      </w:tblGrid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Сроки и место проведения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Координаторы</w:t>
            </w:r>
          </w:p>
        </w:tc>
      </w:tr>
      <w:tr w:rsidR="00A86022" w:rsidRPr="00A86022">
        <w:tc>
          <w:tcPr>
            <w:tcW w:w="9071" w:type="dxa"/>
            <w:gridSpan w:val="4"/>
          </w:tcPr>
          <w:p w:rsidR="00A86022" w:rsidRPr="00A86022" w:rsidRDefault="00A8602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 xml:space="preserve">Республиканские </w:t>
            </w:r>
            <w:proofErr w:type="spellStart"/>
            <w:r w:rsidRPr="00A8602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A86022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Республиканский конкурс-фестиваль национального костюма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Февраль,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культуры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ярмарка вакансий рабочих мест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Март,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Республиканское агентство занятости населения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сельскохозяйственная ярмарка "Наш сад-огород"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Апрель,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выставка-ярмарка "</w:t>
            </w:r>
            <w:proofErr w:type="spellStart"/>
            <w:r w:rsidRPr="00A86022">
              <w:rPr>
                <w:rFonts w:ascii="Times New Roman" w:hAnsi="Times New Roman" w:cs="Times New Roman"/>
              </w:rPr>
              <w:t>Baikal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Travel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Mart</w:t>
            </w:r>
            <w:proofErr w:type="spellEnd"/>
            <w:r w:rsidRPr="00A86022">
              <w:rPr>
                <w:rFonts w:ascii="Times New Roman" w:hAnsi="Times New Roman" w:cs="Times New Roman"/>
              </w:rPr>
              <w:t>/Туризм и отдых в Бурятии"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Апрель,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сельскохозяйственная ярмарка "Урожай"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Республиканский форум "День поля"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Выставка-ярмарка "Активное долголетие" в рамках Международного дня пожилого человека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86022">
              <w:rPr>
                <w:rFonts w:ascii="Times New Roman" w:hAnsi="Times New Roman" w:cs="Times New Roman"/>
              </w:rPr>
              <w:t>Верхнеудинская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ярмарка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сельскохозяйственная ярмарка "Золотая осень"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ярмарка вакансий рабочих и учебных мест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Ноябрь,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Республиканское агентство занятости населения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Республиканская сельскохозяйственная ярмарка "Мясная ярмарка"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Декабрь,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9071" w:type="dxa"/>
            <w:gridSpan w:val="4"/>
          </w:tcPr>
          <w:p w:rsidR="00A86022" w:rsidRPr="00A86022" w:rsidRDefault="00A8602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lastRenderedPageBreak/>
              <w:t xml:space="preserve">Международные, межрегиональные </w:t>
            </w:r>
            <w:proofErr w:type="spellStart"/>
            <w:r w:rsidRPr="00A8602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A86022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Российский инвестиционный форум "Сочи 19"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14 - 15 февраля, г. Сочи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экономики Республики Бурятия, Фонд регионального развития Республики Бурятия (по согласованию)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Красноярский экономический форум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Март, г. Красноярск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"ITB-</w:t>
            </w:r>
            <w:proofErr w:type="spellStart"/>
            <w:r w:rsidRPr="00A86022">
              <w:rPr>
                <w:rFonts w:ascii="Times New Roman" w:hAnsi="Times New Roman" w:cs="Times New Roman"/>
              </w:rPr>
              <w:t>Berlin</w:t>
            </w:r>
            <w:proofErr w:type="spellEnd"/>
            <w:r w:rsidRPr="00A860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Март, г. Берлин (Германия)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</w:t>
            </w:r>
            <w:proofErr w:type="spellStart"/>
            <w:r w:rsidRPr="00A86022">
              <w:rPr>
                <w:rFonts w:ascii="Times New Roman" w:hAnsi="Times New Roman" w:cs="Times New Roman"/>
              </w:rPr>
              <w:t>Интурмаркет</w:t>
            </w:r>
            <w:proofErr w:type="spellEnd"/>
            <w:r w:rsidRPr="00A860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9 - 11 марта, г. Москва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"Путешествия и туризм/MITT"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12 - 14 марта, г. Москва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 xml:space="preserve">Специализированная межрегиональная выставка "Стройиндустрия - 2019. ЖКХ. Энергосбережение. Деревообработка. </w:t>
            </w:r>
            <w:proofErr w:type="spellStart"/>
            <w:r w:rsidRPr="00A86022">
              <w:rPr>
                <w:rFonts w:ascii="Times New Roman" w:hAnsi="Times New Roman" w:cs="Times New Roman"/>
              </w:rPr>
              <w:t>Техмашэкспо</w:t>
            </w:r>
            <w:proofErr w:type="spellEnd"/>
            <w:r w:rsidRPr="00A860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27 - 29 марта,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строительства и модернизации жилищно-коммунального комплекса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</w:t>
            </w:r>
            <w:proofErr w:type="spellStart"/>
            <w:r w:rsidRPr="00A86022">
              <w:rPr>
                <w:rFonts w:ascii="Times New Roman" w:hAnsi="Times New Roman" w:cs="Times New Roman"/>
              </w:rPr>
              <w:t>Байкалтур</w:t>
            </w:r>
            <w:proofErr w:type="spellEnd"/>
            <w:r w:rsidRPr="00A860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29 - 30 марта, г. Иркутск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Межрегиональная ярмарка вакансий рабочих мест "Возрождение села"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I квартал,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Выставка ко Дню российского предпринимательства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23 - 24 мая,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промышленности и торговли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Тихоокеанская выставка "PITE"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Май, г. Владивосток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"KOTFA" (</w:t>
            </w:r>
            <w:proofErr w:type="spellStart"/>
            <w:r w:rsidRPr="00A86022">
              <w:rPr>
                <w:rFonts w:ascii="Times New Roman" w:hAnsi="Times New Roman" w:cs="Times New Roman"/>
              </w:rPr>
              <w:t>Korea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World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Travel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Fear</w:t>
            </w:r>
            <w:proofErr w:type="spellEnd"/>
            <w:r w:rsidRPr="00A86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6 - 9 июня, г. Сеул (Республика Корея)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Петербургский международный экономический форум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6 - 8 июня, г. Санкт-Петербург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экономики Республики Бурятия, Фонд регионального развития Республики Бурятия (по согласованию)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Межрегиональная специализированная выставка "Медицина. Здравоохранение - 2019: красота, здоровье, долголетие"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Июнь,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 xml:space="preserve">16-я межрегиональная Сибирско-Дальневосточная выставка племенных </w:t>
            </w:r>
            <w:r w:rsidRPr="00A86022">
              <w:rPr>
                <w:rFonts w:ascii="Times New Roman" w:hAnsi="Times New Roman" w:cs="Times New Roman"/>
              </w:rPr>
              <w:lastRenderedPageBreak/>
              <w:t>овец и коз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lastRenderedPageBreak/>
              <w:t>Июнь,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 xml:space="preserve">Министерство сельского хозяйства и </w:t>
            </w:r>
            <w:r w:rsidRPr="00A86022">
              <w:rPr>
                <w:rFonts w:ascii="Times New Roman" w:hAnsi="Times New Roman" w:cs="Times New Roman"/>
              </w:rPr>
              <w:lastRenderedPageBreak/>
              <w:t>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научно-практическая конференция "Социальная безопасность и социальная защита населения"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Июнь,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Восточный экономический форум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4 - 6 сентября, г. Владивосток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экономики Республики Бурятия, Фонд регионального развития Республики Бурятия (по согласованию)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Международный туристический форум "Отдых - 2019"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Сентябрь, г. Москва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Книжный салон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культуры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Заседание двухсторонней рабочей группы по взаимодействию в социальной сфере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Сентябрь - октябрь,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туристская выставка "JATA" (</w:t>
            </w:r>
            <w:proofErr w:type="spellStart"/>
            <w:r w:rsidRPr="00A86022">
              <w:rPr>
                <w:rFonts w:ascii="Times New Roman" w:hAnsi="Times New Roman" w:cs="Times New Roman"/>
              </w:rPr>
              <w:t>Tourism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Expo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022">
              <w:rPr>
                <w:rFonts w:ascii="Times New Roman" w:hAnsi="Times New Roman" w:cs="Times New Roman"/>
              </w:rPr>
              <w:t>Japan</w:t>
            </w:r>
            <w:proofErr w:type="spellEnd"/>
            <w:r w:rsidRPr="00A86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24 - 27 октября, г. Токио (Япония)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Российская агропромышленная выставка "Золотая осень"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Октябрь, г. Москва</w:t>
            </w:r>
          </w:p>
        </w:tc>
        <w:tc>
          <w:tcPr>
            <w:tcW w:w="2551" w:type="dxa"/>
            <w:vMerge w:val="restart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Межрегиональная выставка племенных животных "</w:t>
            </w:r>
            <w:proofErr w:type="spellStart"/>
            <w:r w:rsidRPr="00A86022">
              <w:rPr>
                <w:rFonts w:ascii="Times New Roman" w:hAnsi="Times New Roman" w:cs="Times New Roman"/>
              </w:rPr>
              <w:t>Байкалагрофарм</w:t>
            </w:r>
            <w:proofErr w:type="spellEnd"/>
            <w:r w:rsidRPr="00A86022">
              <w:rPr>
                <w:rFonts w:ascii="Times New Roman" w:hAnsi="Times New Roman" w:cs="Times New Roman"/>
              </w:rPr>
              <w:t xml:space="preserve"> - 2019"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2551" w:type="dxa"/>
            <w:vMerge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Выставка "</w:t>
            </w:r>
            <w:proofErr w:type="spellStart"/>
            <w:r w:rsidRPr="00A86022">
              <w:rPr>
                <w:rFonts w:ascii="Times New Roman" w:hAnsi="Times New Roman" w:cs="Times New Roman"/>
              </w:rPr>
              <w:t>АГРОпродмаркет</w:t>
            </w:r>
            <w:proofErr w:type="spellEnd"/>
            <w:r w:rsidRPr="00A860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Ноябрь,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Бурятия, Министерство промышленности и торговли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Международная научно-практическая конференция "Формы и методы социальной работы в различных сферах жизнедеятельности"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Декабрь,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A86022" w:rsidRPr="00A86022">
        <w:tc>
          <w:tcPr>
            <w:tcW w:w="567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39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Бизнес-конференция "День инвестора в Республике Бурятия"</w:t>
            </w:r>
          </w:p>
        </w:tc>
        <w:tc>
          <w:tcPr>
            <w:tcW w:w="1814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Декабрь, г. Улан-Удэ</w:t>
            </w:r>
          </w:p>
        </w:tc>
        <w:tc>
          <w:tcPr>
            <w:tcW w:w="2551" w:type="dxa"/>
          </w:tcPr>
          <w:p w:rsidR="00A86022" w:rsidRPr="00A86022" w:rsidRDefault="00A86022">
            <w:pPr>
              <w:pStyle w:val="ConsPlusNormal"/>
              <w:rPr>
                <w:rFonts w:ascii="Times New Roman" w:hAnsi="Times New Roman" w:cs="Times New Roman"/>
              </w:rPr>
            </w:pPr>
            <w:r w:rsidRPr="00A86022">
              <w:rPr>
                <w:rFonts w:ascii="Times New Roman" w:hAnsi="Times New Roman" w:cs="Times New Roman"/>
              </w:rPr>
              <w:t>Министерство экономики Республики Бурятия, министр Республики Бурятия по инвестициям, Фонд регионального развития Республики Бурятия (по согласованию)</w:t>
            </w:r>
          </w:p>
        </w:tc>
      </w:tr>
    </w:tbl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jc w:val="both"/>
        <w:rPr>
          <w:rFonts w:ascii="Times New Roman" w:hAnsi="Times New Roman" w:cs="Times New Roman"/>
        </w:rPr>
      </w:pPr>
    </w:p>
    <w:p w:rsidR="00A86022" w:rsidRPr="00A86022" w:rsidRDefault="00A860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872D6" w:rsidRPr="00A86022" w:rsidRDefault="002872D6">
      <w:pPr>
        <w:rPr>
          <w:rFonts w:ascii="Times New Roman" w:hAnsi="Times New Roman" w:cs="Times New Roman"/>
        </w:rPr>
      </w:pPr>
    </w:p>
    <w:sectPr w:rsidR="002872D6" w:rsidRPr="00A86022" w:rsidSect="004A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22"/>
    <w:rsid w:val="002872D6"/>
    <w:rsid w:val="0041352C"/>
    <w:rsid w:val="00633354"/>
    <w:rsid w:val="00A86022"/>
    <w:rsid w:val="00D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0831-09F0-41FB-B06A-51FB4CC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Людмила Ивановна</dc:creator>
  <cp:keywords/>
  <dc:description/>
  <cp:lastModifiedBy>Дерябина Людмила Ивановна</cp:lastModifiedBy>
  <cp:revision>1</cp:revision>
  <dcterms:created xsi:type="dcterms:W3CDTF">2022-12-13T05:29:00Z</dcterms:created>
  <dcterms:modified xsi:type="dcterms:W3CDTF">2022-12-13T05:30:00Z</dcterms:modified>
</cp:coreProperties>
</file>