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E833" w14:textId="5BAC00D1" w:rsidR="008E4DAC" w:rsidRDefault="00822D6C" w:rsidP="00822D6C">
      <w:pPr>
        <w:spacing w:line="276" w:lineRule="auto"/>
        <w:jc w:val="right"/>
        <w:rPr>
          <w:b/>
          <w:sz w:val="28"/>
          <w:szCs w:val="28"/>
        </w:rPr>
      </w:pPr>
      <w:r>
        <w:rPr>
          <w:sz w:val="28"/>
          <w:szCs w:val="28"/>
        </w:rPr>
        <w:t>Приложение</w:t>
      </w:r>
      <w:r w:rsidR="002D27BF">
        <w:rPr>
          <w:sz w:val="28"/>
          <w:szCs w:val="28"/>
        </w:rPr>
        <w:t xml:space="preserve"> 1</w:t>
      </w:r>
    </w:p>
    <w:p w14:paraId="0571397E" w14:textId="77777777" w:rsidR="008E4DAC" w:rsidRDefault="008E4DAC" w:rsidP="002A665A">
      <w:pPr>
        <w:spacing w:line="276" w:lineRule="auto"/>
        <w:jc w:val="center"/>
        <w:rPr>
          <w:b/>
          <w:sz w:val="28"/>
          <w:szCs w:val="28"/>
        </w:rPr>
      </w:pPr>
    </w:p>
    <w:p w14:paraId="139571ED" w14:textId="76BE9175" w:rsidR="004113D7" w:rsidRDefault="00A5643D" w:rsidP="002A665A">
      <w:pPr>
        <w:spacing w:line="276" w:lineRule="auto"/>
        <w:jc w:val="center"/>
        <w:rPr>
          <w:b/>
          <w:sz w:val="28"/>
          <w:szCs w:val="28"/>
        </w:rPr>
      </w:pPr>
      <w:r>
        <w:rPr>
          <w:b/>
          <w:sz w:val="28"/>
          <w:szCs w:val="28"/>
        </w:rPr>
        <w:t>Отчет о р</w:t>
      </w:r>
      <w:r w:rsidR="004113D7" w:rsidRPr="00E97929">
        <w:rPr>
          <w:b/>
          <w:sz w:val="28"/>
          <w:szCs w:val="28"/>
        </w:rPr>
        <w:t>еализаци</w:t>
      </w:r>
      <w:r>
        <w:rPr>
          <w:b/>
          <w:sz w:val="28"/>
          <w:szCs w:val="28"/>
        </w:rPr>
        <w:t>и</w:t>
      </w:r>
      <w:r w:rsidR="004113D7" w:rsidRPr="00E97929">
        <w:rPr>
          <w:b/>
          <w:sz w:val="28"/>
          <w:szCs w:val="28"/>
        </w:rPr>
        <w:t xml:space="preserve"> Плана выставочно-ярмарочных и конгрессных мероприятий на 20</w:t>
      </w:r>
      <w:r w:rsidR="004113D7">
        <w:rPr>
          <w:b/>
          <w:sz w:val="28"/>
          <w:szCs w:val="28"/>
        </w:rPr>
        <w:t xml:space="preserve">22 </w:t>
      </w:r>
      <w:r w:rsidR="004113D7" w:rsidRPr="00E97929">
        <w:rPr>
          <w:b/>
          <w:sz w:val="28"/>
          <w:szCs w:val="28"/>
        </w:rPr>
        <w:t xml:space="preserve">год, проводимых с участием исполнительных органов государственной власти Республики Бурятия </w:t>
      </w:r>
    </w:p>
    <w:p w14:paraId="17E4894A" w14:textId="77777777" w:rsidR="004113D7" w:rsidRDefault="004113D7" w:rsidP="002A665A">
      <w:pPr>
        <w:spacing w:line="276" w:lineRule="auto"/>
        <w:jc w:val="both"/>
        <w:rPr>
          <w:b/>
          <w:sz w:val="28"/>
          <w:szCs w:val="28"/>
        </w:rPr>
      </w:pPr>
    </w:p>
    <w:p w14:paraId="24131E71" w14:textId="1166D98F" w:rsidR="0072704A" w:rsidRDefault="0072704A" w:rsidP="002A665A">
      <w:pPr>
        <w:spacing w:line="276" w:lineRule="auto"/>
        <w:ind w:firstLine="709"/>
        <w:jc w:val="both"/>
        <w:rPr>
          <w:sz w:val="28"/>
          <w:szCs w:val="28"/>
        </w:rPr>
      </w:pPr>
      <w:r w:rsidRPr="00E97929">
        <w:rPr>
          <w:sz w:val="28"/>
          <w:szCs w:val="28"/>
        </w:rPr>
        <w:t>В соответствии с Планом выставочно-ярмарочных и конгрессных мероприятий на 20</w:t>
      </w:r>
      <w:r>
        <w:rPr>
          <w:sz w:val="28"/>
          <w:szCs w:val="28"/>
        </w:rPr>
        <w:t>22</w:t>
      </w:r>
      <w:r w:rsidRPr="00E97929">
        <w:rPr>
          <w:sz w:val="28"/>
          <w:szCs w:val="28"/>
        </w:rPr>
        <w:t xml:space="preserve"> год</w:t>
      </w:r>
      <w:r>
        <w:rPr>
          <w:sz w:val="28"/>
          <w:szCs w:val="28"/>
        </w:rPr>
        <w:t xml:space="preserve">, утвержденным </w:t>
      </w:r>
      <w:r w:rsidR="00903448" w:rsidRPr="00BA6E78">
        <w:rPr>
          <w:sz w:val="28"/>
          <w:szCs w:val="28"/>
        </w:rPr>
        <w:t>Протоколом</w:t>
      </w:r>
      <w:r w:rsidR="00BA6E78">
        <w:rPr>
          <w:sz w:val="28"/>
          <w:szCs w:val="28"/>
        </w:rPr>
        <w:t xml:space="preserve"> </w:t>
      </w:r>
      <w:r w:rsidR="00C16839" w:rsidRPr="00C16839">
        <w:rPr>
          <w:sz w:val="28"/>
          <w:szCs w:val="28"/>
        </w:rPr>
        <w:t>Совета при Главе Республики Бурятия по улучшению инвестиционного климата в Республике Бурятия</w:t>
      </w:r>
      <w:r w:rsidR="00C16839">
        <w:rPr>
          <w:sz w:val="28"/>
          <w:szCs w:val="28"/>
        </w:rPr>
        <w:t xml:space="preserve"> №01.08-008-И3270</w:t>
      </w:r>
      <w:r w:rsidR="00C16839" w:rsidRPr="00BA6E78">
        <w:rPr>
          <w:sz w:val="28"/>
          <w:szCs w:val="28"/>
        </w:rPr>
        <w:t>/22</w:t>
      </w:r>
      <w:r w:rsidR="00C16839">
        <w:rPr>
          <w:sz w:val="28"/>
          <w:szCs w:val="28"/>
        </w:rPr>
        <w:t xml:space="preserve"> от 17.03.2022,</w:t>
      </w:r>
      <w:r w:rsidR="00BA6E78">
        <w:rPr>
          <w:sz w:val="28"/>
          <w:szCs w:val="28"/>
        </w:rPr>
        <w:t xml:space="preserve"> </w:t>
      </w:r>
      <w:r w:rsidR="00443F92">
        <w:rPr>
          <w:sz w:val="28"/>
          <w:szCs w:val="28"/>
        </w:rPr>
        <w:t xml:space="preserve">в 2022 году было </w:t>
      </w:r>
      <w:r w:rsidRPr="00E97929">
        <w:rPr>
          <w:sz w:val="28"/>
          <w:szCs w:val="28"/>
        </w:rPr>
        <w:t xml:space="preserve">запланировано </w:t>
      </w:r>
      <w:r w:rsidR="005F3A5E">
        <w:rPr>
          <w:sz w:val="28"/>
          <w:szCs w:val="28"/>
        </w:rPr>
        <w:t xml:space="preserve">участие в 26 мероприятиях, </w:t>
      </w:r>
      <w:r>
        <w:rPr>
          <w:sz w:val="28"/>
          <w:szCs w:val="28"/>
        </w:rPr>
        <w:t xml:space="preserve">принято участие </w:t>
      </w:r>
      <w:r w:rsidR="005F3A5E">
        <w:rPr>
          <w:sz w:val="28"/>
          <w:szCs w:val="28"/>
        </w:rPr>
        <w:t>в</w:t>
      </w:r>
      <w:r w:rsidR="00830F80">
        <w:rPr>
          <w:sz w:val="28"/>
          <w:szCs w:val="28"/>
        </w:rPr>
        <w:t xml:space="preserve"> 2</w:t>
      </w:r>
      <w:r w:rsidR="002E7C09">
        <w:rPr>
          <w:sz w:val="28"/>
          <w:szCs w:val="28"/>
        </w:rPr>
        <w:t xml:space="preserve">4 </w:t>
      </w:r>
      <w:r w:rsidRPr="00E97929">
        <w:rPr>
          <w:sz w:val="28"/>
          <w:szCs w:val="28"/>
        </w:rPr>
        <w:t>мероприяти</w:t>
      </w:r>
      <w:r w:rsidR="00651732">
        <w:rPr>
          <w:sz w:val="28"/>
          <w:szCs w:val="28"/>
        </w:rPr>
        <w:t>ях</w:t>
      </w:r>
      <w:r w:rsidRPr="00E97929">
        <w:rPr>
          <w:sz w:val="28"/>
          <w:szCs w:val="28"/>
        </w:rPr>
        <w:t xml:space="preserve">, в т.ч. </w:t>
      </w:r>
      <w:r w:rsidR="002E7C09">
        <w:rPr>
          <w:sz w:val="28"/>
          <w:szCs w:val="28"/>
        </w:rPr>
        <w:t>9</w:t>
      </w:r>
      <w:r w:rsidR="00C16839">
        <w:rPr>
          <w:sz w:val="28"/>
          <w:szCs w:val="28"/>
        </w:rPr>
        <w:t xml:space="preserve"> </w:t>
      </w:r>
      <w:r w:rsidRPr="00E97929">
        <w:rPr>
          <w:sz w:val="28"/>
          <w:szCs w:val="28"/>
        </w:rPr>
        <w:t xml:space="preserve">республиканских, </w:t>
      </w:r>
      <w:r w:rsidR="00830F80">
        <w:rPr>
          <w:sz w:val="28"/>
          <w:szCs w:val="28"/>
        </w:rPr>
        <w:t xml:space="preserve">15 </w:t>
      </w:r>
      <w:r w:rsidRPr="00E97929">
        <w:rPr>
          <w:sz w:val="28"/>
          <w:szCs w:val="28"/>
        </w:rPr>
        <w:t>межрегиональных и международных выставочно-ярмарочных и конгрессных мероприяти</w:t>
      </w:r>
      <w:r w:rsidR="00E778B8">
        <w:rPr>
          <w:sz w:val="28"/>
          <w:szCs w:val="28"/>
        </w:rPr>
        <w:t>ях</w:t>
      </w:r>
      <w:r w:rsidRPr="00E97929">
        <w:rPr>
          <w:sz w:val="28"/>
          <w:szCs w:val="28"/>
        </w:rPr>
        <w:t>.</w:t>
      </w:r>
      <w:r w:rsidR="00C01475">
        <w:rPr>
          <w:sz w:val="28"/>
          <w:szCs w:val="28"/>
        </w:rPr>
        <w:t xml:space="preserve"> </w:t>
      </w:r>
    </w:p>
    <w:p w14:paraId="6A688327" w14:textId="77777777" w:rsidR="001859C2" w:rsidRDefault="000F6B1E" w:rsidP="000F6B1E">
      <w:pPr>
        <w:spacing w:line="276" w:lineRule="auto"/>
        <w:ind w:firstLine="709"/>
        <w:jc w:val="both"/>
        <w:rPr>
          <w:bCs/>
          <w:sz w:val="28"/>
          <w:szCs w:val="28"/>
        </w:rPr>
      </w:pPr>
      <w:r>
        <w:rPr>
          <w:color w:val="1C2023"/>
          <w:sz w:val="28"/>
          <w:szCs w:val="28"/>
          <w:shd w:val="clear" w:color="auto" w:fill="FFFFFF"/>
        </w:rPr>
        <w:t>В</w:t>
      </w:r>
      <w:r w:rsidR="00F34C5A" w:rsidRPr="00AE28B4">
        <w:rPr>
          <w:color w:val="1C2023"/>
          <w:sz w:val="28"/>
          <w:szCs w:val="28"/>
          <w:shd w:val="clear" w:color="auto" w:fill="FFFFFF"/>
        </w:rPr>
        <w:t xml:space="preserve"> связи с ухудшением эпидемиологической ситуации в стране, вызванным распространением нового штамма коронавирусной инфекции «омикрон», Правительством Российской Федерации принято решение о переносе сроков проведения Российского инвестиционного форума</w:t>
      </w:r>
      <w:r w:rsidR="001859C2" w:rsidRPr="001859C2">
        <w:rPr>
          <w:color w:val="1C2023"/>
          <w:sz w:val="28"/>
          <w:szCs w:val="28"/>
          <w:shd w:val="clear" w:color="auto" w:fill="FFFFFF"/>
        </w:rPr>
        <w:t xml:space="preserve"> </w:t>
      </w:r>
      <w:r w:rsidR="001859C2">
        <w:rPr>
          <w:color w:val="1C2023"/>
          <w:sz w:val="28"/>
          <w:szCs w:val="28"/>
          <w:shd w:val="clear" w:color="auto" w:fill="FFFFFF"/>
        </w:rPr>
        <w:t>на</w:t>
      </w:r>
      <w:r w:rsidR="001859C2">
        <w:rPr>
          <w:bCs/>
          <w:sz w:val="28"/>
          <w:szCs w:val="28"/>
        </w:rPr>
        <w:t xml:space="preserve"> </w:t>
      </w:r>
      <w:r w:rsidR="001859C2" w:rsidRPr="00AE28B4">
        <w:rPr>
          <w:bCs/>
          <w:sz w:val="28"/>
          <w:szCs w:val="28"/>
        </w:rPr>
        <w:t>2023 год</w:t>
      </w:r>
      <w:r w:rsidR="001859C2">
        <w:rPr>
          <w:bCs/>
          <w:sz w:val="28"/>
          <w:szCs w:val="28"/>
        </w:rPr>
        <w:t>.</w:t>
      </w:r>
    </w:p>
    <w:p w14:paraId="0F165AAD" w14:textId="06EDBF2B" w:rsidR="000F6B1E" w:rsidRPr="00D957E8" w:rsidRDefault="000F6B1E" w:rsidP="000F6B1E">
      <w:pPr>
        <w:spacing w:line="276" w:lineRule="auto"/>
        <w:ind w:firstLine="709"/>
        <w:jc w:val="both"/>
        <w:rPr>
          <w:bCs/>
          <w:sz w:val="28"/>
          <w:szCs w:val="28"/>
        </w:rPr>
      </w:pPr>
      <w:r>
        <w:rPr>
          <w:sz w:val="28"/>
          <w:szCs w:val="28"/>
        </w:rPr>
        <w:t xml:space="preserve">В связи с распределением финансирования на 2022 год проведение </w:t>
      </w:r>
      <w:r w:rsidRPr="00C31D66">
        <w:rPr>
          <w:sz w:val="28"/>
          <w:szCs w:val="28"/>
        </w:rPr>
        <w:t>Республиканск</w:t>
      </w:r>
      <w:r>
        <w:rPr>
          <w:sz w:val="28"/>
          <w:szCs w:val="28"/>
        </w:rPr>
        <w:t>ой</w:t>
      </w:r>
      <w:r w:rsidRPr="00C31D66">
        <w:rPr>
          <w:sz w:val="28"/>
          <w:szCs w:val="28"/>
        </w:rPr>
        <w:t xml:space="preserve"> выставк</w:t>
      </w:r>
      <w:r>
        <w:rPr>
          <w:sz w:val="28"/>
          <w:szCs w:val="28"/>
        </w:rPr>
        <w:t>и</w:t>
      </w:r>
      <w:r w:rsidRPr="00C31D66">
        <w:rPr>
          <w:sz w:val="28"/>
          <w:szCs w:val="28"/>
        </w:rPr>
        <w:t xml:space="preserve"> племенных сельскохозяйственных животных «</w:t>
      </w:r>
      <w:r w:rsidRPr="00FD06D2">
        <w:rPr>
          <w:sz w:val="28"/>
          <w:szCs w:val="28"/>
        </w:rPr>
        <w:t xml:space="preserve">БайкалАгро» </w:t>
      </w:r>
      <w:r w:rsidR="00616D36" w:rsidRPr="00FD06D2">
        <w:rPr>
          <w:sz w:val="28"/>
          <w:szCs w:val="28"/>
        </w:rPr>
        <w:t xml:space="preserve">в г. Улан-Удэ </w:t>
      </w:r>
      <w:r w:rsidRPr="00FD06D2">
        <w:rPr>
          <w:sz w:val="28"/>
          <w:szCs w:val="28"/>
        </w:rPr>
        <w:t>заменено</w:t>
      </w:r>
      <w:r>
        <w:rPr>
          <w:sz w:val="28"/>
          <w:szCs w:val="28"/>
        </w:rPr>
        <w:t xml:space="preserve"> на проведение </w:t>
      </w:r>
      <w:bookmarkStart w:id="0" w:name="_Hlk123195794"/>
      <w:r w:rsidRPr="00F043B8">
        <w:rPr>
          <w:sz w:val="28"/>
          <w:szCs w:val="28"/>
        </w:rPr>
        <w:t>Фестивал</w:t>
      </w:r>
      <w:r>
        <w:rPr>
          <w:sz w:val="28"/>
          <w:szCs w:val="28"/>
        </w:rPr>
        <w:t>я</w:t>
      </w:r>
      <w:r w:rsidRPr="00F043B8">
        <w:rPr>
          <w:sz w:val="28"/>
          <w:szCs w:val="28"/>
        </w:rPr>
        <w:t xml:space="preserve"> фермерской продукции «С</w:t>
      </w:r>
      <w:r>
        <w:rPr>
          <w:sz w:val="28"/>
          <w:szCs w:val="28"/>
        </w:rPr>
        <w:t>вое</w:t>
      </w:r>
      <w:r w:rsidRPr="00F043B8">
        <w:rPr>
          <w:sz w:val="28"/>
          <w:szCs w:val="28"/>
        </w:rPr>
        <w:t>»</w:t>
      </w:r>
      <w:bookmarkEnd w:id="0"/>
      <w:r w:rsidR="001859C2">
        <w:rPr>
          <w:sz w:val="28"/>
          <w:szCs w:val="28"/>
        </w:rPr>
        <w:t xml:space="preserve">. </w:t>
      </w:r>
      <w:r w:rsidRPr="005538B9">
        <w:rPr>
          <w:bCs/>
          <w:sz w:val="28"/>
          <w:szCs w:val="28"/>
        </w:rPr>
        <w:t>Республиканская сельскохозяйственная ярмарка «Урожай-2022»</w:t>
      </w:r>
      <w:r>
        <w:rPr>
          <w:bCs/>
          <w:sz w:val="28"/>
          <w:szCs w:val="28"/>
        </w:rPr>
        <w:t xml:space="preserve"> не проведена ввиду отсутствия финансирования.</w:t>
      </w:r>
    </w:p>
    <w:p w14:paraId="3CD14061" w14:textId="67A16607" w:rsidR="00F34C5A" w:rsidRDefault="00F34C5A" w:rsidP="00F34C5A">
      <w:pPr>
        <w:spacing w:line="276" w:lineRule="auto"/>
        <w:ind w:firstLine="709"/>
        <w:jc w:val="both"/>
        <w:rPr>
          <w:bCs/>
          <w:sz w:val="28"/>
          <w:szCs w:val="28"/>
        </w:rPr>
      </w:pPr>
    </w:p>
    <w:p w14:paraId="1B1AD2C4" w14:textId="31B501AA" w:rsidR="00C76BF1" w:rsidRDefault="00C76BF1" w:rsidP="002A665A">
      <w:pPr>
        <w:spacing w:line="276" w:lineRule="auto"/>
        <w:ind w:firstLine="709"/>
        <w:jc w:val="center"/>
        <w:rPr>
          <w:b/>
          <w:sz w:val="28"/>
          <w:szCs w:val="28"/>
        </w:rPr>
      </w:pPr>
      <w:r w:rsidRPr="007E1396">
        <w:rPr>
          <w:b/>
          <w:sz w:val="28"/>
          <w:szCs w:val="28"/>
        </w:rPr>
        <w:t>Министерство здравоохранения Республики Бурятия</w:t>
      </w:r>
    </w:p>
    <w:p w14:paraId="080DB1E0" w14:textId="77777777" w:rsidR="00443F92" w:rsidRPr="007E1396" w:rsidRDefault="00443F92" w:rsidP="002A665A">
      <w:pPr>
        <w:spacing w:line="276" w:lineRule="auto"/>
        <w:ind w:firstLine="709"/>
        <w:jc w:val="center"/>
        <w:rPr>
          <w:b/>
          <w:sz w:val="28"/>
          <w:szCs w:val="28"/>
        </w:rPr>
      </w:pPr>
    </w:p>
    <w:p w14:paraId="1992A644" w14:textId="025D6B0E" w:rsidR="00C96C99" w:rsidRDefault="00CD0D34" w:rsidP="00CD0D34">
      <w:pPr>
        <w:spacing w:line="276" w:lineRule="auto"/>
        <w:ind w:firstLine="709"/>
        <w:jc w:val="center"/>
        <w:rPr>
          <w:b/>
          <w:bCs/>
          <w:i/>
          <w:iCs/>
          <w:sz w:val="28"/>
          <w:szCs w:val="28"/>
        </w:rPr>
      </w:pPr>
      <w:bookmarkStart w:id="1" w:name="_Hlk124512620"/>
      <w:r>
        <w:rPr>
          <w:b/>
          <w:bCs/>
          <w:i/>
          <w:iCs/>
          <w:sz w:val="28"/>
          <w:szCs w:val="28"/>
        </w:rPr>
        <w:t>Межрегиональная в</w:t>
      </w:r>
      <w:r w:rsidR="00C96C99" w:rsidRPr="00C96C99">
        <w:rPr>
          <w:b/>
          <w:bCs/>
          <w:i/>
          <w:iCs/>
          <w:sz w:val="28"/>
          <w:szCs w:val="28"/>
        </w:rPr>
        <w:t>ыставка «Медицина. Здравоохранение - 2022: Медицинский туризм»</w:t>
      </w:r>
    </w:p>
    <w:bookmarkEnd w:id="1"/>
    <w:p w14:paraId="203EFC52" w14:textId="0FEB1A8E" w:rsidR="00C76BF1" w:rsidRPr="00FF1B66" w:rsidRDefault="00C76BF1" w:rsidP="002A665A">
      <w:pPr>
        <w:spacing w:line="276" w:lineRule="auto"/>
        <w:ind w:firstLine="709"/>
        <w:jc w:val="both"/>
        <w:rPr>
          <w:sz w:val="28"/>
          <w:szCs w:val="28"/>
        </w:rPr>
      </w:pPr>
      <w:r w:rsidRPr="00FF1B66">
        <w:rPr>
          <w:sz w:val="28"/>
          <w:szCs w:val="28"/>
        </w:rPr>
        <w:t>8-10 июня 2022</w:t>
      </w:r>
      <w:r w:rsidR="000F6B1E">
        <w:rPr>
          <w:sz w:val="28"/>
          <w:szCs w:val="28"/>
        </w:rPr>
        <w:t xml:space="preserve"> года</w:t>
      </w:r>
      <w:r w:rsidRPr="00FF1B66">
        <w:rPr>
          <w:sz w:val="28"/>
          <w:szCs w:val="28"/>
        </w:rPr>
        <w:t xml:space="preserve"> в г.</w:t>
      </w:r>
      <w:r w:rsidR="00BB77CC">
        <w:rPr>
          <w:sz w:val="28"/>
          <w:szCs w:val="28"/>
        </w:rPr>
        <w:t xml:space="preserve"> </w:t>
      </w:r>
      <w:r w:rsidRPr="00FF1B66">
        <w:rPr>
          <w:sz w:val="28"/>
          <w:szCs w:val="28"/>
        </w:rPr>
        <w:t xml:space="preserve">Улан-Удэ проведена специализированная межрегиональная </w:t>
      </w:r>
      <w:r w:rsidR="00C96C99" w:rsidRPr="00C96C99">
        <w:rPr>
          <w:sz w:val="28"/>
          <w:szCs w:val="28"/>
        </w:rPr>
        <w:t>Выставка «Медицина. Здравоохранение - 2022: Медицинский туризм»</w:t>
      </w:r>
      <w:r w:rsidR="00C96C99">
        <w:rPr>
          <w:sz w:val="28"/>
          <w:szCs w:val="28"/>
        </w:rPr>
        <w:t>.</w:t>
      </w:r>
    </w:p>
    <w:p w14:paraId="2B62A284" w14:textId="3C7F479C" w:rsidR="00C76BF1" w:rsidRPr="00FF1B66" w:rsidRDefault="00C76BF1" w:rsidP="002A665A">
      <w:pPr>
        <w:spacing w:line="276" w:lineRule="auto"/>
        <w:ind w:firstLine="709"/>
        <w:jc w:val="both"/>
        <w:rPr>
          <w:sz w:val="28"/>
          <w:szCs w:val="28"/>
        </w:rPr>
      </w:pPr>
      <w:r w:rsidRPr="00FF1B66">
        <w:rPr>
          <w:sz w:val="28"/>
          <w:szCs w:val="28"/>
        </w:rPr>
        <w:t xml:space="preserve">В выставке приняли участие 40 компаний и медицинских организаций Бурятии и регионов России, а также представители клиник Монголии и </w:t>
      </w:r>
      <w:r w:rsidR="00DD36AA">
        <w:rPr>
          <w:sz w:val="28"/>
          <w:szCs w:val="28"/>
        </w:rPr>
        <w:t>Р</w:t>
      </w:r>
      <w:r w:rsidR="009B1E4D">
        <w:rPr>
          <w:sz w:val="28"/>
          <w:szCs w:val="28"/>
        </w:rPr>
        <w:t xml:space="preserve">еспублики </w:t>
      </w:r>
      <w:r w:rsidRPr="00FF1B66">
        <w:rPr>
          <w:sz w:val="28"/>
          <w:szCs w:val="28"/>
        </w:rPr>
        <w:t>Коре</w:t>
      </w:r>
      <w:r w:rsidR="009B1E4D">
        <w:rPr>
          <w:sz w:val="28"/>
          <w:szCs w:val="28"/>
        </w:rPr>
        <w:t>я</w:t>
      </w:r>
      <w:r w:rsidRPr="00FF1B66">
        <w:rPr>
          <w:sz w:val="28"/>
          <w:szCs w:val="28"/>
        </w:rPr>
        <w:t>. Экспонентами представлено медицинское оборудование, современные способы диагностики, фармакологическая продукция и прочие товары медицинского назначения. Посетители выставки имели возможность ознакомиться с основными предложения</w:t>
      </w:r>
      <w:r w:rsidR="00B5399C">
        <w:rPr>
          <w:sz w:val="28"/>
          <w:szCs w:val="28"/>
        </w:rPr>
        <w:t>ми</w:t>
      </w:r>
      <w:r w:rsidRPr="00FF1B66">
        <w:rPr>
          <w:sz w:val="28"/>
          <w:szCs w:val="28"/>
        </w:rPr>
        <w:t xml:space="preserve"> в сфере медицинских услуг, санаторно-курортного лечения, получить бесплатную консультацию специалистов на выставочных стендах, пройти бесплатную диагностику </w:t>
      </w:r>
      <w:r w:rsidRPr="00FF1B66">
        <w:rPr>
          <w:sz w:val="28"/>
          <w:szCs w:val="28"/>
        </w:rPr>
        <w:lastRenderedPageBreak/>
        <w:t>организма, организованную специалистами Республиканского Центра здоровья, приобрести товары для здоровья.</w:t>
      </w:r>
    </w:p>
    <w:p w14:paraId="02017BCC" w14:textId="2F0357D7" w:rsidR="00C76BF1" w:rsidRDefault="00C76BF1" w:rsidP="002A665A">
      <w:pPr>
        <w:spacing w:line="276" w:lineRule="auto"/>
        <w:ind w:firstLine="709"/>
        <w:jc w:val="both"/>
        <w:rPr>
          <w:sz w:val="28"/>
          <w:szCs w:val="28"/>
        </w:rPr>
      </w:pPr>
      <w:r w:rsidRPr="00FF1B66">
        <w:rPr>
          <w:sz w:val="28"/>
          <w:szCs w:val="28"/>
        </w:rPr>
        <w:t xml:space="preserve">В рамках выставки для медицинских работников медицинских организаций проведен семинар по вопросам лекарственной безопасности, </w:t>
      </w:r>
      <w:r w:rsidR="00DD36AA">
        <w:rPr>
          <w:sz w:val="28"/>
          <w:szCs w:val="28"/>
        </w:rPr>
        <w:t xml:space="preserve">в мероприятии </w:t>
      </w:r>
      <w:r w:rsidRPr="00FF1B66">
        <w:rPr>
          <w:sz w:val="28"/>
          <w:szCs w:val="28"/>
        </w:rPr>
        <w:t>приняли участие 74 человека.</w:t>
      </w:r>
    </w:p>
    <w:p w14:paraId="43275180" w14:textId="77777777" w:rsidR="00A277D6" w:rsidRPr="00FF1B66" w:rsidRDefault="00A277D6" w:rsidP="002A665A">
      <w:pPr>
        <w:spacing w:line="276" w:lineRule="auto"/>
        <w:ind w:firstLine="709"/>
        <w:jc w:val="both"/>
        <w:rPr>
          <w:sz w:val="28"/>
          <w:szCs w:val="28"/>
        </w:rPr>
      </w:pPr>
    </w:p>
    <w:p w14:paraId="107D8E42" w14:textId="106D8D0F" w:rsidR="00C76BF1" w:rsidRDefault="00C76BF1" w:rsidP="002A665A">
      <w:pPr>
        <w:spacing w:line="276" w:lineRule="auto"/>
        <w:ind w:firstLine="709"/>
        <w:jc w:val="center"/>
        <w:rPr>
          <w:b/>
          <w:sz w:val="28"/>
          <w:szCs w:val="28"/>
        </w:rPr>
      </w:pPr>
      <w:r w:rsidRPr="00F41291">
        <w:rPr>
          <w:b/>
          <w:sz w:val="28"/>
          <w:szCs w:val="28"/>
        </w:rPr>
        <w:t>Министерство культуры Республики Бурятия</w:t>
      </w:r>
    </w:p>
    <w:p w14:paraId="55C93225" w14:textId="77777777" w:rsidR="00443F92" w:rsidRDefault="00443F92" w:rsidP="002A665A">
      <w:pPr>
        <w:spacing w:line="276" w:lineRule="auto"/>
        <w:ind w:firstLine="709"/>
        <w:jc w:val="center"/>
        <w:rPr>
          <w:b/>
          <w:sz w:val="28"/>
          <w:szCs w:val="28"/>
        </w:rPr>
      </w:pPr>
    </w:p>
    <w:p w14:paraId="3E10F4D5" w14:textId="1C0F9B33" w:rsidR="00CE039C" w:rsidRPr="00CE039C" w:rsidRDefault="004465E9" w:rsidP="002A665A">
      <w:pPr>
        <w:spacing w:line="276" w:lineRule="auto"/>
        <w:ind w:firstLine="709"/>
        <w:jc w:val="center"/>
        <w:rPr>
          <w:b/>
          <w:i/>
          <w:iCs/>
          <w:sz w:val="28"/>
          <w:szCs w:val="28"/>
        </w:rPr>
      </w:pPr>
      <w:r>
        <w:rPr>
          <w:b/>
          <w:i/>
          <w:iCs/>
          <w:sz w:val="28"/>
          <w:szCs w:val="28"/>
        </w:rPr>
        <w:t xml:space="preserve">1. </w:t>
      </w:r>
      <w:r w:rsidR="00026403">
        <w:rPr>
          <w:b/>
          <w:i/>
          <w:iCs/>
          <w:sz w:val="28"/>
          <w:szCs w:val="28"/>
        </w:rPr>
        <w:t>Республиканская в</w:t>
      </w:r>
      <w:r w:rsidR="00D375F0">
        <w:rPr>
          <w:b/>
          <w:i/>
          <w:iCs/>
          <w:sz w:val="28"/>
          <w:szCs w:val="28"/>
        </w:rPr>
        <w:t>ыставка – ярмарка «</w:t>
      </w:r>
      <w:r w:rsidR="00CE039C" w:rsidRPr="00CE039C">
        <w:rPr>
          <w:b/>
          <w:i/>
          <w:iCs/>
          <w:sz w:val="28"/>
          <w:szCs w:val="28"/>
        </w:rPr>
        <w:t>XXVII Книжный Салон</w:t>
      </w:r>
      <w:r w:rsidR="00D375F0">
        <w:rPr>
          <w:b/>
          <w:i/>
          <w:iCs/>
          <w:sz w:val="28"/>
          <w:szCs w:val="28"/>
        </w:rPr>
        <w:t>»</w:t>
      </w:r>
    </w:p>
    <w:p w14:paraId="53920544" w14:textId="0D11E4ED" w:rsidR="00C76BF1" w:rsidRPr="00C76BF1" w:rsidRDefault="00C76BF1" w:rsidP="002A665A">
      <w:pPr>
        <w:spacing w:line="276" w:lineRule="auto"/>
        <w:ind w:firstLine="709"/>
        <w:jc w:val="both"/>
        <w:rPr>
          <w:rFonts w:asciiTheme="minorHAnsi" w:eastAsiaTheme="minorHAnsi" w:hAnsiTheme="minorHAnsi" w:cstheme="minorBidi"/>
          <w:sz w:val="22"/>
          <w:szCs w:val="22"/>
          <w:lang w:eastAsia="en-US"/>
        </w:rPr>
      </w:pPr>
      <w:r w:rsidRPr="00C76BF1">
        <w:rPr>
          <w:rFonts w:eastAsiaTheme="minorHAnsi"/>
          <w:sz w:val="28"/>
          <w:szCs w:val="28"/>
          <w:lang w:eastAsia="en-US"/>
        </w:rPr>
        <w:t xml:space="preserve">С 22 по 23 сентября 2022 </w:t>
      </w:r>
      <w:r w:rsidR="00BB77CC">
        <w:rPr>
          <w:rFonts w:eastAsiaTheme="minorHAnsi"/>
          <w:sz w:val="28"/>
          <w:szCs w:val="28"/>
          <w:lang w:eastAsia="en-US"/>
        </w:rPr>
        <w:t xml:space="preserve">года </w:t>
      </w:r>
      <w:r w:rsidRPr="00C76BF1">
        <w:rPr>
          <w:rFonts w:eastAsiaTheme="minorHAnsi"/>
          <w:sz w:val="28"/>
          <w:szCs w:val="28"/>
          <w:lang w:eastAsia="en-US"/>
        </w:rPr>
        <w:t>в Национальной библиотеке Республики Бурятия прош</w:t>
      </w:r>
      <w:r w:rsidR="0023250A">
        <w:rPr>
          <w:rFonts w:eastAsiaTheme="minorHAnsi"/>
          <w:sz w:val="28"/>
          <w:szCs w:val="28"/>
          <w:lang w:eastAsia="en-US"/>
        </w:rPr>
        <w:t xml:space="preserve">ла </w:t>
      </w:r>
      <w:r w:rsidR="005E7534">
        <w:rPr>
          <w:rFonts w:eastAsiaTheme="minorHAnsi"/>
          <w:sz w:val="28"/>
          <w:szCs w:val="28"/>
          <w:lang w:eastAsia="en-US"/>
        </w:rPr>
        <w:t xml:space="preserve">республиканская </w:t>
      </w:r>
      <w:r w:rsidR="0023250A">
        <w:rPr>
          <w:rFonts w:eastAsiaTheme="minorHAnsi"/>
          <w:sz w:val="28"/>
          <w:szCs w:val="28"/>
          <w:lang w:eastAsia="en-US"/>
        </w:rPr>
        <w:t>выставка - ярмарка</w:t>
      </w:r>
      <w:r w:rsidRPr="00C76BF1">
        <w:rPr>
          <w:rFonts w:eastAsiaTheme="minorHAnsi"/>
          <w:sz w:val="28"/>
          <w:szCs w:val="28"/>
          <w:lang w:eastAsia="en-US"/>
        </w:rPr>
        <w:t xml:space="preserve"> </w:t>
      </w:r>
      <w:bookmarkStart w:id="2" w:name="_Hlk124512675"/>
      <w:r w:rsidR="0023250A">
        <w:rPr>
          <w:rFonts w:eastAsiaTheme="minorHAnsi"/>
          <w:sz w:val="28"/>
          <w:szCs w:val="28"/>
          <w:lang w:eastAsia="en-US"/>
        </w:rPr>
        <w:t>«</w:t>
      </w:r>
      <w:r w:rsidRPr="00270239">
        <w:rPr>
          <w:rFonts w:eastAsiaTheme="minorHAnsi"/>
          <w:bCs/>
          <w:sz w:val="28"/>
          <w:szCs w:val="28"/>
          <w:lang w:val="en-US" w:eastAsia="en-US"/>
        </w:rPr>
        <w:t>XXVII</w:t>
      </w:r>
      <w:r w:rsidRPr="00270239">
        <w:rPr>
          <w:rFonts w:eastAsiaTheme="minorHAnsi"/>
          <w:bCs/>
          <w:sz w:val="28"/>
          <w:szCs w:val="28"/>
          <w:lang w:eastAsia="en-US"/>
        </w:rPr>
        <w:t xml:space="preserve"> Книжный Салон</w:t>
      </w:r>
      <w:bookmarkEnd w:id="2"/>
      <w:r w:rsidR="0023250A">
        <w:rPr>
          <w:rFonts w:eastAsiaTheme="minorHAnsi"/>
          <w:bCs/>
          <w:sz w:val="28"/>
          <w:szCs w:val="28"/>
          <w:lang w:eastAsia="en-US"/>
        </w:rPr>
        <w:t>»</w:t>
      </w:r>
      <w:r w:rsidRPr="00C76BF1">
        <w:rPr>
          <w:rFonts w:eastAsiaTheme="minorHAnsi"/>
          <w:sz w:val="28"/>
          <w:szCs w:val="28"/>
          <w:lang w:eastAsia="en-US"/>
        </w:rPr>
        <w:t>,</w:t>
      </w:r>
      <w:r w:rsidR="0023250A">
        <w:rPr>
          <w:rFonts w:eastAsiaTheme="minorHAnsi"/>
          <w:sz w:val="28"/>
          <w:szCs w:val="28"/>
          <w:lang w:eastAsia="en-US"/>
        </w:rPr>
        <w:t xml:space="preserve"> в котором</w:t>
      </w:r>
      <w:r w:rsidRPr="00C76BF1">
        <w:rPr>
          <w:rFonts w:eastAsiaTheme="minorHAnsi"/>
          <w:sz w:val="28"/>
          <w:szCs w:val="28"/>
          <w:lang w:eastAsia="en-US"/>
        </w:rPr>
        <w:t xml:space="preserve"> приняли </w:t>
      </w:r>
      <w:r w:rsidR="00DD36AA" w:rsidRPr="00C76BF1">
        <w:rPr>
          <w:rFonts w:eastAsiaTheme="minorHAnsi"/>
          <w:sz w:val="28"/>
          <w:szCs w:val="28"/>
          <w:lang w:eastAsia="en-US"/>
        </w:rPr>
        <w:t xml:space="preserve">участие </w:t>
      </w:r>
      <w:r w:rsidRPr="00C76BF1">
        <w:rPr>
          <w:rFonts w:eastAsiaTheme="minorHAnsi"/>
          <w:sz w:val="28"/>
          <w:szCs w:val="28"/>
          <w:lang w:eastAsia="en-US"/>
        </w:rPr>
        <w:t>более 500 человек.</w:t>
      </w:r>
    </w:p>
    <w:p w14:paraId="23E0F3F9" w14:textId="55FC8615" w:rsidR="00C76BF1" w:rsidRPr="00C76BF1" w:rsidRDefault="00C76BF1" w:rsidP="002A665A">
      <w:pPr>
        <w:spacing w:line="276" w:lineRule="auto"/>
        <w:ind w:firstLine="709"/>
        <w:jc w:val="both"/>
        <w:rPr>
          <w:rFonts w:eastAsiaTheme="minorHAnsi"/>
          <w:sz w:val="28"/>
          <w:szCs w:val="28"/>
          <w:lang w:eastAsia="en-US"/>
        </w:rPr>
      </w:pPr>
      <w:r w:rsidRPr="00C76BF1">
        <w:rPr>
          <w:rFonts w:eastAsiaTheme="minorHAnsi"/>
          <w:sz w:val="28"/>
          <w:szCs w:val="28"/>
          <w:lang w:eastAsia="en-US"/>
        </w:rPr>
        <w:t>В рамках мероприятия состоялась традиционная ярмарка книг от издательств и книжных магазинов Бурятии, представлены около 3000 экземпляров книг, реализовано из них около 2000</w:t>
      </w:r>
      <w:r w:rsidR="00BB77CC">
        <w:rPr>
          <w:rFonts w:eastAsiaTheme="minorHAnsi"/>
          <w:sz w:val="28"/>
          <w:szCs w:val="28"/>
          <w:lang w:eastAsia="en-US"/>
        </w:rPr>
        <w:t xml:space="preserve"> — это</w:t>
      </w:r>
      <w:r w:rsidRPr="00C76BF1">
        <w:rPr>
          <w:rFonts w:eastAsiaTheme="minorHAnsi"/>
          <w:sz w:val="28"/>
          <w:szCs w:val="28"/>
          <w:lang w:eastAsia="en-US"/>
        </w:rPr>
        <w:t xml:space="preserve"> книги от издательств «Буряад Yнэн», «Экос», «Новапринт», «Бэлиг», «Бурятстат», «Бурятский заповедник», от магазинов «Путь в Азию», «Калашников», «Полином». Также книги можно было приобрести у авторов</w:t>
      </w:r>
      <w:r w:rsidR="00BB77CC">
        <w:rPr>
          <w:rFonts w:eastAsiaTheme="minorHAnsi"/>
          <w:sz w:val="28"/>
          <w:szCs w:val="28"/>
          <w:lang w:eastAsia="en-US"/>
        </w:rPr>
        <w:t xml:space="preserve">. </w:t>
      </w:r>
    </w:p>
    <w:p w14:paraId="07FC4B03" w14:textId="3A406B41" w:rsidR="00C76BF1" w:rsidRPr="00C76BF1" w:rsidRDefault="00BB77CC" w:rsidP="002A665A">
      <w:pPr>
        <w:spacing w:line="276" w:lineRule="auto"/>
        <w:ind w:firstLine="709"/>
        <w:jc w:val="both"/>
        <w:rPr>
          <w:rFonts w:eastAsiaTheme="minorHAnsi"/>
          <w:sz w:val="28"/>
          <w:szCs w:val="28"/>
          <w:lang w:eastAsia="en-US"/>
        </w:rPr>
      </w:pPr>
      <w:r>
        <w:rPr>
          <w:rFonts w:eastAsiaTheme="minorHAnsi"/>
          <w:sz w:val="28"/>
          <w:szCs w:val="28"/>
          <w:lang w:eastAsia="en-US"/>
        </w:rPr>
        <w:t>В</w:t>
      </w:r>
      <w:r w:rsidR="00C76BF1" w:rsidRPr="00C76BF1">
        <w:rPr>
          <w:rFonts w:eastAsiaTheme="minorHAnsi"/>
          <w:sz w:val="28"/>
          <w:szCs w:val="28"/>
          <w:lang w:eastAsia="en-US"/>
        </w:rPr>
        <w:t xml:space="preserve"> рамках Книжного Салона прошли презентации книг, творческие встречи, экскурсии, мастер-классы и др.</w:t>
      </w:r>
      <w:r w:rsidR="00C76BF1" w:rsidRPr="00C76BF1">
        <w:rPr>
          <w:rFonts w:asciiTheme="minorHAnsi" w:eastAsiaTheme="minorHAnsi" w:hAnsiTheme="minorHAnsi" w:cstheme="minorBidi"/>
          <w:sz w:val="22"/>
          <w:szCs w:val="22"/>
          <w:lang w:eastAsia="en-US"/>
        </w:rPr>
        <w:t xml:space="preserve"> </w:t>
      </w:r>
      <w:r w:rsidR="00C76BF1" w:rsidRPr="00C76BF1">
        <w:rPr>
          <w:rFonts w:eastAsiaTheme="minorHAnsi"/>
          <w:sz w:val="28"/>
          <w:szCs w:val="28"/>
          <w:lang w:eastAsia="en-US"/>
        </w:rPr>
        <w:t xml:space="preserve">Ярким событием стало награждение победителей ежегодного республиканского конкурса «Книга года», конкурса эссе по мотивам романа Барадия Мунгонова «Хилок наш бурливый», приуроченное к 100-летию знаменитого бурятского писателя Барадия Мунгонова. </w:t>
      </w:r>
    </w:p>
    <w:p w14:paraId="74D6645D" w14:textId="77777777" w:rsidR="00C76BF1" w:rsidRPr="00C76BF1" w:rsidRDefault="00C76BF1" w:rsidP="002A665A">
      <w:pPr>
        <w:spacing w:line="276" w:lineRule="auto"/>
        <w:ind w:firstLine="709"/>
        <w:jc w:val="both"/>
        <w:rPr>
          <w:rFonts w:eastAsiaTheme="minorHAnsi"/>
          <w:sz w:val="28"/>
          <w:szCs w:val="28"/>
          <w:lang w:eastAsia="en-US"/>
        </w:rPr>
      </w:pPr>
      <w:r w:rsidRPr="00C76BF1">
        <w:rPr>
          <w:rFonts w:eastAsiaTheme="minorHAnsi"/>
          <w:sz w:val="28"/>
          <w:szCs w:val="28"/>
          <w:lang w:eastAsia="en-US"/>
        </w:rPr>
        <w:t xml:space="preserve">Украшением XXVII Книжного Салона стало открытие литературно-музыкальной площадки, где выступили ансамбль саксофонистов «Экспромт Плюс», народный ансамбль восточного танца «Лотос», а также прозвучал инструментальный блюз от Сандана Цыбикжапова. </w:t>
      </w:r>
    </w:p>
    <w:p w14:paraId="5B849A94" w14:textId="0F814010" w:rsidR="00455249" w:rsidRDefault="00C76BF1" w:rsidP="00B323BA">
      <w:pPr>
        <w:spacing w:line="276" w:lineRule="auto"/>
        <w:ind w:firstLine="709"/>
        <w:jc w:val="both"/>
        <w:rPr>
          <w:rFonts w:eastAsiaTheme="minorHAnsi"/>
          <w:sz w:val="28"/>
          <w:szCs w:val="28"/>
          <w:lang w:eastAsia="en-US"/>
        </w:rPr>
      </w:pPr>
      <w:r w:rsidRPr="00C76BF1">
        <w:rPr>
          <w:rFonts w:eastAsiaTheme="minorHAnsi"/>
          <w:sz w:val="28"/>
          <w:szCs w:val="28"/>
          <w:lang w:eastAsia="en-US"/>
        </w:rPr>
        <w:t xml:space="preserve">В первый и второй день среди посетителей Книжного Салона разыграны особые призы – сертификаты на </w:t>
      </w:r>
      <w:r w:rsidR="00BB77CC">
        <w:rPr>
          <w:rFonts w:eastAsiaTheme="minorHAnsi"/>
          <w:sz w:val="28"/>
          <w:szCs w:val="28"/>
          <w:lang w:eastAsia="en-US"/>
        </w:rPr>
        <w:t xml:space="preserve">сумму </w:t>
      </w:r>
      <w:r w:rsidRPr="00C76BF1">
        <w:rPr>
          <w:rFonts w:eastAsiaTheme="minorHAnsi"/>
          <w:sz w:val="28"/>
          <w:szCs w:val="28"/>
          <w:lang w:eastAsia="en-US"/>
        </w:rPr>
        <w:t>7500 рублей на книжную продукцию.</w:t>
      </w:r>
    </w:p>
    <w:p w14:paraId="6C8359CF" w14:textId="77777777" w:rsidR="00443F92" w:rsidRDefault="00443F92" w:rsidP="00B323BA">
      <w:pPr>
        <w:spacing w:line="276" w:lineRule="auto"/>
        <w:ind w:firstLine="709"/>
        <w:jc w:val="both"/>
        <w:rPr>
          <w:rFonts w:eastAsiaTheme="minorHAnsi"/>
          <w:sz w:val="28"/>
          <w:szCs w:val="28"/>
          <w:lang w:eastAsia="en-US"/>
        </w:rPr>
      </w:pPr>
    </w:p>
    <w:p w14:paraId="3F835F67" w14:textId="12391612" w:rsidR="00CE039C" w:rsidRPr="00CE039C" w:rsidRDefault="004465E9" w:rsidP="00CE039C">
      <w:pPr>
        <w:spacing w:line="276" w:lineRule="auto"/>
        <w:ind w:firstLine="709"/>
        <w:jc w:val="center"/>
        <w:rPr>
          <w:rFonts w:eastAsiaTheme="minorHAnsi"/>
          <w:b/>
          <w:bCs/>
          <w:i/>
          <w:iCs/>
          <w:sz w:val="28"/>
          <w:szCs w:val="28"/>
          <w:lang w:eastAsia="en-US"/>
        </w:rPr>
      </w:pPr>
      <w:r>
        <w:rPr>
          <w:rFonts w:eastAsiaTheme="minorHAnsi"/>
          <w:b/>
          <w:bCs/>
          <w:i/>
          <w:iCs/>
          <w:sz w:val="28"/>
          <w:szCs w:val="28"/>
          <w:lang w:eastAsia="en-US"/>
        </w:rPr>
        <w:t xml:space="preserve">2. </w:t>
      </w:r>
      <w:r w:rsidR="00CE039C" w:rsidRPr="00084ED5">
        <w:rPr>
          <w:rFonts w:eastAsiaTheme="minorHAnsi"/>
          <w:b/>
          <w:bCs/>
          <w:i/>
          <w:iCs/>
          <w:sz w:val="28"/>
          <w:szCs w:val="28"/>
          <w:lang w:eastAsia="en-US"/>
        </w:rPr>
        <w:t>Республиканская выставка-конкурс изобразительного и декоративно-прикладного искусства «Навстречу Алтаргане — 2021»</w:t>
      </w:r>
    </w:p>
    <w:p w14:paraId="12EEBAA0" w14:textId="51D09D8B" w:rsidR="00C76BF1" w:rsidRPr="00C76BF1" w:rsidRDefault="00C76BF1" w:rsidP="002A665A">
      <w:pPr>
        <w:spacing w:line="276" w:lineRule="auto"/>
        <w:ind w:firstLine="709"/>
        <w:jc w:val="both"/>
        <w:rPr>
          <w:rFonts w:eastAsiaTheme="minorHAnsi"/>
          <w:sz w:val="28"/>
          <w:szCs w:val="28"/>
          <w:lang w:eastAsia="en-US"/>
        </w:rPr>
      </w:pPr>
      <w:r w:rsidRPr="00C76BF1">
        <w:rPr>
          <w:rFonts w:eastAsiaTheme="minorHAnsi"/>
          <w:sz w:val="28"/>
          <w:szCs w:val="28"/>
          <w:lang w:eastAsia="en-US"/>
        </w:rPr>
        <w:t xml:space="preserve">С 22 по 24 июля </w:t>
      </w:r>
      <w:r w:rsidR="00BB77CC" w:rsidRPr="00FF1B66">
        <w:rPr>
          <w:sz w:val="28"/>
          <w:szCs w:val="28"/>
        </w:rPr>
        <w:t>2022</w:t>
      </w:r>
      <w:r w:rsidR="00BB77CC">
        <w:rPr>
          <w:sz w:val="28"/>
          <w:szCs w:val="28"/>
        </w:rPr>
        <w:t xml:space="preserve"> года</w:t>
      </w:r>
      <w:r w:rsidR="00BB77CC" w:rsidRPr="00FF1B66">
        <w:rPr>
          <w:sz w:val="28"/>
          <w:szCs w:val="28"/>
        </w:rPr>
        <w:t xml:space="preserve"> </w:t>
      </w:r>
      <w:r w:rsidRPr="00C76BF1">
        <w:rPr>
          <w:rFonts w:eastAsiaTheme="minorHAnsi"/>
          <w:sz w:val="28"/>
          <w:szCs w:val="28"/>
          <w:lang w:eastAsia="en-US"/>
        </w:rPr>
        <w:t xml:space="preserve">в поселке </w:t>
      </w:r>
      <w:r w:rsidRPr="00820F5B">
        <w:rPr>
          <w:rFonts w:eastAsiaTheme="minorHAnsi"/>
          <w:sz w:val="28"/>
          <w:szCs w:val="28"/>
          <w:lang w:eastAsia="en-US"/>
        </w:rPr>
        <w:t xml:space="preserve">Агинское Забайкальского края прошел </w:t>
      </w:r>
      <w:r w:rsidRPr="00820F5B">
        <w:rPr>
          <w:rFonts w:eastAsiaTheme="minorHAnsi"/>
          <w:sz w:val="28"/>
          <w:szCs w:val="28"/>
          <w:lang w:val="en-US" w:eastAsia="en-US"/>
        </w:rPr>
        <w:t>XIV</w:t>
      </w:r>
      <w:r w:rsidRPr="00820F5B">
        <w:rPr>
          <w:rFonts w:eastAsiaTheme="minorHAnsi"/>
          <w:sz w:val="28"/>
          <w:szCs w:val="28"/>
          <w:lang w:eastAsia="en-US"/>
        </w:rPr>
        <w:t xml:space="preserve"> Международный бурятский фестиваль «</w:t>
      </w:r>
      <w:r w:rsidRPr="00820F5B">
        <w:rPr>
          <w:rFonts w:eastAsiaTheme="minorHAnsi"/>
          <w:bCs/>
          <w:sz w:val="28"/>
          <w:szCs w:val="28"/>
          <w:lang w:eastAsia="en-US"/>
        </w:rPr>
        <w:t>Алтаргана - 2020</w:t>
      </w:r>
      <w:r w:rsidRPr="00820F5B">
        <w:rPr>
          <w:rFonts w:eastAsiaTheme="minorHAnsi"/>
          <w:sz w:val="28"/>
          <w:szCs w:val="28"/>
          <w:lang w:eastAsia="en-US"/>
        </w:rPr>
        <w:t>», в</w:t>
      </w:r>
      <w:r w:rsidRPr="008F4A95">
        <w:rPr>
          <w:rFonts w:eastAsiaTheme="minorHAnsi"/>
          <w:sz w:val="28"/>
          <w:szCs w:val="28"/>
          <w:lang w:eastAsia="en-US"/>
        </w:rPr>
        <w:t xml:space="preserve"> рамках подготовки к которому 4 июня 2021 года в Национальном музее Республики</w:t>
      </w:r>
      <w:r w:rsidRPr="00C76BF1">
        <w:rPr>
          <w:rFonts w:eastAsiaTheme="minorHAnsi"/>
          <w:sz w:val="28"/>
          <w:szCs w:val="28"/>
          <w:lang w:eastAsia="en-US"/>
        </w:rPr>
        <w:t xml:space="preserve"> Бурятия открылась </w:t>
      </w:r>
      <w:bookmarkStart w:id="3" w:name="_Hlk124512725"/>
      <w:r w:rsidRPr="00C76BF1">
        <w:rPr>
          <w:rFonts w:eastAsiaTheme="minorHAnsi"/>
          <w:sz w:val="28"/>
          <w:szCs w:val="28"/>
          <w:lang w:eastAsia="en-US"/>
        </w:rPr>
        <w:t>Республиканская выставка-конкурс изобразительного и декоративно-прикладного искусства «Навстречу Алтаргане — 2021».</w:t>
      </w:r>
      <w:bookmarkEnd w:id="3"/>
    </w:p>
    <w:p w14:paraId="6B7A3BED" w14:textId="253BFB26" w:rsidR="00C76BF1" w:rsidRPr="00C76BF1" w:rsidRDefault="00C76BF1" w:rsidP="002A665A">
      <w:pPr>
        <w:spacing w:line="276" w:lineRule="auto"/>
        <w:ind w:firstLine="709"/>
        <w:jc w:val="both"/>
        <w:rPr>
          <w:rFonts w:eastAsiaTheme="minorHAnsi"/>
          <w:sz w:val="28"/>
          <w:szCs w:val="28"/>
          <w:lang w:eastAsia="en-US"/>
        </w:rPr>
      </w:pPr>
      <w:r w:rsidRPr="00C76BF1">
        <w:rPr>
          <w:rFonts w:eastAsiaTheme="minorHAnsi"/>
          <w:sz w:val="28"/>
          <w:szCs w:val="28"/>
          <w:lang w:eastAsia="en-US"/>
        </w:rPr>
        <w:t xml:space="preserve">В экспозиции выставки-конкурса представлены изделия народных мастеров Бурятии во всех традиционных жанрах народных художественных </w:t>
      </w:r>
      <w:r w:rsidRPr="00C76BF1">
        <w:rPr>
          <w:rFonts w:eastAsiaTheme="minorHAnsi"/>
          <w:sz w:val="28"/>
          <w:szCs w:val="28"/>
          <w:lang w:eastAsia="en-US"/>
        </w:rPr>
        <w:lastRenderedPageBreak/>
        <w:t>промыслов и декоративно-прикладного искусства: живопись в стиле «Буряад зураг»,</w:t>
      </w:r>
      <w:r w:rsidR="00270239">
        <w:rPr>
          <w:rFonts w:eastAsiaTheme="minorHAnsi"/>
          <w:sz w:val="28"/>
          <w:szCs w:val="28"/>
          <w:lang w:eastAsia="en-US"/>
        </w:rPr>
        <w:t xml:space="preserve"> </w:t>
      </w:r>
      <w:r w:rsidRPr="00C76BF1">
        <w:rPr>
          <w:rFonts w:eastAsiaTheme="minorHAnsi"/>
          <w:sz w:val="28"/>
          <w:szCs w:val="28"/>
          <w:lang w:eastAsia="en-US"/>
        </w:rPr>
        <w:t>резьба и роспись по дереву минеральными красками, гобелены из конского волоса, ювелирные украшения, лоскутное шитье, сувениры в бурятском стиле.</w:t>
      </w:r>
    </w:p>
    <w:p w14:paraId="4B59EEF4" w14:textId="0150AF2D" w:rsidR="00C76BF1" w:rsidRPr="00C76BF1" w:rsidRDefault="00C76BF1" w:rsidP="002A665A">
      <w:pPr>
        <w:spacing w:line="276" w:lineRule="auto"/>
        <w:ind w:firstLine="709"/>
        <w:jc w:val="both"/>
        <w:rPr>
          <w:rFonts w:eastAsiaTheme="minorHAnsi"/>
          <w:sz w:val="28"/>
          <w:szCs w:val="28"/>
          <w:lang w:eastAsia="en-US"/>
        </w:rPr>
      </w:pPr>
      <w:r w:rsidRPr="00C76BF1">
        <w:rPr>
          <w:rFonts w:eastAsiaTheme="minorHAnsi"/>
          <w:sz w:val="28"/>
          <w:szCs w:val="28"/>
          <w:lang w:eastAsia="en-US"/>
        </w:rPr>
        <w:t xml:space="preserve">Выставка позволила стать стартовой площадкой в мир искусства для молодых талантливых мастеров и дизайнеров, а профессиональным художникам – продемонстрировать свои работы посетителям и поделиться своим опытом с начинающими мастерами. </w:t>
      </w:r>
      <w:r w:rsidR="00DD36AA">
        <w:rPr>
          <w:rFonts w:eastAsiaTheme="minorHAnsi"/>
          <w:sz w:val="28"/>
          <w:szCs w:val="28"/>
          <w:lang w:eastAsia="en-US"/>
        </w:rPr>
        <w:t>Л</w:t>
      </w:r>
      <w:r w:rsidRPr="00C76BF1">
        <w:rPr>
          <w:rFonts w:eastAsiaTheme="minorHAnsi"/>
          <w:sz w:val="28"/>
          <w:szCs w:val="28"/>
          <w:lang w:eastAsia="en-US"/>
        </w:rPr>
        <w:t xml:space="preserve">учшие </w:t>
      </w:r>
      <w:r w:rsidRPr="00820F5B">
        <w:rPr>
          <w:rFonts w:eastAsiaTheme="minorHAnsi"/>
          <w:sz w:val="28"/>
          <w:szCs w:val="28"/>
          <w:lang w:eastAsia="en-US"/>
        </w:rPr>
        <w:t>работы представлены на Международном национальном фестивале «Алтаргана – 2020» в Забайкальском крае.</w:t>
      </w:r>
    </w:p>
    <w:p w14:paraId="5430EA38" w14:textId="77777777" w:rsidR="00C76BF1" w:rsidRPr="00C76BF1" w:rsidRDefault="00C76BF1" w:rsidP="002A665A">
      <w:pPr>
        <w:spacing w:line="276" w:lineRule="auto"/>
        <w:ind w:firstLine="709"/>
        <w:jc w:val="both"/>
        <w:rPr>
          <w:rFonts w:eastAsiaTheme="minorHAnsi"/>
          <w:sz w:val="28"/>
          <w:szCs w:val="28"/>
          <w:lang w:eastAsia="en-US"/>
        </w:rPr>
      </w:pPr>
      <w:r w:rsidRPr="00C76BF1">
        <w:rPr>
          <w:rFonts w:eastAsiaTheme="minorHAnsi"/>
          <w:sz w:val="28"/>
          <w:szCs w:val="28"/>
          <w:lang w:eastAsia="en-US"/>
        </w:rPr>
        <w:t>Экспозиция дала возможность посетителям расширить представление о народных художественных промыслах Бурятии.</w:t>
      </w:r>
    </w:p>
    <w:p w14:paraId="2A89A80B" w14:textId="77777777" w:rsidR="00C01475" w:rsidRDefault="00C01475" w:rsidP="002A665A">
      <w:pPr>
        <w:spacing w:line="276" w:lineRule="auto"/>
        <w:ind w:firstLine="709"/>
        <w:jc w:val="both"/>
      </w:pPr>
    </w:p>
    <w:p w14:paraId="6876623B" w14:textId="06195CA7" w:rsidR="00C76BF1" w:rsidRDefault="004442B9" w:rsidP="002A665A">
      <w:pPr>
        <w:spacing w:line="276" w:lineRule="auto"/>
        <w:ind w:firstLine="709"/>
        <w:jc w:val="center"/>
        <w:rPr>
          <w:b/>
          <w:bCs/>
          <w:sz w:val="28"/>
          <w:szCs w:val="28"/>
        </w:rPr>
      </w:pPr>
      <w:r w:rsidRPr="004442B9">
        <w:rPr>
          <w:b/>
          <w:bCs/>
          <w:sz w:val="28"/>
          <w:szCs w:val="28"/>
        </w:rPr>
        <w:t>Министерство образования и науки Республики Бурятия</w:t>
      </w:r>
    </w:p>
    <w:p w14:paraId="16042F4A" w14:textId="77777777" w:rsidR="00443F92" w:rsidRDefault="00443F92" w:rsidP="002A665A">
      <w:pPr>
        <w:spacing w:line="276" w:lineRule="auto"/>
        <w:ind w:firstLine="709"/>
        <w:jc w:val="center"/>
        <w:rPr>
          <w:b/>
          <w:bCs/>
          <w:sz w:val="28"/>
          <w:szCs w:val="28"/>
        </w:rPr>
      </w:pPr>
    </w:p>
    <w:p w14:paraId="2DF51D0B" w14:textId="12ECB989" w:rsidR="00A929D4" w:rsidRPr="00A929D4" w:rsidRDefault="002D1AF2" w:rsidP="002A665A">
      <w:pPr>
        <w:spacing w:line="276" w:lineRule="auto"/>
        <w:ind w:firstLine="709"/>
        <w:jc w:val="center"/>
        <w:rPr>
          <w:b/>
          <w:bCs/>
          <w:i/>
          <w:iCs/>
          <w:sz w:val="28"/>
          <w:szCs w:val="28"/>
        </w:rPr>
      </w:pPr>
      <w:r>
        <w:rPr>
          <w:b/>
          <w:bCs/>
          <w:i/>
          <w:iCs/>
          <w:sz w:val="28"/>
          <w:szCs w:val="28"/>
        </w:rPr>
        <w:t>«</w:t>
      </w:r>
      <w:r w:rsidR="00A929D4" w:rsidRPr="00A929D4">
        <w:rPr>
          <w:b/>
          <w:bCs/>
          <w:i/>
          <w:iCs/>
          <w:sz w:val="28"/>
          <w:szCs w:val="28"/>
        </w:rPr>
        <w:t>VIII Международный Байкальский образовательный форум</w:t>
      </w:r>
      <w:r>
        <w:rPr>
          <w:b/>
          <w:bCs/>
          <w:i/>
          <w:iCs/>
          <w:sz w:val="28"/>
          <w:szCs w:val="28"/>
        </w:rPr>
        <w:t>»</w:t>
      </w:r>
    </w:p>
    <w:p w14:paraId="43FE7158" w14:textId="4A80EBB2" w:rsidR="004442B9" w:rsidRDefault="004442B9" w:rsidP="002A665A">
      <w:pPr>
        <w:spacing w:line="276" w:lineRule="auto"/>
        <w:ind w:firstLine="709"/>
        <w:jc w:val="both"/>
        <w:rPr>
          <w:sz w:val="28"/>
          <w:szCs w:val="28"/>
        </w:rPr>
      </w:pPr>
      <w:r w:rsidRPr="008F24C3">
        <w:rPr>
          <w:sz w:val="28"/>
          <w:szCs w:val="28"/>
        </w:rPr>
        <w:t>25-26 августа</w:t>
      </w:r>
      <w:r>
        <w:rPr>
          <w:sz w:val="28"/>
          <w:szCs w:val="28"/>
        </w:rPr>
        <w:t xml:space="preserve"> </w:t>
      </w:r>
      <w:r w:rsidR="0042766F" w:rsidRPr="00FF1B66">
        <w:rPr>
          <w:sz w:val="28"/>
          <w:szCs w:val="28"/>
        </w:rPr>
        <w:t>2022</w:t>
      </w:r>
      <w:r w:rsidR="0042766F">
        <w:rPr>
          <w:sz w:val="28"/>
          <w:szCs w:val="28"/>
        </w:rPr>
        <w:t xml:space="preserve"> года</w:t>
      </w:r>
      <w:r>
        <w:rPr>
          <w:sz w:val="28"/>
          <w:szCs w:val="28"/>
        </w:rPr>
        <w:t xml:space="preserve"> в </w:t>
      </w:r>
      <w:r w:rsidR="004B4416">
        <w:rPr>
          <w:sz w:val="28"/>
          <w:szCs w:val="28"/>
        </w:rPr>
        <w:t xml:space="preserve">Республике </w:t>
      </w:r>
      <w:r>
        <w:rPr>
          <w:sz w:val="28"/>
          <w:szCs w:val="28"/>
        </w:rPr>
        <w:t>Бурят</w:t>
      </w:r>
      <w:r w:rsidR="004B4416">
        <w:rPr>
          <w:sz w:val="28"/>
          <w:szCs w:val="28"/>
        </w:rPr>
        <w:t>ия</w:t>
      </w:r>
      <w:r>
        <w:rPr>
          <w:sz w:val="28"/>
          <w:szCs w:val="28"/>
        </w:rPr>
        <w:t xml:space="preserve"> прошел </w:t>
      </w:r>
      <w:bookmarkStart w:id="4" w:name="_Hlk124513039"/>
      <w:r w:rsidRPr="008F24C3">
        <w:rPr>
          <w:sz w:val="28"/>
          <w:szCs w:val="28"/>
        </w:rPr>
        <w:t xml:space="preserve">VIII </w:t>
      </w:r>
      <w:r w:rsidR="004B4416">
        <w:rPr>
          <w:sz w:val="28"/>
          <w:szCs w:val="28"/>
        </w:rPr>
        <w:t xml:space="preserve">Международный </w:t>
      </w:r>
      <w:r w:rsidRPr="008F24C3">
        <w:rPr>
          <w:sz w:val="28"/>
          <w:szCs w:val="28"/>
        </w:rPr>
        <w:t>Байкальский образовательный форум</w:t>
      </w:r>
      <w:bookmarkEnd w:id="4"/>
      <w:r w:rsidRPr="008F24C3">
        <w:rPr>
          <w:sz w:val="28"/>
          <w:szCs w:val="28"/>
        </w:rPr>
        <w:t>. Участие в форуме п</w:t>
      </w:r>
      <w:r>
        <w:rPr>
          <w:sz w:val="28"/>
          <w:szCs w:val="28"/>
        </w:rPr>
        <w:t>риняли представители</w:t>
      </w:r>
      <w:r w:rsidRPr="008F24C3">
        <w:rPr>
          <w:sz w:val="28"/>
          <w:szCs w:val="28"/>
        </w:rPr>
        <w:t xml:space="preserve"> системы образования России, а также Монголии и Донецкой Народной Республики. Форум стал экспертной площадкой для обсуждения важнейших вопросов развития образования в стране.</w:t>
      </w:r>
    </w:p>
    <w:p w14:paraId="134F26FF" w14:textId="5491F849" w:rsidR="004442B9" w:rsidRDefault="004442B9" w:rsidP="002A665A">
      <w:pPr>
        <w:spacing w:line="276" w:lineRule="auto"/>
        <w:ind w:firstLine="709"/>
        <w:jc w:val="both"/>
        <w:rPr>
          <w:sz w:val="28"/>
          <w:szCs w:val="28"/>
        </w:rPr>
      </w:pPr>
      <w:r w:rsidRPr="008F24C3">
        <w:rPr>
          <w:sz w:val="28"/>
          <w:szCs w:val="28"/>
        </w:rPr>
        <w:t xml:space="preserve">Традиционно участие в нем принимают первые лица </w:t>
      </w:r>
      <w:r w:rsidR="00DD36AA">
        <w:rPr>
          <w:sz w:val="28"/>
          <w:szCs w:val="28"/>
        </w:rPr>
        <w:t>П</w:t>
      </w:r>
      <w:r w:rsidRPr="008F24C3">
        <w:rPr>
          <w:sz w:val="28"/>
          <w:szCs w:val="28"/>
        </w:rPr>
        <w:t xml:space="preserve">равительства Российской Федерации, представители субъектов </w:t>
      </w:r>
      <w:r w:rsidR="00DD36AA" w:rsidRPr="008F24C3">
        <w:rPr>
          <w:sz w:val="28"/>
          <w:szCs w:val="28"/>
        </w:rPr>
        <w:t>Российской Федерации</w:t>
      </w:r>
      <w:r w:rsidRPr="008F24C3">
        <w:rPr>
          <w:sz w:val="28"/>
          <w:szCs w:val="28"/>
        </w:rPr>
        <w:t>, представители органов государственной власти Республики Бурятия, члены общественных объединений и педагогического сообщества.</w:t>
      </w:r>
    </w:p>
    <w:p w14:paraId="5E97B8EF" w14:textId="52AE3BD6" w:rsidR="004442B9" w:rsidRPr="008F24C3" w:rsidRDefault="004442B9" w:rsidP="002A665A">
      <w:pPr>
        <w:spacing w:line="276" w:lineRule="auto"/>
        <w:ind w:firstLine="709"/>
        <w:jc w:val="both"/>
        <w:rPr>
          <w:sz w:val="28"/>
          <w:szCs w:val="28"/>
        </w:rPr>
      </w:pPr>
      <w:r w:rsidRPr="008F24C3">
        <w:rPr>
          <w:sz w:val="28"/>
          <w:szCs w:val="28"/>
        </w:rPr>
        <w:t>В течени</w:t>
      </w:r>
      <w:r w:rsidR="00DD36AA">
        <w:rPr>
          <w:sz w:val="28"/>
          <w:szCs w:val="28"/>
        </w:rPr>
        <w:t>е</w:t>
      </w:r>
      <w:r w:rsidRPr="008F24C3">
        <w:rPr>
          <w:sz w:val="28"/>
          <w:szCs w:val="28"/>
        </w:rPr>
        <w:t xml:space="preserve"> двух дней педагогическое сообщество обсуждало модели оценки качества образования, реализацию федерального проекта «Профессионалитет»,</w:t>
      </w:r>
      <w:r w:rsidR="00F14BDA">
        <w:rPr>
          <w:sz w:val="28"/>
          <w:szCs w:val="28"/>
        </w:rPr>
        <w:t xml:space="preserve"> </w:t>
      </w:r>
      <w:r w:rsidRPr="008F24C3">
        <w:rPr>
          <w:sz w:val="28"/>
          <w:szCs w:val="28"/>
        </w:rPr>
        <w:t>а также новые федеральные государственные образовательные стандарты, утвержденные нормы часов изучения родного языка и многое другое.</w:t>
      </w:r>
    </w:p>
    <w:p w14:paraId="7D9EA0C8" w14:textId="446D552B" w:rsidR="004442B9" w:rsidRPr="008F24C3" w:rsidRDefault="004442B9" w:rsidP="002A665A">
      <w:pPr>
        <w:spacing w:line="276" w:lineRule="auto"/>
        <w:ind w:firstLine="709"/>
        <w:jc w:val="both"/>
        <w:rPr>
          <w:sz w:val="28"/>
          <w:szCs w:val="28"/>
        </w:rPr>
      </w:pPr>
      <w:r w:rsidRPr="008F24C3">
        <w:rPr>
          <w:sz w:val="28"/>
          <w:szCs w:val="28"/>
        </w:rPr>
        <w:t xml:space="preserve">Участие в форуме в режиме он-лайн приняли </w:t>
      </w:r>
      <w:r w:rsidR="00DD36AA">
        <w:rPr>
          <w:sz w:val="28"/>
          <w:szCs w:val="28"/>
        </w:rPr>
        <w:t>М</w:t>
      </w:r>
      <w:r w:rsidRPr="008F24C3">
        <w:rPr>
          <w:sz w:val="28"/>
          <w:szCs w:val="28"/>
        </w:rPr>
        <w:t xml:space="preserve">инистр просвещения </w:t>
      </w:r>
      <w:r w:rsidR="00DD36AA" w:rsidRPr="008F24C3">
        <w:rPr>
          <w:sz w:val="28"/>
          <w:szCs w:val="28"/>
        </w:rPr>
        <w:t xml:space="preserve">Российской Федерации </w:t>
      </w:r>
      <w:r w:rsidRPr="008F24C3">
        <w:rPr>
          <w:sz w:val="28"/>
          <w:szCs w:val="28"/>
        </w:rPr>
        <w:t xml:space="preserve">Сергей Кравцов, </w:t>
      </w:r>
      <w:r w:rsidR="00DD36AA">
        <w:rPr>
          <w:sz w:val="28"/>
          <w:szCs w:val="28"/>
        </w:rPr>
        <w:t>М</w:t>
      </w:r>
      <w:r w:rsidRPr="008F24C3">
        <w:rPr>
          <w:sz w:val="28"/>
          <w:szCs w:val="28"/>
        </w:rPr>
        <w:t xml:space="preserve">инистр образования и науки Монголии Энх Амгалан Лувсанцэрэнгийна, в очном режиме - заместитель </w:t>
      </w:r>
      <w:r w:rsidR="00616D36">
        <w:rPr>
          <w:sz w:val="28"/>
          <w:szCs w:val="28"/>
        </w:rPr>
        <w:t>П</w:t>
      </w:r>
      <w:r w:rsidRPr="008F24C3">
        <w:rPr>
          <w:sz w:val="28"/>
          <w:szCs w:val="28"/>
        </w:rPr>
        <w:t xml:space="preserve">олномочного представителя Президента Российской Федерации в Дальневосточном федеральном округе Григорий Куранов, заместитель </w:t>
      </w:r>
      <w:r w:rsidR="00616D36">
        <w:rPr>
          <w:sz w:val="28"/>
          <w:szCs w:val="28"/>
        </w:rPr>
        <w:t>М</w:t>
      </w:r>
      <w:r w:rsidRPr="008F24C3">
        <w:rPr>
          <w:sz w:val="28"/>
          <w:szCs w:val="28"/>
        </w:rPr>
        <w:t xml:space="preserve">инистра просвещения </w:t>
      </w:r>
      <w:r w:rsidR="00DD36AA" w:rsidRPr="008F24C3">
        <w:rPr>
          <w:sz w:val="28"/>
          <w:szCs w:val="28"/>
        </w:rPr>
        <w:t>Российской Федерации</w:t>
      </w:r>
      <w:r w:rsidRPr="008F24C3">
        <w:rPr>
          <w:sz w:val="28"/>
          <w:szCs w:val="28"/>
        </w:rPr>
        <w:t xml:space="preserve"> Анастасия Зырянова, заместитель руководителя Федеральной службы по надзору в сфере образования и науки Евгений Семченко, директор Департамента государственной политики и управления в сфере общего образования Мин</w:t>
      </w:r>
      <w:r w:rsidR="00616D36">
        <w:rPr>
          <w:sz w:val="28"/>
          <w:szCs w:val="28"/>
        </w:rPr>
        <w:t xml:space="preserve">истерства </w:t>
      </w:r>
      <w:r w:rsidRPr="008F24C3">
        <w:rPr>
          <w:sz w:val="28"/>
          <w:szCs w:val="28"/>
        </w:rPr>
        <w:t xml:space="preserve">просвещения </w:t>
      </w:r>
      <w:r w:rsidR="00DD36AA" w:rsidRPr="008F24C3">
        <w:rPr>
          <w:sz w:val="28"/>
          <w:szCs w:val="28"/>
        </w:rPr>
        <w:t>Российской Федерации</w:t>
      </w:r>
      <w:r w:rsidRPr="008F24C3">
        <w:rPr>
          <w:sz w:val="28"/>
          <w:szCs w:val="28"/>
        </w:rPr>
        <w:t xml:space="preserve"> Максим Костенко.</w:t>
      </w:r>
    </w:p>
    <w:p w14:paraId="498B1171" w14:textId="02C7D643" w:rsidR="004442B9" w:rsidRPr="008F24C3" w:rsidRDefault="004442B9" w:rsidP="002A665A">
      <w:pPr>
        <w:spacing w:line="276" w:lineRule="auto"/>
        <w:ind w:firstLine="709"/>
        <w:jc w:val="both"/>
        <w:rPr>
          <w:sz w:val="28"/>
          <w:szCs w:val="28"/>
        </w:rPr>
      </w:pPr>
      <w:r w:rsidRPr="008F24C3">
        <w:rPr>
          <w:sz w:val="28"/>
          <w:szCs w:val="28"/>
        </w:rPr>
        <w:lastRenderedPageBreak/>
        <w:t>Всего в онлайн режиме за стратегическими сессиями форума наблюдало более 2000 человек. В очном формате форум принял порядка 500 участников.</w:t>
      </w:r>
    </w:p>
    <w:p w14:paraId="685C97F8" w14:textId="77777777" w:rsidR="009975C6" w:rsidRPr="00E20D06" w:rsidRDefault="009975C6" w:rsidP="002A665A">
      <w:pPr>
        <w:spacing w:line="276" w:lineRule="auto"/>
        <w:ind w:firstLine="709"/>
        <w:jc w:val="both"/>
        <w:rPr>
          <w:sz w:val="28"/>
          <w:szCs w:val="28"/>
        </w:rPr>
      </w:pPr>
    </w:p>
    <w:p w14:paraId="18BBC03A" w14:textId="31693501" w:rsidR="0080339D" w:rsidRDefault="0080339D" w:rsidP="002A665A">
      <w:pPr>
        <w:spacing w:line="276" w:lineRule="auto"/>
        <w:ind w:firstLine="709"/>
        <w:jc w:val="center"/>
        <w:rPr>
          <w:b/>
          <w:bCs/>
          <w:sz w:val="28"/>
          <w:szCs w:val="28"/>
        </w:rPr>
      </w:pPr>
      <w:r w:rsidRPr="0080339D">
        <w:rPr>
          <w:b/>
          <w:bCs/>
          <w:sz w:val="28"/>
          <w:szCs w:val="28"/>
        </w:rPr>
        <w:t>Министерство сельского хозяйства и продовольствия</w:t>
      </w:r>
      <w:r>
        <w:rPr>
          <w:b/>
          <w:bCs/>
          <w:sz w:val="28"/>
          <w:szCs w:val="28"/>
        </w:rPr>
        <w:t xml:space="preserve"> </w:t>
      </w:r>
    </w:p>
    <w:p w14:paraId="3128EF5F" w14:textId="3996DB56" w:rsidR="002B1794" w:rsidRDefault="0080339D" w:rsidP="002B1794">
      <w:pPr>
        <w:spacing w:line="276" w:lineRule="auto"/>
        <w:ind w:firstLine="709"/>
        <w:jc w:val="center"/>
        <w:rPr>
          <w:b/>
          <w:bCs/>
          <w:sz w:val="28"/>
          <w:szCs w:val="28"/>
        </w:rPr>
      </w:pPr>
      <w:r>
        <w:rPr>
          <w:b/>
          <w:bCs/>
          <w:sz w:val="28"/>
          <w:szCs w:val="28"/>
        </w:rPr>
        <w:t>Республики Бурятия</w:t>
      </w:r>
    </w:p>
    <w:p w14:paraId="6B694795" w14:textId="77777777" w:rsidR="00443F92" w:rsidRDefault="00443F92" w:rsidP="002B1794">
      <w:pPr>
        <w:spacing w:line="276" w:lineRule="auto"/>
        <w:ind w:firstLine="709"/>
        <w:jc w:val="center"/>
        <w:rPr>
          <w:b/>
          <w:bCs/>
          <w:sz w:val="28"/>
          <w:szCs w:val="28"/>
        </w:rPr>
      </w:pPr>
    </w:p>
    <w:p w14:paraId="43B2F1C9" w14:textId="2830E05F" w:rsidR="002B1794" w:rsidRPr="0065004D" w:rsidRDefault="004465E9" w:rsidP="0065004D">
      <w:pPr>
        <w:spacing w:line="276" w:lineRule="auto"/>
        <w:ind w:firstLine="709"/>
        <w:jc w:val="center"/>
        <w:rPr>
          <w:b/>
          <w:bCs/>
          <w:i/>
          <w:iCs/>
          <w:sz w:val="28"/>
          <w:szCs w:val="28"/>
        </w:rPr>
      </w:pPr>
      <w:r>
        <w:rPr>
          <w:b/>
          <w:bCs/>
          <w:i/>
          <w:iCs/>
          <w:sz w:val="28"/>
          <w:szCs w:val="28"/>
        </w:rPr>
        <w:t xml:space="preserve">1. </w:t>
      </w:r>
      <w:r w:rsidR="002B1794" w:rsidRPr="002B1794">
        <w:rPr>
          <w:b/>
          <w:bCs/>
          <w:i/>
          <w:iCs/>
          <w:sz w:val="28"/>
          <w:szCs w:val="28"/>
        </w:rPr>
        <w:t>Республиканская выставка- ярмарка «Белый месяц - 2022»</w:t>
      </w:r>
    </w:p>
    <w:p w14:paraId="7CAD9516" w14:textId="15728ABB" w:rsidR="009F46FA" w:rsidRPr="009F46FA" w:rsidRDefault="00A624B9" w:rsidP="00616D36">
      <w:pPr>
        <w:spacing w:line="276" w:lineRule="auto"/>
        <w:ind w:firstLine="709"/>
        <w:jc w:val="both"/>
        <w:rPr>
          <w:sz w:val="28"/>
          <w:szCs w:val="28"/>
        </w:rPr>
      </w:pPr>
      <w:r>
        <w:rPr>
          <w:sz w:val="28"/>
          <w:szCs w:val="28"/>
        </w:rPr>
        <w:t xml:space="preserve"> </w:t>
      </w:r>
      <w:r w:rsidR="009F46FA" w:rsidRPr="009F46FA">
        <w:rPr>
          <w:sz w:val="28"/>
          <w:szCs w:val="28"/>
        </w:rPr>
        <w:t>29 - 30 января</w:t>
      </w:r>
      <w:r w:rsidR="005F62B0">
        <w:rPr>
          <w:sz w:val="28"/>
          <w:szCs w:val="28"/>
        </w:rPr>
        <w:t xml:space="preserve"> </w:t>
      </w:r>
      <w:r w:rsidR="00616D36" w:rsidRPr="00FF1B66">
        <w:rPr>
          <w:sz w:val="28"/>
          <w:szCs w:val="28"/>
        </w:rPr>
        <w:t>2022</w:t>
      </w:r>
      <w:r w:rsidR="00616D36">
        <w:rPr>
          <w:sz w:val="28"/>
          <w:szCs w:val="28"/>
        </w:rPr>
        <w:t xml:space="preserve"> </w:t>
      </w:r>
      <w:r w:rsidR="002B091B">
        <w:rPr>
          <w:sz w:val="28"/>
          <w:szCs w:val="28"/>
        </w:rPr>
        <w:t xml:space="preserve">в г. Улан-Удэ </w:t>
      </w:r>
      <w:r w:rsidR="00616D36" w:rsidRPr="00511CA7">
        <w:rPr>
          <w:sz w:val="28"/>
          <w:szCs w:val="28"/>
        </w:rPr>
        <w:t>года</w:t>
      </w:r>
      <w:r w:rsidR="009F46FA" w:rsidRPr="00511CA7">
        <w:rPr>
          <w:sz w:val="28"/>
          <w:szCs w:val="28"/>
        </w:rPr>
        <w:t xml:space="preserve"> проведена</w:t>
      </w:r>
      <w:r w:rsidR="009F46FA" w:rsidRPr="009F46FA">
        <w:rPr>
          <w:sz w:val="28"/>
          <w:szCs w:val="28"/>
        </w:rPr>
        <w:t xml:space="preserve"> </w:t>
      </w:r>
      <w:bookmarkStart w:id="5" w:name="_Hlk124513116"/>
      <w:r w:rsidR="009F46FA" w:rsidRPr="009F46FA">
        <w:rPr>
          <w:sz w:val="28"/>
          <w:szCs w:val="28"/>
        </w:rPr>
        <w:t>Республиканская выставка- ярмарка «Белый месяц - 2022».</w:t>
      </w:r>
      <w:bookmarkEnd w:id="5"/>
      <w:r w:rsidR="009F46FA">
        <w:rPr>
          <w:sz w:val="28"/>
          <w:szCs w:val="28"/>
        </w:rPr>
        <w:t xml:space="preserve"> </w:t>
      </w:r>
      <w:r w:rsidR="009F46FA" w:rsidRPr="009F46FA">
        <w:rPr>
          <w:sz w:val="28"/>
          <w:szCs w:val="28"/>
        </w:rPr>
        <w:t xml:space="preserve">Ярмарка проводится в преддверии национального праздника </w:t>
      </w:r>
      <w:r>
        <w:rPr>
          <w:sz w:val="28"/>
          <w:szCs w:val="28"/>
        </w:rPr>
        <w:t>«</w:t>
      </w:r>
      <w:r w:rsidR="009F46FA" w:rsidRPr="009F46FA">
        <w:rPr>
          <w:sz w:val="28"/>
          <w:szCs w:val="28"/>
        </w:rPr>
        <w:t>Сагаалган</w:t>
      </w:r>
      <w:r>
        <w:rPr>
          <w:sz w:val="28"/>
          <w:szCs w:val="28"/>
        </w:rPr>
        <w:t>»</w:t>
      </w:r>
      <w:r w:rsidR="009F46FA" w:rsidRPr="009F46FA">
        <w:rPr>
          <w:sz w:val="28"/>
          <w:szCs w:val="28"/>
        </w:rPr>
        <w:t xml:space="preserve">, где жители и гости города могут приобрести мясную, рыбную, молочную и кондитерскую продукцию, а также мясные полуфабрикаты и национальные блюда из субпродуктов непосредственно от производителей. </w:t>
      </w:r>
    </w:p>
    <w:p w14:paraId="6C9AA9D1" w14:textId="40EC1B10" w:rsidR="009F46FA" w:rsidRDefault="00A624B9" w:rsidP="00616D36">
      <w:pPr>
        <w:spacing w:line="276" w:lineRule="auto"/>
        <w:ind w:firstLine="709"/>
        <w:jc w:val="both"/>
        <w:rPr>
          <w:sz w:val="28"/>
          <w:szCs w:val="28"/>
        </w:rPr>
      </w:pPr>
      <w:r>
        <w:rPr>
          <w:sz w:val="28"/>
          <w:szCs w:val="28"/>
        </w:rPr>
        <w:t xml:space="preserve"> </w:t>
      </w:r>
      <w:r w:rsidR="009F46FA" w:rsidRPr="009F46FA">
        <w:rPr>
          <w:sz w:val="28"/>
          <w:szCs w:val="28"/>
        </w:rPr>
        <w:t xml:space="preserve">Данное мероприятие проводилось </w:t>
      </w:r>
      <w:r w:rsidR="001B2E6F">
        <w:rPr>
          <w:sz w:val="28"/>
          <w:szCs w:val="28"/>
        </w:rPr>
        <w:t xml:space="preserve">в </w:t>
      </w:r>
      <w:r w:rsidR="009F46FA" w:rsidRPr="009F46FA">
        <w:rPr>
          <w:sz w:val="28"/>
          <w:szCs w:val="28"/>
        </w:rPr>
        <w:t>цел</w:t>
      </w:r>
      <w:r w:rsidR="001B2E6F">
        <w:rPr>
          <w:sz w:val="28"/>
          <w:szCs w:val="28"/>
        </w:rPr>
        <w:t>ях</w:t>
      </w:r>
      <w:r w:rsidR="009F46FA" w:rsidRPr="009F46FA">
        <w:rPr>
          <w:sz w:val="28"/>
          <w:szCs w:val="28"/>
        </w:rPr>
        <w:t xml:space="preserve"> стабилизации цен на продукцию и во исполнение рекомендаций Министерства промышленности и торговли Российской Федерации по недопущению прекращения работы рынков и ярмарок, реализующих продукты питания и сельскохозяйственную продукцию.</w:t>
      </w:r>
    </w:p>
    <w:p w14:paraId="3CD6F913" w14:textId="77777777" w:rsidR="00443F92" w:rsidRDefault="00443F92" w:rsidP="00616D36">
      <w:pPr>
        <w:spacing w:line="276" w:lineRule="auto"/>
        <w:ind w:firstLine="709"/>
        <w:jc w:val="both"/>
        <w:rPr>
          <w:sz w:val="28"/>
          <w:szCs w:val="28"/>
        </w:rPr>
      </w:pPr>
    </w:p>
    <w:p w14:paraId="7FA4092C" w14:textId="04FE043A" w:rsidR="002B1794" w:rsidRPr="002B1794" w:rsidRDefault="004465E9" w:rsidP="002B1794">
      <w:pPr>
        <w:spacing w:line="276" w:lineRule="auto"/>
        <w:ind w:firstLine="709"/>
        <w:jc w:val="center"/>
        <w:rPr>
          <w:b/>
          <w:bCs/>
          <w:i/>
          <w:iCs/>
          <w:sz w:val="28"/>
          <w:szCs w:val="28"/>
        </w:rPr>
      </w:pPr>
      <w:r>
        <w:rPr>
          <w:b/>
          <w:bCs/>
          <w:i/>
          <w:iCs/>
          <w:sz w:val="28"/>
          <w:szCs w:val="28"/>
        </w:rPr>
        <w:t xml:space="preserve">2. </w:t>
      </w:r>
      <w:r w:rsidR="002B1794" w:rsidRPr="002B1794">
        <w:rPr>
          <w:b/>
          <w:bCs/>
          <w:i/>
          <w:iCs/>
          <w:sz w:val="28"/>
          <w:szCs w:val="28"/>
        </w:rPr>
        <w:t>Республиканская сельскохозяйственная ярмарка «Наш сад-огород»</w:t>
      </w:r>
    </w:p>
    <w:p w14:paraId="2E8C2351" w14:textId="1F683794" w:rsidR="009F46FA" w:rsidRPr="009F46FA" w:rsidRDefault="00DD36AA" w:rsidP="00616D36">
      <w:pPr>
        <w:spacing w:line="276" w:lineRule="auto"/>
        <w:ind w:firstLine="709"/>
        <w:jc w:val="both"/>
        <w:rPr>
          <w:sz w:val="28"/>
          <w:szCs w:val="28"/>
        </w:rPr>
      </w:pPr>
      <w:r>
        <w:rPr>
          <w:sz w:val="28"/>
          <w:szCs w:val="28"/>
        </w:rPr>
        <w:t xml:space="preserve">В период </w:t>
      </w:r>
      <w:r w:rsidR="009F46FA" w:rsidRPr="009F46FA">
        <w:rPr>
          <w:sz w:val="28"/>
          <w:szCs w:val="28"/>
        </w:rPr>
        <w:t>30</w:t>
      </w:r>
      <w:r w:rsidR="00F043B8">
        <w:rPr>
          <w:sz w:val="28"/>
          <w:szCs w:val="28"/>
        </w:rPr>
        <w:t xml:space="preserve"> </w:t>
      </w:r>
      <w:r w:rsidR="009F46FA" w:rsidRPr="009F46FA">
        <w:rPr>
          <w:sz w:val="28"/>
          <w:szCs w:val="28"/>
        </w:rPr>
        <w:t>апреля</w:t>
      </w:r>
      <w:r w:rsidR="00616D36">
        <w:rPr>
          <w:sz w:val="28"/>
          <w:szCs w:val="28"/>
        </w:rPr>
        <w:t>-</w:t>
      </w:r>
      <w:r w:rsidR="009F46FA" w:rsidRPr="009F46FA">
        <w:rPr>
          <w:sz w:val="28"/>
          <w:szCs w:val="28"/>
        </w:rPr>
        <w:t>1</w:t>
      </w:r>
      <w:r w:rsidR="00616D36">
        <w:rPr>
          <w:sz w:val="28"/>
          <w:szCs w:val="28"/>
        </w:rPr>
        <w:t xml:space="preserve"> </w:t>
      </w:r>
      <w:r w:rsidR="009F46FA" w:rsidRPr="009F46FA">
        <w:rPr>
          <w:sz w:val="28"/>
          <w:szCs w:val="28"/>
        </w:rPr>
        <w:t>мая</w:t>
      </w:r>
      <w:r w:rsidR="00616D36">
        <w:rPr>
          <w:sz w:val="28"/>
          <w:szCs w:val="28"/>
        </w:rPr>
        <w:t xml:space="preserve">, </w:t>
      </w:r>
      <w:r w:rsidR="009F46FA" w:rsidRPr="009F46FA">
        <w:rPr>
          <w:sz w:val="28"/>
          <w:szCs w:val="28"/>
        </w:rPr>
        <w:t>7</w:t>
      </w:r>
      <w:r w:rsidR="00616D36">
        <w:rPr>
          <w:sz w:val="28"/>
          <w:szCs w:val="28"/>
        </w:rPr>
        <w:t>-</w:t>
      </w:r>
      <w:r w:rsidR="009F46FA" w:rsidRPr="009F46FA">
        <w:rPr>
          <w:sz w:val="28"/>
          <w:szCs w:val="28"/>
        </w:rPr>
        <w:t>8 мая</w:t>
      </w:r>
      <w:r w:rsidR="00616D36">
        <w:rPr>
          <w:sz w:val="28"/>
          <w:szCs w:val="28"/>
        </w:rPr>
        <w:t xml:space="preserve"> </w:t>
      </w:r>
      <w:r w:rsidR="00616D36" w:rsidRPr="00FF1B66">
        <w:rPr>
          <w:sz w:val="28"/>
          <w:szCs w:val="28"/>
        </w:rPr>
        <w:t>2022</w:t>
      </w:r>
      <w:r w:rsidR="00616D36">
        <w:rPr>
          <w:sz w:val="28"/>
          <w:szCs w:val="28"/>
        </w:rPr>
        <w:t xml:space="preserve"> года</w:t>
      </w:r>
      <w:r w:rsidR="009F46FA" w:rsidRPr="009F46FA">
        <w:rPr>
          <w:sz w:val="28"/>
          <w:szCs w:val="28"/>
        </w:rPr>
        <w:t xml:space="preserve"> проводилась </w:t>
      </w:r>
      <w:bookmarkStart w:id="6" w:name="_Hlk124513142"/>
      <w:r w:rsidR="009F46FA" w:rsidRPr="009F46FA">
        <w:rPr>
          <w:sz w:val="28"/>
          <w:szCs w:val="28"/>
        </w:rPr>
        <w:t>Республиканская сельскохозяйственная ярмарка «Наш сад-огород»</w:t>
      </w:r>
      <w:bookmarkEnd w:id="6"/>
      <w:r w:rsidR="009F46FA" w:rsidRPr="009F46FA">
        <w:rPr>
          <w:sz w:val="28"/>
          <w:szCs w:val="28"/>
        </w:rPr>
        <w:t>. В ярмарке приняли участие более 300 организаций агропромышленного комплекса республики всех форм собственности, включая крестьянские (фермерские) хозяйства и личные подсобные хозяйства.</w:t>
      </w:r>
    </w:p>
    <w:p w14:paraId="04BDE02D" w14:textId="1E1E1397" w:rsidR="00F043B8" w:rsidRDefault="009F46FA" w:rsidP="00616D36">
      <w:pPr>
        <w:autoSpaceDE w:val="0"/>
        <w:autoSpaceDN w:val="0"/>
        <w:adjustRightInd w:val="0"/>
        <w:spacing w:line="276" w:lineRule="auto"/>
        <w:ind w:firstLine="709"/>
        <w:jc w:val="both"/>
        <w:rPr>
          <w:sz w:val="28"/>
          <w:szCs w:val="28"/>
        </w:rPr>
      </w:pPr>
      <w:r w:rsidRPr="009F46FA">
        <w:rPr>
          <w:sz w:val="28"/>
          <w:szCs w:val="28"/>
        </w:rPr>
        <w:t>На ярмарке реализов</w:t>
      </w:r>
      <w:r w:rsidR="00616D36">
        <w:rPr>
          <w:sz w:val="28"/>
          <w:szCs w:val="28"/>
        </w:rPr>
        <w:t>аны</w:t>
      </w:r>
      <w:r w:rsidRPr="009F46FA">
        <w:rPr>
          <w:sz w:val="28"/>
          <w:szCs w:val="28"/>
        </w:rPr>
        <w:t xml:space="preserve"> семенной и продовольственный картофель, овощи, рассада овощей и цветов, саженцы плодово-ягодных и декоративных культур, удобрения, сопутствующие товары для сада и огорода, мед, варенье, джемы, рыбная продукция.</w:t>
      </w:r>
    </w:p>
    <w:p w14:paraId="02E2387D" w14:textId="77777777" w:rsidR="00443F92" w:rsidRDefault="00443F92" w:rsidP="00616D36">
      <w:pPr>
        <w:autoSpaceDE w:val="0"/>
        <w:autoSpaceDN w:val="0"/>
        <w:adjustRightInd w:val="0"/>
        <w:spacing w:line="276" w:lineRule="auto"/>
        <w:ind w:firstLine="709"/>
        <w:jc w:val="both"/>
        <w:rPr>
          <w:sz w:val="28"/>
          <w:szCs w:val="28"/>
        </w:rPr>
      </w:pPr>
    </w:p>
    <w:p w14:paraId="7243146B" w14:textId="6FB85B06" w:rsidR="006723CA" w:rsidRPr="006723CA" w:rsidRDefault="004465E9" w:rsidP="00F14BDA">
      <w:pPr>
        <w:autoSpaceDE w:val="0"/>
        <w:autoSpaceDN w:val="0"/>
        <w:adjustRightInd w:val="0"/>
        <w:spacing w:line="276" w:lineRule="auto"/>
        <w:ind w:firstLine="709"/>
        <w:jc w:val="center"/>
        <w:rPr>
          <w:b/>
          <w:bCs/>
          <w:i/>
          <w:iCs/>
          <w:sz w:val="28"/>
          <w:szCs w:val="28"/>
        </w:rPr>
      </w:pPr>
      <w:r>
        <w:rPr>
          <w:b/>
          <w:bCs/>
          <w:i/>
          <w:iCs/>
          <w:sz w:val="28"/>
          <w:szCs w:val="28"/>
        </w:rPr>
        <w:t xml:space="preserve">3. </w:t>
      </w:r>
      <w:r w:rsidR="00F33ACF">
        <w:rPr>
          <w:b/>
          <w:bCs/>
          <w:i/>
          <w:iCs/>
          <w:sz w:val="28"/>
          <w:szCs w:val="28"/>
        </w:rPr>
        <w:t>Республиканская в</w:t>
      </w:r>
      <w:r w:rsidR="00F14BDA" w:rsidRPr="00F14BDA">
        <w:rPr>
          <w:b/>
          <w:bCs/>
          <w:i/>
          <w:iCs/>
          <w:sz w:val="28"/>
          <w:szCs w:val="28"/>
        </w:rPr>
        <w:t>ыставка</w:t>
      </w:r>
      <w:r w:rsidR="002D1AF2">
        <w:rPr>
          <w:b/>
          <w:bCs/>
          <w:i/>
          <w:iCs/>
          <w:sz w:val="28"/>
          <w:szCs w:val="28"/>
        </w:rPr>
        <w:t xml:space="preserve"> - ярмарка</w:t>
      </w:r>
      <w:r w:rsidR="00F14BDA" w:rsidRPr="00F14BDA">
        <w:rPr>
          <w:b/>
          <w:bCs/>
          <w:i/>
          <w:iCs/>
          <w:sz w:val="28"/>
          <w:szCs w:val="28"/>
        </w:rPr>
        <w:t xml:space="preserve"> </w:t>
      </w:r>
      <w:r w:rsidR="006723CA" w:rsidRPr="006723CA">
        <w:rPr>
          <w:b/>
          <w:bCs/>
          <w:i/>
          <w:iCs/>
          <w:sz w:val="28"/>
          <w:szCs w:val="28"/>
        </w:rPr>
        <w:t>«Верхнеудинская ярмарка»</w:t>
      </w:r>
    </w:p>
    <w:p w14:paraId="04313BB6" w14:textId="3B9DC277" w:rsidR="00F043B8" w:rsidRDefault="00F043B8" w:rsidP="00616D36">
      <w:pPr>
        <w:autoSpaceDE w:val="0"/>
        <w:autoSpaceDN w:val="0"/>
        <w:adjustRightInd w:val="0"/>
        <w:spacing w:line="276" w:lineRule="auto"/>
        <w:ind w:firstLine="709"/>
        <w:jc w:val="both"/>
        <w:rPr>
          <w:sz w:val="28"/>
          <w:szCs w:val="28"/>
        </w:rPr>
      </w:pPr>
      <w:r w:rsidRPr="00F043B8">
        <w:rPr>
          <w:sz w:val="28"/>
          <w:szCs w:val="28"/>
        </w:rPr>
        <w:t xml:space="preserve">18 июня </w:t>
      </w:r>
      <w:r w:rsidR="00616D36" w:rsidRPr="00FF1B66">
        <w:rPr>
          <w:sz w:val="28"/>
          <w:szCs w:val="28"/>
        </w:rPr>
        <w:t>2022</w:t>
      </w:r>
      <w:r w:rsidR="00616D36">
        <w:rPr>
          <w:sz w:val="28"/>
          <w:szCs w:val="28"/>
        </w:rPr>
        <w:t xml:space="preserve"> года</w:t>
      </w:r>
      <w:r w:rsidR="00616D36" w:rsidRPr="00FF1B66">
        <w:rPr>
          <w:sz w:val="28"/>
          <w:szCs w:val="28"/>
        </w:rPr>
        <w:t xml:space="preserve"> </w:t>
      </w:r>
      <w:r w:rsidRPr="00F043B8">
        <w:rPr>
          <w:sz w:val="28"/>
          <w:szCs w:val="28"/>
        </w:rPr>
        <w:t xml:space="preserve">в </w:t>
      </w:r>
      <w:r w:rsidR="00970B1D" w:rsidRPr="00F043B8">
        <w:rPr>
          <w:sz w:val="28"/>
          <w:szCs w:val="28"/>
        </w:rPr>
        <w:t>г. Улан-Удэ</w:t>
      </w:r>
      <w:r w:rsidR="00970B1D">
        <w:rPr>
          <w:sz w:val="28"/>
          <w:szCs w:val="28"/>
        </w:rPr>
        <w:t>,</w:t>
      </w:r>
      <w:r w:rsidR="00970B1D" w:rsidRPr="00F043B8">
        <w:rPr>
          <w:sz w:val="28"/>
          <w:szCs w:val="28"/>
        </w:rPr>
        <w:t xml:space="preserve"> </w:t>
      </w:r>
      <w:r w:rsidR="00970B1D">
        <w:rPr>
          <w:sz w:val="28"/>
          <w:szCs w:val="28"/>
        </w:rPr>
        <w:t xml:space="preserve">на территории </w:t>
      </w:r>
      <w:r w:rsidR="00616D36">
        <w:rPr>
          <w:sz w:val="28"/>
          <w:szCs w:val="28"/>
        </w:rPr>
        <w:t>П</w:t>
      </w:r>
      <w:r w:rsidRPr="00F043B8">
        <w:rPr>
          <w:sz w:val="28"/>
          <w:szCs w:val="28"/>
        </w:rPr>
        <w:t>арк</w:t>
      </w:r>
      <w:r w:rsidR="00970B1D">
        <w:rPr>
          <w:sz w:val="28"/>
          <w:szCs w:val="28"/>
        </w:rPr>
        <w:t>а</w:t>
      </w:r>
      <w:r w:rsidRPr="00F043B8">
        <w:rPr>
          <w:sz w:val="28"/>
          <w:szCs w:val="28"/>
        </w:rPr>
        <w:t xml:space="preserve"> </w:t>
      </w:r>
      <w:r w:rsidR="00616D36">
        <w:rPr>
          <w:sz w:val="28"/>
          <w:szCs w:val="28"/>
        </w:rPr>
        <w:t xml:space="preserve">культуры и отдыха им. С.Н. </w:t>
      </w:r>
      <w:r w:rsidRPr="00F043B8">
        <w:rPr>
          <w:sz w:val="28"/>
          <w:szCs w:val="28"/>
        </w:rPr>
        <w:t>Орешков</w:t>
      </w:r>
      <w:r w:rsidR="00616D36">
        <w:rPr>
          <w:sz w:val="28"/>
          <w:szCs w:val="28"/>
        </w:rPr>
        <w:t>а</w:t>
      </w:r>
      <w:r w:rsidR="00970B1D">
        <w:rPr>
          <w:sz w:val="28"/>
          <w:szCs w:val="28"/>
        </w:rPr>
        <w:t xml:space="preserve">, </w:t>
      </w:r>
      <w:r w:rsidRPr="00F043B8">
        <w:rPr>
          <w:sz w:val="28"/>
          <w:szCs w:val="28"/>
        </w:rPr>
        <w:t xml:space="preserve">проведена </w:t>
      </w:r>
      <w:bookmarkStart w:id="7" w:name="_Hlk124513695"/>
      <w:r w:rsidRPr="00F043B8">
        <w:rPr>
          <w:sz w:val="28"/>
          <w:szCs w:val="28"/>
        </w:rPr>
        <w:t>выставка</w:t>
      </w:r>
      <w:r w:rsidR="002D1AF2">
        <w:rPr>
          <w:sz w:val="28"/>
          <w:szCs w:val="28"/>
        </w:rPr>
        <w:t xml:space="preserve"> - </w:t>
      </w:r>
      <w:r w:rsidR="002D1AF2" w:rsidRPr="002D1AF2">
        <w:rPr>
          <w:sz w:val="28"/>
          <w:szCs w:val="28"/>
        </w:rPr>
        <w:t>ярмарка</w:t>
      </w:r>
      <w:r w:rsidRPr="00F043B8">
        <w:rPr>
          <w:sz w:val="28"/>
          <w:szCs w:val="28"/>
        </w:rPr>
        <w:t xml:space="preserve"> </w:t>
      </w:r>
      <w:bookmarkStart w:id="8" w:name="_Hlk124513348"/>
      <w:bookmarkEnd w:id="7"/>
      <w:r w:rsidRPr="00F043B8">
        <w:rPr>
          <w:sz w:val="28"/>
          <w:szCs w:val="28"/>
        </w:rPr>
        <w:t xml:space="preserve">«Верхнеудинская ярмарка». </w:t>
      </w:r>
      <w:bookmarkEnd w:id="8"/>
      <w:r w:rsidRPr="00F043B8">
        <w:rPr>
          <w:sz w:val="28"/>
          <w:szCs w:val="28"/>
        </w:rPr>
        <w:t xml:space="preserve">Мероприятие приурочено ко Дню города. </w:t>
      </w:r>
      <w:r w:rsidR="002941C9">
        <w:rPr>
          <w:sz w:val="28"/>
          <w:szCs w:val="28"/>
        </w:rPr>
        <w:t>Осуществлена п</w:t>
      </w:r>
      <w:r w:rsidRPr="00F043B8">
        <w:rPr>
          <w:sz w:val="28"/>
          <w:szCs w:val="28"/>
        </w:rPr>
        <w:t>родажа хлебобулочных и кондитерских изделий, молочной, мясной и рыбной продукции в ассортименте, кулинарных изделий, изделий народного промысла, сувениров, промышленны</w:t>
      </w:r>
      <w:r w:rsidR="006E6D05">
        <w:rPr>
          <w:sz w:val="28"/>
          <w:szCs w:val="28"/>
        </w:rPr>
        <w:t>х</w:t>
      </w:r>
      <w:r w:rsidRPr="00F043B8">
        <w:rPr>
          <w:sz w:val="28"/>
          <w:szCs w:val="28"/>
        </w:rPr>
        <w:t xml:space="preserve"> товар</w:t>
      </w:r>
      <w:r w:rsidR="00970B1D">
        <w:rPr>
          <w:sz w:val="28"/>
          <w:szCs w:val="28"/>
        </w:rPr>
        <w:t>ов</w:t>
      </w:r>
      <w:r w:rsidR="00BD7C3B">
        <w:rPr>
          <w:sz w:val="28"/>
          <w:szCs w:val="28"/>
        </w:rPr>
        <w:t>, оказаны</w:t>
      </w:r>
      <w:r w:rsidRPr="00F043B8">
        <w:rPr>
          <w:sz w:val="28"/>
          <w:szCs w:val="28"/>
        </w:rPr>
        <w:t xml:space="preserve"> услуг</w:t>
      </w:r>
      <w:r w:rsidR="00BD7C3B">
        <w:rPr>
          <w:sz w:val="28"/>
          <w:szCs w:val="28"/>
        </w:rPr>
        <w:t>и</w:t>
      </w:r>
      <w:r w:rsidRPr="00F043B8">
        <w:rPr>
          <w:sz w:val="28"/>
          <w:szCs w:val="28"/>
        </w:rPr>
        <w:t xml:space="preserve"> общественного питания.</w:t>
      </w:r>
    </w:p>
    <w:p w14:paraId="2E3A2BC5" w14:textId="77777777" w:rsidR="00443F92" w:rsidRDefault="00443F92" w:rsidP="00616D36">
      <w:pPr>
        <w:autoSpaceDE w:val="0"/>
        <w:autoSpaceDN w:val="0"/>
        <w:adjustRightInd w:val="0"/>
        <w:spacing w:line="276" w:lineRule="auto"/>
        <w:ind w:firstLine="709"/>
        <w:jc w:val="both"/>
        <w:rPr>
          <w:sz w:val="28"/>
          <w:szCs w:val="28"/>
        </w:rPr>
      </w:pPr>
    </w:p>
    <w:p w14:paraId="02B88BEE" w14:textId="77777777" w:rsidR="00443F92" w:rsidRDefault="00443F92" w:rsidP="00443F92">
      <w:pPr>
        <w:autoSpaceDE w:val="0"/>
        <w:autoSpaceDN w:val="0"/>
        <w:adjustRightInd w:val="0"/>
        <w:spacing w:line="276" w:lineRule="auto"/>
        <w:ind w:firstLine="709"/>
        <w:jc w:val="center"/>
        <w:rPr>
          <w:b/>
          <w:bCs/>
          <w:i/>
          <w:iCs/>
          <w:sz w:val="28"/>
          <w:szCs w:val="28"/>
        </w:rPr>
      </w:pPr>
    </w:p>
    <w:p w14:paraId="1598725F" w14:textId="14685CB0" w:rsidR="00443F92" w:rsidRDefault="004465E9" w:rsidP="00443F92">
      <w:pPr>
        <w:autoSpaceDE w:val="0"/>
        <w:autoSpaceDN w:val="0"/>
        <w:adjustRightInd w:val="0"/>
        <w:spacing w:line="276" w:lineRule="auto"/>
        <w:ind w:firstLine="709"/>
        <w:jc w:val="center"/>
        <w:rPr>
          <w:b/>
          <w:bCs/>
          <w:i/>
          <w:iCs/>
          <w:sz w:val="28"/>
          <w:szCs w:val="28"/>
        </w:rPr>
      </w:pPr>
      <w:r>
        <w:rPr>
          <w:b/>
          <w:bCs/>
          <w:i/>
          <w:iCs/>
          <w:sz w:val="28"/>
          <w:szCs w:val="28"/>
        </w:rPr>
        <w:lastRenderedPageBreak/>
        <w:t xml:space="preserve">4. </w:t>
      </w:r>
      <w:r w:rsidR="00F14BDA" w:rsidRPr="00F14BDA">
        <w:rPr>
          <w:b/>
          <w:bCs/>
          <w:i/>
          <w:iCs/>
          <w:sz w:val="28"/>
          <w:szCs w:val="28"/>
        </w:rPr>
        <w:t xml:space="preserve">Республиканская сельскохозяйственная ярмарка </w:t>
      </w:r>
    </w:p>
    <w:p w14:paraId="3C547B69" w14:textId="7D687483" w:rsidR="00443F92" w:rsidRPr="00F14BDA" w:rsidRDefault="00F14BDA" w:rsidP="00443F92">
      <w:pPr>
        <w:autoSpaceDE w:val="0"/>
        <w:autoSpaceDN w:val="0"/>
        <w:adjustRightInd w:val="0"/>
        <w:spacing w:line="276" w:lineRule="auto"/>
        <w:ind w:firstLine="709"/>
        <w:jc w:val="center"/>
        <w:rPr>
          <w:b/>
          <w:bCs/>
          <w:i/>
          <w:iCs/>
          <w:sz w:val="28"/>
          <w:szCs w:val="28"/>
        </w:rPr>
      </w:pPr>
      <w:r w:rsidRPr="00F14BDA">
        <w:rPr>
          <w:b/>
          <w:bCs/>
          <w:i/>
          <w:iCs/>
          <w:sz w:val="28"/>
          <w:szCs w:val="28"/>
        </w:rPr>
        <w:t>«Золотая осень-2022»</w:t>
      </w:r>
    </w:p>
    <w:p w14:paraId="7E214643" w14:textId="1F600D20" w:rsidR="0082127F" w:rsidRPr="0082127F" w:rsidRDefault="0082127F" w:rsidP="00616D36">
      <w:pPr>
        <w:tabs>
          <w:tab w:val="left" w:pos="567"/>
        </w:tabs>
        <w:overflowPunct w:val="0"/>
        <w:autoSpaceDE w:val="0"/>
        <w:autoSpaceDN w:val="0"/>
        <w:adjustRightInd w:val="0"/>
        <w:spacing w:line="276" w:lineRule="auto"/>
        <w:ind w:firstLine="709"/>
        <w:jc w:val="both"/>
        <w:textAlignment w:val="baseline"/>
        <w:rPr>
          <w:sz w:val="28"/>
          <w:szCs w:val="28"/>
        </w:rPr>
      </w:pPr>
      <w:r>
        <w:rPr>
          <w:sz w:val="28"/>
          <w:szCs w:val="28"/>
        </w:rPr>
        <w:t>8</w:t>
      </w:r>
      <w:r w:rsidR="00785C61">
        <w:rPr>
          <w:sz w:val="28"/>
          <w:szCs w:val="28"/>
        </w:rPr>
        <w:t xml:space="preserve"> - </w:t>
      </w:r>
      <w:r>
        <w:rPr>
          <w:sz w:val="28"/>
          <w:szCs w:val="28"/>
        </w:rPr>
        <w:t>9 октября</w:t>
      </w:r>
      <w:r w:rsidR="005F62B0">
        <w:rPr>
          <w:sz w:val="28"/>
          <w:szCs w:val="28"/>
        </w:rPr>
        <w:t xml:space="preserve"> </w:t>
      </w:r>
      <w:r w:rsidR="002E0A18" w:rsidRPr="00FF1B66">
        <w:rPr>
          <w:sz w:val="28"/>
          <w:szCs w:val="28"/>
        </w:rPr>
        <w:t>2022</w:t>
      </w:r>
      <w:r w:rsidR="002E0A18">
        <w:rPr>
          <w:sz w:val="28"/>
          <w:szCs w:val="28"/>
        </w:rPr>
        <w:t xml:space="preserve"> года</w:t>
      </w:r>
      <w:r w:rsidR="002E0A18" w:rsidRPr="00FF1B66">
        <w:rPr>
          <w:sz w:val="28"/>
          <w:szCs w:val="28"/>
        </w:rPr>
        <w:t xml:space="preserve"> </w:t>
      </w:r>
      <w:r>
        <w:rPr>
          <w:sz w:val="28"/>
          <w:szCs w:val="28"/>
        </w:rPr>
        <w:t xml:space="preserve">в г. Улан-Удэ проведена </w:t>
      </w:r>
      <w:r w:rsidRPr="0082127F">
        <w:rPr>
          <w:sz w:val="28"/>
          <w:szCs w:val="28"/>
        </w:rPr>
        <w:t>Республиканская сельскохозяйственная ярмарка «Золотая осень-2022»</w:t>
      </w:r>
      <w:r>
        <w:rPr>
          <w:sz w:val="28"/>
          <w:szCs w:val="28"/>
        </w:rPr>
        <w:t xml:space="preserve">. На ярмарке осуществлена продажа </w:t>
      </w:r>
      <w:r w:rsidRPr="0082127F">
        <w:rPr>
          <w:sz w:val="28"/>
          <w:szCs w:val="28"/>
        </w:rPr>
        <w:t>плодоовощной продукции нового урожая всех видов, дикоросы, саженцы, плодоовощные консервы, хлебобулочные, кондитерские и кулинарные изделия.</w:t>
      </w:r>
    </w:p>
    <w:p w14:paraId="7BB88956" w14:textId="2A78F19D" w:rsidR="0082127F" w:rsidRDefault="0082127F" w:rsidP="00616D36">
      <w:pPr>
        <w:tabs>
          <w:tab w:val="left" w:pos="567"/>
        </w:tabs>
        <w:overflowPunct w:val="0"/>
        <w:autoSpaceDE w:val="0"/>
        <w:autoSpaceDN w:val="0"/>
        <w:adjustRightInd w:val="0"/>
        <w:spacing w:line="276" w:lineRule="auto"/>
        <w:ind w:firstLine="709"/>
        <w:jc w:val="both"/>
        <w:textAlignment w:val="baseline"/>
        <w:rPr>
          <w:sz w:val="28"/>
          <w:szCs w:val="28"/>
        </w:rPr>
      </w:pPr>
      <w:r>
        <w:rPr>
          <w:sz w:val="28"/>
          <w:szCs w:val="28"/>
        </w:rPr>
        <w:t xml:space="preserve"> </w:t>
      </w:r>
      <w:r w:rsidRPr="0082127F">
        <w:rPr>
          <w:sz w:val="28"/>
          <w:szCs w:val="28"/>
        </w:rPr>
        <w:t>Помимо плодоовощной продукции на ярмарке для горожан представлена самая разнообразная продукция: мед и продукция пчеловодства, молочная продукция, мясные и рыбные полуфабрикаты, произведенные республиканскими сельхозтоваропроизводителями и предприятиями пищевой и перерабатывающей промышленности.</w:t>
      </w:r>
      <w:r>
        <w:rPr>
          <w:sz w:val="28"/>
          <w:szCs w:val="28"/>
        </w:rPr>
        <w:t xml:space="preserve"> </w:t>
      </w:r>
      <w:r w:rsidRPr="0082127F">
        <w:rPr>
          <w:sz w:val="28"/>
          <w:szCs w:val="28"/>
        </w:rPr>
        <w:t xml:space="preserve">В ярмарке приняли участие порядка 60 товаропроизводителей. За два дня ярмарки реализовано </w:t>
      </w:r>
      <w:r w:rsidR="00AB6B61">
        <w:rPr>
          <w:sz w:val="28"/>
          <w:szCs w:val="28"/>
        </w:rPr>
        <w:t>свыше</w:t>
      </w:r>
      <w:r w:rsidRPr="0082127F">
        <w:rPr>
          <w:sz w:val="28"/>
          <w:szCs w:val="28"/>
        </w:rPr>
        <w:t xml:space="preserve"> 30 тонн плодоовощной продукции. Общая сумма реализации</w:t>
      </w:r>
      <w:r w:rsidR="005F64D5">
        <w:rPr>
          <w:sz w:val="28"/>
          <w:szCs w:val="28"/>
        </w:rPr>
        <w:t xml:space="preserve"> продукции</w:t>
      </w:r>
      <w:r w:rsidRPr="0082127F">
        <w:rPr>
          <w:sz w:val="28"/>
          <w:szCs w:val="28"/>
        </w:rPr>
        <w:t xml:space="preserve"> составила около 2 млн. рублей.</w:t>
      </w:r>
    </w:p>
    <w:p w14:paraId="7CD9D106" w14:textId="77777777" w:rsidR="00443F92" w:rsidRDefault="00443F92" w:rsidP="00616D36">
      <w:pPr>
        <w:tabs>
          <w:tab w:val="left" w:pos="567"/>
        </w:tabs>
        <w:overflowPunct w:val="0"/>
        <w:autoSpaceDE w:val="0"/>
        <w:autoSpaceDN w:val="0"/>
        <w:adjustRightInd w:val="0"/>
        <w:spacing w:line="276" w:lineRule="auto"/>
        <w:ind w:firstLine="709"/>
        <w:jc w:val="both"/>
        <w:textAlignment w:val="baseline"/>
        <w:rPr>
          <w:sz w:val="28"/>
          <w:szCs w:val="28"/>
        </w:rPr>
      </w:pPr>
    </w:p>
    <w:p w14:paraId="47FD5C1B" w14:textId="745AC15C" w:rsidR="00282F39" w:rsidRPr="00282F39" w:rsidRDefault="004465E9" w:rsidP="00282F39">
      <w:pPr>
        <w:tabs>
          <w:tab w:val="left" w:pos="567"/>
        </w:tabs>
        <w:overflowPunct w:val="0"/>
        <w:autoSpaceDE w:val="0"/>
        <w:autoSpaceDN w:val="0"/>
        <w:adjustRightInd w:val="0"/>
        <w:spacing w:line="276" w:lineRule="auto"/>
        <w:ind w:firstLine="709"/>
        <w:jc w:val="center"/>
        <w:textAlignment w:val="baseline"/>
        <w:rPr>
          <w:b/>
          <w:bCs/>
          <w:i/>
          <w:iCs/>
          <w:sz w:val="28"/>
          <w:szCs w:val="28"/>
        </w:rPr>
      </w:pPr>
      <w:r>
        <w:rPr>
          <w:b/>
          <w:bCs/>
          <w:i/>
          <w:iCs/>
          <w:sz w:val="28"/>
          <w:szCs w:val="28"/>
        </w:rPr>
        <w:t xml:space="preserve">5. </w:t>
      </w:r>
      <w:r w:rsidR="00C96602">
        <w:rPr>
          <w:b/>
          <w:bCs/>
          <w:i/>
          <w:iCs/>
          <w:sz w:val="28"/>
          <w:szCs w:val="28"/>
        </w:rPr>
        <w:t>Республиканский ф</w:t>
      </w:r>
      <w:r w:rsidR="00282F39" w:rsidRPr="00282F39">
        <w:rPr>
          <w:b/>
          <w:bCs/>
          <w:i/>
          <w:iCs/>
          <w:sz w:val="28"/>
          <w:szCs w:val="28"/>
        </w:rPr>
        <w:t>естиваль фермерской продукции «Свое»</w:t>
      </w:r>
    </w:p>
    <w:p w14:paraId="44D61CF7" w14:textId="6B025BD3" w:rsidR="00F043B8" w:rsidRPr="00F043B8" w:rsidRDefault="00F043B8" w:rsidP="00616D36">
      <w:pPr>
        <w:spacing w:line="276" w:lineRule="auto"/>
        <w:ind w:firstLine="709"/>
        <w:jc w:val="both"/>
        <w:rPr>
          <w:sz w:val="28"/>
          <w:szCs w:val="28"/>
        </w:rPr>
      </w:pPr>
      <w:r w:rsidRPr="00F043B8">
        <w:rPr>
          <w:sz w:val="28"/>
          <w:szCs w:val="28"/>
        </w:rPr>
        <w:t>9 и 10 сентября</w:t>
      </w:r>
      <w:r w:rsidR="00AB6B61">
        <w:rPr>
          <w:sz w:val="28"/>
          <w:szCs w:val="28"/>
        </w:rPr>
        <w:t xml:space="preserve"> </w:t>
      </w:r>
      <w:r w:rsidR="00AB6B61" w:rsidRPr="00FF1B66">
        <w:rPr>
          <w:sz w:val="28"/>
          <w:szCs w:val="28"/>
        </w:rPr>
        <w:t>2022</w:t>
      </w:r>
      <w:r w:rsidR="00AB6B61">
        <w:rPr>
          <w:sz w:val="28"/>
          <w:szCs w:val="28"/>
        </w:rPr>
        <w:t xml:space="preserve"> года</w:t>
      </w:r>
      <w:r w:rsidRPr="00F043B8">
        <w:rPr>
          <w:sz w:val="28"/>
          <w:szCs w:val="28"/>
        </w:rPr>
        <w:t xml:space="preserve"> проведен</w:t>
      </w:r>
      <w:r w:rsidR="006F7378">
        <w:rPr>
          <w:sz w:val="28"/>
          <w:szCs w:val="28"/>
        </w:rPr>
        <w:t xml:space="preserve"> </w:t>
      </w:r>
      <w:r w:rsidR="008F78B7">
        <w:rPr>
          <w:sz w:val="28"/>
          <w:szCs w:val="28"/>
        </w:rPr>
        <w:t>Ф</w:t>
      </w:r>
      <w:r w:rsidRPr="00F043B8">
        <w:rPr>
          <w:sz w:val="28"/>
          <w:szCs w:val="28"/>
        </w:rPr>
        <w:t>естиваль фермерской продукции «С</w:t>
      </w:r>
      <w:r w:rsidR="00C01475">
        <w:rPr>
          <w:sz w:val="28"/>
          <w:szCs w:val="28"/>
        </w:rPr>
        <w:t>вое</w:t>
      </w:r>
      <w:r w:rsidRPr="00F043B8">
        <w:rPr>
          <w:sz w:val="28"/>
          <w:szCs w:val="28"/>
        </w:rPr>
        <w:t xml:space="preserve">». В </w:t>
      </w:r>
      <w:r w:rsidR="008F78B7">
        <w:rPr>
          <w:sz w:val="28"/>
          <w:szCs w:val="28"/>
        </w:rPr>
        <w:t>Ф</w:t>
      </w:r>
      <w:r w:rsidRPr="00F043B8">
        <w:rPr>
          <w:sz w:val="28"/>
          <w:szCs w:val="28"/>
        </w:rPr>
        <w:t xml:space="preserve">естивале приняли участие крестьянско-фермерские хозяйства, сельскохозяйственные потребительские кооперативы, самозанятые, личные подсобные хозяйства, а также ремесленники и </w:t>
      </w:r>
      <w:r w:rsidR="00AB6B61">
        <w:rPr>
          <w:sz w:val="28"/>
          <w:szCs w:val="28"/>
        </w:rPr>
        <w:t>4</w:t>
      </w:r>
      <w:r w:rsidRPr="00F043B8">
        <w:rPr>
          <w:sz w:val="28"/>
          <w:szCs w:val="28"/>
        </w:rPr>
        <w:t xml:space="preserve"> предприятия общественного питания. Общее количество участников составило 84. </w:t>
      </w:r>
    </w:p>
    <w:p w14:paraId="65857B54" w14:textId="5489AA68" w:rsidR="00F043B8" w:rsidRPr="00F043B8" w:rsidRDefault="00F043B8" w:rsidP="00616D36">
      <w:pPr>
        <w:spacing w:line="276" w:lineRule="auto"/>
        <w:ind w:firstLine="709"/>
        <w:jc w:val="both"/>
        <w:rPr>
          <w:sz w:val="28"/>
          <w:szCs w:val="28"/>
        </w:rPr>
      </w:pPr>
      <w:r w:rsidRPr="00F043B8">
        <w:rPr>
          <w:sz w:val="28"/>
          <w:szCs w:val="28"/>
        </w:rPr>
        <w:t xml:space="preserve">На </w:t>
      </w:r>
      <w:r w:rsidR="008F78B7">
        <w:rPr>
          <w:sz w:val="28"/>
          <w:szCs w:val="28"/>
        </w:rPr>
        <w:t>Ф</w:t>
      </w:r>
      <w:r w:rsidRPr="00F043B8">
        <w:rPr>
          <w:sz w:val="28"/>
          <w:szCs w:val="28"/>
        </w:rPr>
        <w:t xml:space="preserve">естивале реализована мясная, молочная, рыбная продукция, овощи, картофель, зелень, продукция пчеловодства, сыры, мороженое, кондитерские изделия, фермерский хлеб и др. </w:t>
      </w:r>
      <w:r w:rsidR="007150FE">
        <w:rPr>
          <w:sz w:val="28"/>
          <w:szCs w:val="28"/>
        </w:rPr>
        <w:t xml:space="preserve"> </w:t>
      </w:r>
      <w:r w:rsidRPr="00F043B8">
        <w:rPr>
          <w:sz w:val="28"/>
          <w:szCs w:val="28"/>
        </w:rPr>
        <w:t>Во время проведения Фестиваля проводились различные мастер-классы от ремесленников.</w:t>
      </w:r>
    </w:p>
    <w:p w14:paraId="4CD94591" w14:textId="405B4241" w:rsidR="00F043B8" w:rsidRPr="00F043B8" w:rsidRDefault="00F043B8" w:rsidP="00970B1D">
      <w:pPr>
        <w:spacing w:line="276" w:lineRule="auto"/>
        <w:ind w:firstLine="709"/>
        <w:jc w:val="both"/>
        <w:rPr>
          <w:sz w:val="28"/>
          <w:szCs w:val="28"/>
        </w:rPr>
      </w:pPr>
      <w:r w:rsidRPr="00F043B8">
        <w:rPr>
          <w:sz w:val="28"/>
          <w:szCs w:val="28"/>
        </w:rPr>
        <w:t xml:space="preserve">Также проведен республиканский конкурс «Бренды Бурятии» среди муниципальных образований. Всего в конкурсе приняли участие 11 муниципальных образований с брендами «Экопродукт - Чеснок Загана», «Курумканский мед», «Бичурский мед», «Тарбагатайское сало», «Баргузинская фишка </w:t>
      </w:r>
      <w:r w:rsidR="00E71CC4">
        <w:rPr>
          <w:sz w:val="28"/>
          <w:szCs w:val="28"/>
        </w:rPr>
        <w:t xml:space="preserve">- </w:t>
      </w:r>
      <w:r w:rsidRPr="00F043B8">
        <w:rPr>
          <w:sz w:val="28"/>
          <w:szCs w:val="28"/>
        </w:rPr>
        <w:t xml:space="preserve">серебряная рыбка», «Оронгойские буузы», «Посольский рыбный пирог», «Захааминай Замбаа», «Прибайкальская перепелка», «Кумыс», «Заиграевские котлеты». </w:t>
      </w:r>
    </w:p>
    <w:p w14:paraId="2A160C58" w14:textId="4B34CDD6" w:rsidR="00F043B8" w:rsidRDefault="00F043B8" w:rsidP="00970B1D">
      <w:pPr>
        <w:spacing w:line="276" w:lineRule="auto"/>
        <w:ind w:firstLine="709"/>
        <w:jc w:val="both"/>
        <w:rPr>
          <w:sz w:val="28"/>
          <w:szCs w:val="28"/>
        </w:rPr>
      </w:pPr>
      <w:r w:rsidRPr="00F043B8">
        <w:rPr>
          <w:sz w:val="28"/>
          <w:szCs w:val="28"/>
        </w:rPr>
        <w:t>Победителями конкурса определены Иволгинский, Кабанский, Закаменский, Тарбагатайский и Селенгинский районы</w:t>
      </w:r>
      <w:r w:rsidR="00AB6B61">
        <w:rPr>
          <w:sz w:val="28"/>
          <w:szCs w:val="28"/>
        </w:rPr>
        <w:t xml:space="preserve"> Республики Бурятия.</w:t>
      </w:r>
      <w:r w:rsidR="00571C32">
        <w:rPr>
          <w:sz w:val="28"/>
          <w:szCs w:val="28"/>
        </w:rPr>
        <w:t xml:space="preserve"> </w:t>
      </w:r>
      <w:r w:rsidRPr="00F043B8">
        <w:rPr>
          <w:sz w:val="28"/>
          <w:szCs w:val="28"/>
        </w:rPr>
        <w:t>Фестиваль посетили более 40 тыс. человек.</w:t>
      </w:r>
    </w:p>
    <w:p w14:paraId="43C971EB" w14:textId="222422C8" w:rsidR="00443F92" w:rsidRDefault="00443F92" w:rsidP="00970B1D">
      <w:pPr>
        <w:spacing w:line="276" w:lineRule="auto"/>
        <w:ind w:firstLine="709"/>
        <w:jc w:val="both"/>
        <w:rPr>
          <w:sz w:val="28"/>
          <w:szCs w:val="28"/>
        </w:rPr>
      </w:pPr>
    </w:p>
    <w:p w14:paraId="5F572766" w14:textId="2B4AAF3E" w:rsidR="00443F92" w:rsidRDefault="00443F92" w:rsidP="00970B1D">
      <w:pPr>
        <w:spacing w:line="276" w:lineRule="auto"/>
        <w:ind w:firstLine="709"/>
        <w:jc w:val="both"/>
        <w:rPr>
          <w:sz w:val="28"/>
          <w:szCs w:val="28"/>
        </w:rPr>
      </w:pPr>
    </w:p>
    <w:p w14:paraId="6B31957E" w14:textId="77777777" w:rsidR="00443F92" w:rsidRDefault="00443F92" w:rsidP="00970B1D">
      <w:pPr>
        <w:spacing w:line="276" w:lineRule="auto"/>
        <w:ind w:firstLine="709"/>
        <w:jc w:val="both"/>
        <w:rPr>
          <w:sz w:val="28"/>
          <w:szCs w:val="28"/>
        </w:rPr>
      </w:pPr>
    </w:p>
    <w:p w14:paraId="33A2B70F" w14:textId="374D3773" w:rsidR="00443F92" w:rsidRPr="00522BD4" w:rsidRDefault="004465E9" w:rsidP="00443F92">
      <w:pPr>
        <w:spacing w:line="276" w:lineRule="auto"/>
        <w:ind w:firstLine="709"/>
        <w:jc w:val="center"/>
        <w:rPr>
          <w:b/>
          <w:bCs/>
          <w:i/>
          <w:iCs/>
          <w:sz w:val="28"/>
          <w:szCs w:val="28"/>
        </w:rPr>
      </w:pPr>
      <w:r>
        <w:rPr>
          <w:b/>
          <w:bCs/>
          <w:i/>
          <w:iCs/>
          <w:sz w:val="28"/>
          <w:szCs w:val="28"/>
        </w:rPr>
        <w:lastRenderedPageBreak/>
        <w:t xml:space="preserve">6. </w:t>
      </w:r>
      <w:r w:rsidR="00522BD4" w:rsidRPr="00522BD4">
        <w:rPr>
          <w:b/>
          <w:bCs/>
          <w:i/>
          <w:iCs/>
          <w:sz w:val="28"/>
          <w:szCs w:val="28"/>
        </w:rPr>
        <w:t>Республиканская выставка-ярмарка «День поля»</w:t>
      </w:r>
    </w:p>
    <w:p w14:paraId="5BA63627" w14:textId="7E390C26" w:rsidR="00F043B8" w:rsidRDefault="005F64D5" w:rsidP="00970B1D">
      <w:pPr>
        <w:spacing w:line="276" w:lineRule="auto"/>
        <w:ind w:firstLine="709"/>
        <w:jc w:val="both"/>
        <w:rPr>
          <w:sz w:val="28"/>
          <w:szCs w:val="28"/>
        </w:rPr>
      </w:pPr>
      <w:r>
        <w:rPr>
          <w:sz w:val="28"/>
          <w:szCs w:val="28"/>
        </w:rPr>
        <w:t>1</w:t>
      </w:r>
      <w:r w:rsidR="00F043B8" w:rsidRPr="00F043B8">
        <w:rPr>
          <w:sz w:val="28"/>
          <w:szCs w:val="28"/>
        </w:rPr>
        <w:t xml:space="preserve">8 августа </w:t>
      </w:r>
      <w:r w:rsidR="00AB6B61" w:rsidRPr="00FF1B66">
        <w:rPr>
          <w:sz w:val="28"/>
          <w:szCs w:val="28"/>
        </w:rPr>
        <w:t>2022</w:t>
      </w:r>
      <w:r w:rsidR="00AB6B61">
        <w:rPr>
          <w:sz w:val="28"/>
          <w:szCs w:val="28"/>
        </w:rPr>
        <w:t xml:space="preserve"> года</w:t>
      </w:r>
      <w:r w:rsidR="00AB6B61" w:rsidRPr="00FF1B66">
        <w:rPr>
          <w:sz w:val="28"/>
          <w:szCs w:val="28"/>
        </w:rPr>
        <w:t xml:space="preserve"> </w:t>
      </w:r>
      <w:r w:rsidR="00F043B8" w:rsidRPr="00F043B8">
        <w:rPr>
          <w:sz w:val="28"/>
          <w:szCs w:val="28"/>
        </w:rPr>
        <w:t xml:space="preserve">в Бичурском районе Республики Бурятия проведена Республиканская выставка-ярмарка «День поля». На </w:t>
      </w:r>
      <w:r w:rsidR="00AB6B61">
        <w:rPr>
          <w:sz w:val="28"/>
          <w:szCs w:val="28"/>
        </w:rPr>
        <w:t>выставке</w:t>
      </w:r>
      <w:r w:rsidR="00F043B8" w:rsidRPr="00F043B8">
        <w:rPr>
          <w:sz w:val="28"/>
          <w:szCs w:val="28"/>
        </w:rPr>
        <w:t xml:space="preserve"> представлены современные разработки в области сельскохозяйственного машиностроения, растениеводства и агрохимии.</w:t>
      </w:r>
      <w:r w:rsidR="009A4652">
        <w:rPr>
          <w:sz w:val="28"/>
          <w:szCs w:val="28"/>
        </w:rPr>
        <w:t xml:space="preserve"> </w:t>
      </w:r>
      <w:r w:rsidR="00F043B8" w:rsidRPr="00F043B8">
        <w:rPr>
          <w:sz w:val="28"/>
          <w:szCs w:val="28"/>
        </w:rPr>
        <w:t>В мероприятии принял</w:t>
      </w:r>
      <w:r w:rsidR="00AB6B61">
        <w:rPr>
          <w:sz w:val="28"/>
          <w:szCs w:val="28"/>
        </w:rPr>
        <w:t>и</w:t>
      </w:r>
      <w:r w:rsidR="00F043B8" w:rsidRPr="00F043B8">
        <w:rPr>
          <w:sz w:val="28"/>
          <w:szCs w:val="28"/>
        </w:rPr>
        <w:t xml:space="preserve"> участие 65 сельскохозяйственных организаций, индивидуальных предпринимателей, крестьянск</w:t>
      </w:r>
      <w:r w:rsidR="00AB6B61">
        <w:rPr>
          <w:sz w:val="28"/>
          <w:szCs w:val="28"/>
        </w:rPr>
        <w:t>о-</w:t>
      </w:r>
      <w:r w:rsidR="00F043B8" w:rsidRPr="00F043B8">
        <w:rPr>
          <w:sz w:val="28"/>
          <w:szCs w:val="28"/>
        </w:rPr>
        <w:t>фермерски</w:t>
      </w:r>
      <w:r w:rsidR="00AB6B61">
        <w:rPr>
          <w:sz w:val="28"/>
          <w:szCs w:val="28"/>
        </w:rPr>
        <w:t>х</w:t>
      </w:r>
      <w:r w:rsidR="00F043B8" w:rsidRPr="00F043B8">
        <w:rPr>
          <w:sz w:val="28"/>
          <w:szCs w:val="28"/>
        </w:rPr>
        <w:t xml:space="preserve"> хозяйств, в т.ч. из Волгоградской и Иркутской областей, г. Москва. Мероприятие посетило </w:t>
      </w:r>
      <w:r w:rsidR="00AB6B61">
        <w:rPr>
          <w:sz w:val="28"/>
          <w:szCs w:val="28"/>
        </w:rPr>
        <w:t>свыше</w:t>
      </w:r>
      <w:r w:rsidR="00F043B8" w:rsidRPr="00F043B8">
        <w:rPr>
          <w:sz w:val="28"/>
          <w:szCs w:val="28"/>
        </w:rPr>
        <w:t xml:space="preserve"> 1300 человек, в т.ч. более 250 детей.</w:t>
      </w:r>
    </w:p>
    <w:p w14:paraId="6D93F727" w14:textId="77777777" w:rsidR="00443F92" w:rsidRDefault="00443F92" w:rsidP="00970B1D">
      <w:pPr>
        <w:spacing w:line="276" w:lineRule="auto"/>
        <w:ind w:firstLine="709"/>
        <w:jc w:val="both"/>
        <w:rPr>
          <w:sz w:val="28"/>
          <w:szCs w:val="28"/>
        </w:rPr>
      </w:pPr>
    </w:p>
    <w:p w14:paraId="5F2CEED3" w14:textId="4CEEBF98" w:rsidR="00443F92" w:rsidRPr="00522BD4" w:rsidRDefault="004465E9" w:rsidP="00443F92">
      <w:pPr>
        <w:spacing w:line="276" w:lineRule="auto"/>
        <w:ind w:firstLine="709"/>
        <w:jc w:val="center"/>
        <w:rPr>
          <w:b/>
          <w:bCs/>
          <w:i/>
          <w:iCs/>
          <w:sz w:val="28"/>
          <w:szCs w:val="28"/>
        </w:rPr>
      </w:pPr>
      <w:r>
        <w:rPr>
          <w:b/>
          <w:bCs/>
          <w:i/>
          <w:iCs/>
          <w:sz w:val="28"/>
          <w:szCs w:val="28"/>
        </w:rPr>
        <w:t xml:space="preserve">7. </w:t>
      </w:r>
      <w:r w:rsidR="00522BD4" w:rsidRPr="00442AAB">
        <w:rPr>
          <w:b/>
          <w:bCs/>
          <w:i/>
          <w:iCs/>
          <w:sz w:val="28"/>
          <w:szCs w:val="28"/>
        </w:rPr>
        <w:t>Республиканская сельскохозяйственная</w:t>
      </w:r>
      <w:r w:rsidR="00D06016" w:rsidRPr="00442AAB">
        <w:rPr>
          <w:b/>
          <w:bCs/>
          <w:i/>
          <w:iCs/>
          <w:sz w:val="28"/>
          <w:szCs w:val="28"/>
        </w:rPr>
        <w:t xml:space="preserve"> ярмарка</w:t>
      </w:r>
      <w:r w:rsidR="00522BD4" w:rsidRPr="00442AAB">
        <w:rPr>
          <w:b/>
          <w:bCs/>
          <w:i/>
          <w:iCs/>
          <w:sz w:val="28"/>
          <w:szCs w:val="28"/>
        </w:rPr>
        <w:t xml:space="preserve"> «Мясная ярмарка»</w:t>
      </w:r>
    </w:p>
    <w:p w14:paraId="4CBD3E47" w14:textId="6640D94F" w:rsidR="00F043B8" w:rsidRPr="00F043B8" w:rsidRDefault="00F043B8" w:rsidP="00970B1D">
      <w:pPr>
        <w:spacing w:line="276" w:lineRule="auto"/>
        <w:ind w:firstLine="709"/>
        <w:jc w:val="both"/>
        <w:rPr>
          <w:sz w:val="28"/>
          <w:szCs w:val="28"/>
        </w:rPr>
      </w:pPr>
      <w:r w:rsidRPr="00F043B8">
        <w:rPr>
          <w:sz w:val="28"/>
          <w:szCs w:val="28"/>
        </w:rPr>
        <w:t>3-4 декабря</w:t>
      </w:r>
      <w:r w:rsidR="00E71CC4">
        <w:rPr>
          <w:sz w:val="28"/>
          <w:szCs w:val="28"/>
        </w:rPr>
        <w:t xml:space="preserve"> </w:t>
      </w:r>
      <w:r w:rsidR="00AB6B61" w:rsidRPr="00FF1B66">
        <w:rPr>
          <w:sz w:val="28"/>
          <w:szCs w:val="28"/>
        </w:rPr>
        <w:t>2022</w:t>
      </w:r>
      <w:r w:rsidR="00AB6B61">
        <w:rPr>
          <w:sz w:val="28"/>
          <w:szCs w:val="28"/>
        </w:rPr>
        <w:t xml:space="preserve"> года</w:t>
      </w:r>
      <w:r w:rsidR="00AB6B61" w:rsidRPr="00FF1B66">
        <w:rPr>
          <w:sz w:val="28"/>
          <w:szCs w:val="28"/>
        </w:rPr>
        <w:t xml:space="preserve"> </w:t>
      </w:r>
      <w:r w:rsidR="002B091B">
        <w:rPr>
          <w:sz w:val="28"/>
          <w:szCs w:val="28"/>
        </w:rPr>
        <w:t xml:space="preserve">в г. Улан-Удэ </w:t>
      </w:r>
      <w:r w:rsidRPr="00F043B8">
        <w:rPr>
          <w:sz w:val="28"/>
          <w:szCs w:val="28"/>
        </w:rPr>
        <w:t>проведена Республиканская сельскохозяйственная «Мясная ярмарка». Мясная ярмарка является традиционной ежегодной сельскохозяйственной ярмаркой и проводится с целью стабилизации цен на мясо. На ярмарке жители города могут сделать запасы на зиму не только мяса, но и приобрести субпродукты, мясные полуфабрикаты и рыбную продукцию непосредственно от местных товаропроизводителей.</w:t>
      </w:r>
    </w:p>
    <w:p w14:paraId="176841D2" w14:textId="6BEE60E2" w:rsidR="00F043B8" w:rsidRDefault="00F043B8" w:rsidP="00970B1D">
      <w:pPr>
        <w:spacing w:line="276" w:lineRule="auto"/>
        <w:ind w:firstLine="709"/>
        <w:jc w:val="both"/>
        <w:rPr>
          <w:sz w:val="28"/>
          <w:szCs w:val="28"/>
        </w:rPr>
      </w:pPr>
      <w:r w:rsidRPr="00F043B8">
        <w:rPr>
          <w:sz w:val="28"/>
          <w:szCs w:val="28"/>
        </w:rPr>
        <w:t>В ярмарке принял</w:t>
      </w:r>
      <w:r w:rsidR="00AB6B61">
        <w:rPr>
          <w:sz w:val="28"/>
          <w:szCs w:val="28"/>
        </w:rPr>
        <w:t>и</w:t>
      </w:r>
      <w:r w:rsidRPr="00F043B8">
        <w:rPr>
          <w:sz w:val="28"/>
          <w:szCs w:val="28"/>
        </w:rPr>
        <w:t xml:space="preserve"> участие более 200 </w:t>
      </w:r>
      <w:r w:rsidR="00AB6B61">
        <w:rPr>
          <w:sz w:val="28"/>
          <w:szCs w:val="28"/>
        </w:rPr>
        <w:t xml:space="preserve">представителей </w:t>
      </w:r>
      <w:r w:rsidRPr="00F043B8">
        <w:rPr>
          <w:sz w:val="28"/>
          <w:szCs w:val="28"/>
        </w:rPr>
        <w:t>районов республики</w:t>
      </w:r>
      <w:r w:rsidR="00780C39">
        <w:rPr>
          <w:sz w:val="28"/>
          <w:szCs w:val="28"/>
        </w:rPr>
        <w:t xml:space="preserve"> </w:t>
      </w:r>
      <w:r w:rsidRPr="00F043B8">
        <w:rPr>
          <w:sz w:val="28"/>
          <w:szCs w:val="28"/>
        </w:rPr>
        <w:t xml:space="preserve">– это крестьянско-фермерские хозяйства, сельскохозяйственные кооперативы и организации, предприятия пищевой и перерабатывающей промышленности, личные </w:t>
      </w:r>
      <w:r w:rsidRPr="00AB6B61">
        <w:rPr>
          <w:sz w:val="28"/>
          <w:szCs w:val="28"/>
        </w:rPr>
        <w:t>подсобные хозяйства.</w:t>
      </w:r>
    </w:p>
    <w:p w14:paraId="3307BF0E" w14:textId="77777777" w:rsidR="00443F92" w:rsidRDefault="00443F92" w:rsidP="00970B1D">
      <w:pPr>
        <w:spacing w:line="276" w:lineRule="auto"/>
        <w:ind w:firstLine="709"/>
        <w:jc w:val="both"/>
        <w:rPr>
          <w:sz w:val="28"/>
          <w:szCs w:val="28"/>
        </w:rPr>
      </w:pPr>
    </w:p>
    <w:p w14:paraId="2E6FB1FA" w14:textId="77777777" w:rsidR="00443F92" w:rsidRDefault="004465E9" w:rsidP="00E0323A">
      <w:pPr>
        <w:spacing w:line="276" w:lineRule="auto"/>
        <w:ind w:firstLine="709"/>
        <w:jc w:val="center"/>
        <w:rPr>
          <w:b/>
          <w:bCs/>
          <w:i/>
          <w:iCs/>
          <w:sz w:val="28"/>
          <w:szCs w:val="28"/>
        </w:rPr>
      </w:pPr>
      <w:r>
        <w:rPr>
          <w:b/>
          <w:bCs/>
          <w:i/>
          <w:iCs/>
          <w:sz w:val="28"/>
          <w:szCs w:val="28"/>
        </w:rPr>
        <w:t xml:space="preserve">8. </w:t>
      </w:r>
      <w:r w:rsidR="00E0323A" w:rsidRPr="00E0323A">
        <w:rPr>
          <w:b/>
          <w:bCs/>
          <w:i/>
          <w:iCs/>
          <w:sz w:val="28"/>
          <w:szCs w:val="28"/>
        </w:rPr>
        <w:t>Международн</w:t>
      </w:r>
      <w:r w:rsidR="00E0323A">
        <w:rPr>
          <w:b/>
          <w:bCs/>
          <w:i/>
          <w:iCs/>
          <w:sz w:val="28"/>
          <w:szCs w:val="28"/>
        </w:rPr>
        <w:t>ая</w:t>
      </w:r>
      <w:r w:rsidR="00E0323A" w:rsidRPr="00E0323A">
        <w:rPr>
          <w:b/>
          <w:bCs/>
          <w:i/>
          <w:iCs/>
          <w:sz w:val="28"/>
          <w:szCs w:val="28"/>
        </w:rPr>
        <w:t xml:space="preserve"> универсальн</w:t>
      </w:r>
      <w:r w:rsidR="00E0323A">
        <w:rPr>
          <w:b/>
          <w:bCs/>
          <w:i/>
          <w:iCs/>
          <w:sz w:val="28"/>
          <w:szCs w:val="28"/>
        </w:rPr>
        <w:t>ая</w:t>
      </w:r>
      <w:r w:rsidR="00E0323A" w:rsidRPr="00E0323A">
        <w:rPr>
          <w:b/>
          <w:bCs/>
          <w:i/>
          <w:iCs/>
          <w:sz w:val="28"/>
          <w:szCs w:val="28"/>
        </w:rPr>
        <w:t xml:space="preserve"> выставк</w:t>
      </w:r>
      <w:r w:rsidR="00E0323A">
        <w:rPr>
          <w:b/>
          <w:bCs/>
          <w:i/>
          <w:iCs/>
          <w:sz w:val="28"/>
          <w:szCs w:val="28"/>
        </w:rPr>
        <w:t>а</w:t>
      </w:r>
      <w:r w:rsidR="00FE09EC">
        <w:rPr>
          <w:b/>
          <w:bCs/>
          <w:i/>
          <w:iCs/>
          <w:sz w:val="28"/>
          <w:szCs w:val="28"/>
        </w:rPr>
        <w:t xml:space="preserve"> </w:t>
      </w:r>
      <w:r w:rsidR="00445777">
        <w:rPr>
          <w:b/>
          <w:bCs/>
          <w:i/>
          <w:iCs/>
          <w:sz w:val="28"/>
          <w:szCs w:val="28"/>
        </w:rPr>
        <w:t>-</w:t>
      </w:r>
      <w:r w:rsidR="00FE09EC">
        <w:rPr>
          <w:b/>
          <w:bCs/>
          <w:i/>
          <w:iCs/>
          <w:sz w:val="28"/>
          <w:szCs w:val="28"/>
        </w:rPr>
        <w:t xml:space="preserve"> </w:t>
      </w:r>
      <w:r w:rsidR="00445777">
        <w:rPr>
          <w:b/>
          <w:bCs/>
          <w:i/>
          <w:iCs/>
          <w:sz w:val="28"/>
          <w:szCs w:val="28"/>
        </w:rPr>
        <w:t>ярмарка</w:t>
      </w:r>
      <w:r w:rsidR="00E0323A" w:rsidRPr="00E0323A">
        <w:rPr>
          <w:b/>
          <w:bCs/>
          <w:i/>
          <w:iCs/>
          <w:sz w:val="28"/>
          <w:szCs w:val="28"/>
        </w:rPr>
        <w:t xml:space="preserve"> </w:t>
      </w:r>
    </w:p>
    <w:p w14:paraId="0EB1EB51" w14:textId="07769993" w:rsidR="00443F92" w:rsidRPr="00E0323A" w:rsidRDefault="00E0323A" w:rsidP="00443F92">
      <w:pPr>
        <w:spacing w:line="276" w:lineRule="auto"/>
        <w:ind w:firstLine="709"/>
        <w:jc w:val="center"/>
        <w:rPr>
          <w:b/>
          <w:bCs/>
          <w:i/>
          <w:iCs/>
          <w:sz w:val="28"/>
          <w:szCs w:val="28"/>
        </w:rPr>
      </w:pPr>
      <w:r w:rsidRPr="00E0323A">
        <w:rPr>
          <w:b/>
          <w:bCs/>
          <w:i/>
          <w:iCs/>
          <w:sz w:val="28"/>
          <w:szCs w:val="28"/>
        </w:rPr>
        <w:t>«Ворота в Азию»</w:t>
      </w:r>
    </w:p>
    <w:p w14:paraId="442831A1" w14:textId="5A9D3454" w:rsidR="00CB66E7" w:rsidRDefault="006A6722" w:rsidP="00970B1D">
      <w:pPr>
        <w:spacing w:line="276" w:lineRule="auto"/>
        <w:ind w:firstLine="709"/>
        <w:jc w:val="both"/>
        <w:rPr>
          <w:sz w:val="28"/>
          <w:szCs w:val="28"/>
        </w:rPr>
      </w:pPr>
      <w:bookmarkStart w:id="9" w:name="_Hlk123220238"/>
      <w:r w:rsidRPr="00DA1A62">
        <w:rPr>
          <w:sz w:val="28"/>
          <w:szCs w:val="28"/>
        </w:rPr>
        <w:t>30 июня</w:t>
      </w:r>
      <w:r w:rsidR="00E71CC4" w:rsidRPr="00DA1A62">
        <w:rPr>
          <w:sz w:val="28"/>
          <w:szCs w:val="28"/>
        </w:rPr>
        <w:t xml:space="preserve"> -</w:t>
      </w:r>
      <w:r w:rsidRPr="00DA1A62">
        <w:rPr>
          <w:sz w:val="28"/>
          <w:szCs w:val="28"/>
        </w:rPr>
        <w:t xml:space="preserve"> 3 июля, 22 - 25 сентября </w:t>
      </w:r>
      <w:r w:rsidR="00C626D9" w:rsidRPr="00DA1A62">
        <w:rPr>
          <w:sz w:val="28"/>
          <w:szCs w:val="28"/>
        </w:rPr>
        <w:t xml:space="preserve">2022 года </w:t>
      </w:r>
      <w:r w:rsidRPr="00DA1A62">
        <w:rPr>
          <w:sz w:val="28"/>
          <w:szCs w:val="28"/>
        </w:rPr>
        <w:t>в г. Улан</w:t>
      </w:r>
      <w:r w:rsidR="00FE09EC">
        <w:rPr>
          <w:sz w:val="28"/>
          <w:szCs w:val="28"/>
        </w:rPr>
        <w:t xml:space="preserve"> </w:t>
      </w:r>
      <w:r w:rsidRPr="00DA1A62">
        <w:rPr>
          <w:sz w:val="28"/>
          <w:szCs w:val="28"/>
        </w:rPr>
        <w:t>-</w:t>
      </w:r>
      <w:r w:rsidR="00FE09EC">
        <w:rPr>
          <w:sz w:val="28"/>
          <w:szCs w:val="28"/>
        </w:rPr>
        <w:t xml:space="preserve"> </w:t>
      </w:r>
      <w:r w:rsidRPr="00DA1A62">
        <w:rPr>
          <w:sz w:val="28"/>
          <w:szCs w:val="28"/>
        </w:rPr>
        <w:t xml:space="preserve">Батор </w:t>
      </w:r>
      <w:r w:rsidR="00775221" w:rsidRPr="00DA1A62">
        <w:rPr>
          <w:sz w:val="28"/>
          <w:szCs w:val="28"/>
        </w:rPr>
        <w:t xml:space="preserve">делегация </w:t>
      </w:r>
      <w:r w:rsidR="00A8195C" w:rsidRPr="00DA1A62">
        <w:rPr>
          <w:sz w:val="28"/>
          <w:szCs w:val="28"/>
        </w:rPr>
        <w:t>Республик</w:t>
      </w:r>
      <w:r w:rsidR="00775221" w:rsidRPr="00DA1A62">
        <w:rPr>
          <w:sz w:val="28"/>
          <w:szCs w:val="28"/>
        </w:rPr>
        <w:t>и</w:t>
      </w:r>
      <w:r w:rsidR="00A8195C" w:rsidRPr="00DA1A62">
        <w:rPr>
          <w:sz w:val="28"/>
          <w:szCs w:val="28"/>
        </w:rPr>
        <w:t xml:space="preserve"> Бурятия </w:t>
      </w:r>
      <w:r w:rsidR="00C626D9" w:rsidRPr="00DA1A62">
        <w:rPr>
          <w:sz w:val="28"/>
          <w:szCs w:val="28"/>
        </w:rPr>
        <w:t xml:space="preserve">приняла </w:t>
      </w:r>
      <w:r w:rsidR="00A8195C" w:rsidRPr="00DA1A62">
        <w:rPr>
          <w:sz w:val="28"/>
          <w:szCs w:val="28"/>
        </w:rPr>
        <w:t>участ</w:t>
      </w:r>
      <w:r w:rsidR="00C626D9" w:rsidRPr="00DA1A62">
        <w:rPr>
          <w:sz w:val="28"/>
          <w:szCs w:val="28"/>
        </w:rPr>
        <w:t>ие</w:t>
      </w:r>
      <w:r w:rsidR="00A8195C" w:rsidRPr="00DA1A62">
        <w:rPr>
          <w:sz w:val="28"/>
          <w:szCs w:val="28"/>
        </w:rPr>
        <w:t xml:space="preserve"> в</w:t>
      </w:r>
      <w:r w:rsidRPr="00DA1A62">
        <w:rPr>
          <w:sz w:val="28"/>
          <w:szCs w:val="28"/>
        </w:rPr>
        <w:t xml:space="preserve"> Международн</w:t>
      </w:r>
      <w:r w:rsidR="00A8195C" w:rsidRPr="00DA1A62">
        <w:rPr>
          <w:sz w:val="28"/>
          <w:szCs w:val="28"/>
        </w:rPr>
        <w:t>ой</w:t>
      </w:r>
      <w:r w:rsidRPr="00DA1A62">
        <w:rPr>
          <w:sz w:val="28"/>
          <w:szCs w:val="28"/>
        </w:rPr>
        <w:t xml:space="preserve"> универсальн</w:t>
      </w:r>
      <w:r w:rsidR="00A8195C" w:rsidRPr="00DA1A62">
        <w:rPr>
          <w:sz w:val="28"/>
          <w:szCs w:val="28"/>
        </w:rPr>
        <w:t>ой</w:t>
      </w:r>
      <w:r w:rsidRPr="00DA1A62">
        <w:rPr>
          <w:sz w:val="28"/>
          <w:szCs w:val="28"/>
        </w:rPr>
        <w:t xml:space="preserve"> выставк</w:t>
      </w:r>
      <w:r w:rsidR="00A8195C" w:rsidRPr="00DA1A62">
        <w:rPr>
          <w:sz w:val="28"/>
          <w:szCs w:val="28"/>
        </w:rPr>
        <w:t>е</w:t>
      </w:r>
      <w:r w:rsidR="00FE09EC">
        <w:rPr>
          <w:sz w:val="28"/>
          <w:szCs w:val="28"/>
        </w:rPr>
        <w:t xml:space="preserve"> </w:t>
      </w:r>
      <w:r w:rsidR="00A4039F">
        <w:rPr>
          <w:sz w:val="28"/>
          <w:szCs w:val="28"/>
        </w:rPr>
        <w:t>-</w:t>
      </w:r>
      <w:r w:rsidR="00FE09EC">
        <w:rPr>
          <w:sz w:val="28"/>
          <w:szCs w:val="28"/>
        </w:rPr>
        <w:t xml:space="preserve"> </w:t>
      </w:r>
      <w:r w:rsidR="00A4039F">
        <w:rPr>
          <w:sz w:val="28"/>
          <w:szCs w:val="28"/>
        </w:rPr>
        <w:t>ярмарке</w:t>
      </w:r>
      <w:r w:rsidRPr="00DA1A62">
        <w:rPr>
          <w:sz w:val="28"/>
          <w:szCs w:val="28"/>
        </w:rPr>
        <w:t xml:space="preserve"> «Ворота в Азию». Основные цели проведения мероприятия: развитие экспорта продукции агропромышленного комплекса республики, увеличение поставок </w:t>
      </w:r>
      <w:r w:rsidR="00C626D9" w:rsidRPr="00DA1A62">
        <w:rPr>
          <w:sz w:val="28"/>
          <w:szCs w:val="28"/>
        </w:rPr>
        <w:t xml:space="preserve">и продажи </w:t>
      </w:r>
      <w:r w:rsidRPr="00DA1A62">
        <w:rPr>
          <w:sz w:val="28"/>
          <w:szCs w:val="28"/>
        </w:rPr>
        <w:t>сельхозпродукции</w:t>
      </w:r>
      <w:r w:rsidR="00C626D9" w:rsidRPr="00DA1A62">
        <w:rPr>
          <w:sz w:val="28"/>
          <w:szCs w:val="28"/>
        </w:rPr>
        <w:t xml:space="preserve"> на рынке</w:t>
      </w:r>
      <w:r w:rsidRPr="00DA1A62">
        <w:rPr>
          <w:sz w:val="28"/>
          <w:szCs w:val="28"/>
        </w:rPr>
        <w:t xml:space="preserve"> Монголии</w:t>
      </w:r>
      <w:r w:rsidR="00301907" w:rsidRPr="00DA1A62">
        <w:rPr>
          <w:sz w:val="28"/>
          <w:szCs w:val="28"/>
        </w:rPr>
        <w:t>.</w:t>
      </w:r>
      <w:r w:rsidR="00CB66E7" w:rsidRPr="00DA1A62">
        <w:t xml:space="preserve"> </w:t>
      </w:r>
      <w:r w:rsidR="00CB66E7" w:rsidRPr="00DA1A62">
        <w:rPr>
          <w:sz w:val="28"/>
          <w:szCs w:val="28"/>
        </w:rPr>
        <w:t>На выставке обсуждалась работа предпринимательских сообществ обеих стран в реализации внешнеэкономической деятельности и получен положительный опыт в улучшении бизнес - отношений. В рамках деловой программы состоялись рабочие встречи представителей компаний обеих стран – участников, а также круглые столы, презентации и многое другое.</w:t>
      </w:r>
    </w:p>
    <w:p w14:paraId="0108087D" w14:textId="77777777" w:rsidR="00443F92" w:rsidRDefault="00443F92" w:rsidP="00970B1D">
      <w:pPr>
        <w:spacing w:line="276" w:lineRule="auto"/>
        <w:ind w:firstLine="709"/>
        <w:jc w:val="both"/>
        <w:rPr>
          <w:sz w:val="28"/>
          <w:szCs w:val="28"/>
        </w:rPr>
      </w:pPr>
    </w:p>
    <w:p w14:paraId="6FF5864B" w14:textId="77777777" w:rsidR="00443F92" w:rsidRDefault="004465E9" w:rsidP="00A71167">
      <w:pPr>
        <w:spacing w:line="276" w:lineRule="auto"/>
        <w:ind w:firstLine="709"/>
        <w:jc w:val="center"/>
        <w:rPr>
          <w:b/>
          <w:bCs/>
          <w:i/>
          <w:iCs/>
          <w:sz w:val="28"/>
          <w:szCs w:val="28"/>
        </w:rPr>
      </w:pPr>
      <w:r>
        <w:rPr>
          <w:b/>
          <w:bCs/>
          <w:i/>
          <w:iCs/>
          <w:sz w:val="28"/>
          <w:szCs w:val="28"/>
        </w:rPr>
        <w:t xml:space="preserve">9. </w:t>
      </w:r>
      <w:r w:rsidR="00A71167" w:rsidRPr="00A71167">
        <w:rPr>
          <w:b/>
          <w:bCs/>
          <w:i/>
          <w:iCs/>
          <w:sz w:val="28"/>
          <w:szCs w:val="28"/>
        </w:rPr>
        <w:t>XXIV Всероссийская агропромышленная выставка</w:t>
      </w:r>
    </w:p>
    <w:p w14:paraId="7C4057B1" w14:textId="67E5A4F0" w:rsidR="00A71167" w:rsidRPr="00A71167" w:rsidRDefault="00A71167" w:rsidP="00A71167">
      <w:pPr>
        <w:spacing w:line="276" w:lineRule="auto"/>
        <w:ind w:firstLine="709"/>
        <w:jc w:val="center"/>
        <w:rPr>
          <w:b/>
          <w:bCs/>
          <w:i/>
          <w:iCs/>
          <w:sz w:val="28"/>
          <w:szCs w:val="28"/>
        </w:rPr>
      </w:pPr>
      <w:r w:rsidRPr="00A71167">
        <w:rPr>
          <w:b/>
          <w:bCs/>
          <w:i/>
          <w:iCs/>
          <w:sz w:val="28"/>
          <w:szCs w:val="28"/>
        </w:rPr>
        <w:t xml:space="preserve"> «Золотая осень - 2022»</w:t>
      </w:r>
    </w:p>
    <w:p w14:paraId="6A644451" w14:textId="543824CA" w:rsidR="00930FFB" w:rsidRDefault="00930FFB" w:rsidP="00930FFB">
      <w:pPr>
        <w:shd w:val="clear" w:color="auto" w:fill="FFFFFF"/>
        <w:spacing w:line="276" w:lineRule="auto"/>
        <w:ind w:firstLine="709"/>
        <w:jc w:val="both"/>
        <w:rPr>
          <w:color w:val="2C2D2E"/>
          <w:sz w:val="28"/>
          <w:szCs w:val="28"/>
        </w:rPr>
      </w:pPr>
      <w:r>
        <w:rPr>
          <w:color w:val="2C2D2E"/>
          <w:sz w:val="28"/>
          <w:szCs w:val="28"/>
        </w:rPr>
        <w:t xml:space="preserve"> </w:t>
      </w:r>
      <w:r w:rsidRPr="00DA1A62">
        <w:rPr>
          <w:sz w:val="28"/>
          <w:szCs w:val="28"/>
        </w:rPr>
        <w:t xml:space="preserve">5 по 8 октября </w:t>
      </w:r>
      <w:r w:rsidR="00970B1D" w:rsidRPr="00DA1A62">
        <w:rPr>
          <w:sz w:val="28"/>
          <w:szCs w:val="28"/>
        </w:rPr>
        <w:t xml:space="preserve">2022 года </w:t>
      </w:r>
      <w:r w:rsidRPr="00DA1A62">
        <w:rPr>
          <w:sz w:val="28"/>
          <w:szCs w:val="28"/>
        </w:rPr>
        <w:t xml:space="preserve">в г. Москва, </w:t>
      </w:r>
      <w:r w:rsidR="00970B1D">
        <w:rPr>
          <w:sz w:val="28"/>
          <w:szCs w:val="28"/>
        </w:rPr>
        <w:t xml:space="preserve">на территории ВДНХ </w:t>
      </w:r>
      <w:r w:rsidRPr="00930FFB">
        <w:rPr>
          <w:sz w:val="28"/>
          <w:szCs w:val="28"/>
        </w:rPr>
        <w:t xml:space="preserve">проведена </w:t>
      </w:r>
      <w:r w:rsidRPr="00930FFB">
        <w:rPr>
          <w:color w:val="333333"/>
          <w:sz w:val="28"/>
          <w:szCs w:val="28"/>
          <w:shd w:val="clear" w:color="auto" w:fill="FFFFFF"/>
        </w:rPr>
        <w:t>XXIV</w:t>
      </w:r>
      <w:r w:rsidRPr="00930FFB">
        <w:rPr>
          <w:color w:val="2C2D2E"/>
          <w:sz w:val="28"/>
          <w:szCs w:val="28"/>
        </w:rPr>
        <w:t xml:space="preserve"> Всероссийская агропромышленная выставка «Золотая осень - 2022». На </w:t>
      </w:r>
      <w:r w:rsidR="00970B1D">
        <w:rPr>
          <w:color w:val="2C2D2E"/>
          <w:sz w:val="28"/>
          <w:szCs w:val="28"/>
        </w:rPr>
        <w:lastRenderedPageBreak/>
        <w:t>выставке</w:t>
      </w:r>
      <w:r w:rsidRPr="00930FFB">
        <w:rPr>
          <w:color w:val="2C2D2E"/>
          <w:sz w:val="28"/>
          <w:szCs w:val="28"/>
        </w:rPr>
        <w:t xml:space="preserve"> представлены более 100 компаний</w:t>
      </w:r>
      <w:r w:rsidRPr="00A0258A">
        <w:rPr>
          <w:color w:val="2C2D2E"/>
          <w:sz w:val="28"/>
          <w:szCs w:val="28"/>
        </w:rPr>
        <w:t>-экспонентов, новейшая техника, лучшие породы сель</w:t>
      </w:r>
      <w:r w:rsidR="00970B1D">
        <w:rPr>
          <w:color w:val="2C2D2E"/>
          <w:sz w:val="28"/>
          <w:szCs w:val="28"/>
        </w:rPr>
        <w:t xml:space="preserve">скохозяйственных </w:t>
      </w:r>
      <w:r w:rsidRPr="00A0258A">
        <w:rPr>
          <w:color w:val="2C2D2E"/>
          <w:sz w:val="28"/>
          <w:szCs w:val="28"/>
        </w:rPr>
        <w:t xml:space="preserve">животных. </w:t>
      </w:r>
      <w:r>
        <w:rPr>
          <w:color w:val="2C2D2E"/>
          <w:sz w:val="28"/>
          <w:szCs w:val="28"/>
        </w:rPr>
        <w:t xml:space="preserve"> </w:t>
      </w:r>
    </w:p>
    <w:p w14:paraId="239DB7A3" w14:textId="467EDC14" w:rsidR="00930FFB" w:rsidRPr="00A0258A" w:rsidRDefault="00930FFB" w:rsidP="00930FFB">
      <w:pPr>
        <w:shd w:val="clear" w:color="auto" w:fill="FFFFFF"/>
        <w:spacing w:line="276" w:lineRule="auto"/>
        <w:ind w:firstLine="709"/>
        <w:jc w:val="both"/>
        <w:rPr>
          <w:color w:val="2C2D2E"/>
          <w:sz w:val="28"/>
          <w:szCs w:val="28"/>
        </w:rPr>
      </w:pPr>
      <w:r w:rsidRPr="00A0258A">
        <w:rPr>
          <w:color w:val="2C2D2E"/>
          <w:sz w:val="28"/>
          <w:szCs w:val="28"/>
        </w:rPr>
        <w:t>На отраслевых конкурсах в рамках мероприятия участники из Бурятии удостоены высоких наград</w:t>
      </w:r>
      <w:r w:rsidR="00970B1D">
        <w:rPr>
          <w:color w:val="2C2D2E"/>
          <w:sz w:val="28"/>
          <w:szCs w:val="28"/>
        </w:rPr>
        <w:t>:</w:t>
      </w:r>
    </w:p>
    <w:p w14:paraId="749AA461" w14:textId="1D62BD77" w:rsidR="00930FFB" w:rsidRPr="00A0258A" w:rsidRDefault="00970B1D" w:rsidP="00930FFB">
      <w:pPr>
        <w:shd w:val="clear" w:color="auto" w:fill="FFFFFF"/>
        <w:spacing w:line="276" w:lineRule="auto"/>
        <w:ind w:firstLine="709"/>
        <w:jc w:val="both"/>
        <w:rPr>
          <w:color w:val="2C2D2E"/>
          <w:sz w:val="28"/>
          <w:szCs w:val="28"/>
        </w:rPr>
      </w:pPr>
      <w:r>
        <w:rPr>
          <w:color w:val="2C2D2E"/>
          <w:sz w:val="28"/>
          <w:szCs w:val="28"/>
        </w:rPr>
        <w:t xml:space="preserve">- </w:t>
      </w:r>
      <w:r w:rsidR="00930FFB" w:rsidRPr="00A0258A">
        <w:rPr>
          <w:color w:val="2C2D2E"/>
          <w:sz w:val="28"/>
          <w:szCs w:val="28"/>
        </w:rPr>
        <w:t>Управление ветеринарии Республики Бурятия стало бронзовым медалистом за разработку и внедрение методических рекомендаций по подготовке и проведению командно-штабных учений</w:t>
      </w:r>
      <w:r>
        <w:rPr>
          <w:color w:val="2C2D2E"/>
          <w:sz w:val="28"/>
          <w:szCs w:val="28"/>
        </w:rPr>
        <w:t>;</w:t>
      </w:r>
    </w:p>
    <w:p w14:paraId="6BA117F8" w14:textId="015B28A3" w:rsidR="00930FFB" w:rsidRPr="00A0258A" w:rsidRDefault="00970B1D" w:rsidP="00930FFB">
      <w:pPr>
        <w:shd w:val="clear" w:color="auto" w:fill="FFFFFF"/>
        <w:spacing w:line="276" w:lineRule="auto"/>
        <w:ind w:firstLine="709"/>
        <w:jc w:val="both"/>
        <w:rPr>
          <w:color w:val="2C2D2E"/>
          <w:sz w:val="28"/>
          <w:szCs w:val="28"/>
        </w:rPr>
      </w:pPr>
      <w:r>
        <w:rPr>
          <w:color w:val="2C2D2E"/>
          <w:sz w:val="28"/>
          <w:szCs w:val="28"/>
        </w:rPr>
        <w:t xml:space="preserve">- </w:t>
      </w:r>
      <w:r w:rsidR="00930FFB" w:rsidRPr="00A0258A">
        <w:rPr>
          <w:color w:val="2C2D2E"/>
          <w:sz w:val="28"/>
          <w:szCs w:val="28"/>
        </w:rPr>
        <w:t>Администрация Закаменского района награждена серебряной медалью за достижение высоких результатов в сфере комплексного развития сельских территорий</w:t>
      </w:r>
      <w:r>
        <w:rPr>
          <w:color w:val="2C2D2E"/>
          <w:sz w:val="28"/>
          <w:szCs w:val="28"/>
        </w:rPr>
        <w:t>;</w:t>
      </w:r>
    </w:p>
    <w:p w14:paraId="1E217351" w14:textId="21E3635F" w:rsidR="00930FFB" w:rsidRPr="00A0258A" w:rsidRDefault="00970B1D" w:rsidP="00930FFB">
      <w:pPr>
        <w:shd w:val="clear" w:color="auto" w:fill="FFFFFF"/>
        <w:spacing w:line="276" w:lineRule="auto"/>
        <w:ind w:firstLine="709"/>
        <w:jc w:val="both"/>
        <w:rPr>
          <w:color w:val="2C2D2E"/>
          <w:sz w:val="28"/>
          <w:szCs w:val="28"/>
        </w:rPr>
      </w:pPr>
      <w:r>
        <w:rPr>
          <w:color w:val="2C2D2E"/>
          <w:sz w:val="28"/>
          <w:szCs w:val="28"/>
        </w:rPr>
        <w:t xml:space="preserve">- </w:t>
      </w:r>
      <w:r w:rsidR="00930FFB" w:rsidRPr="00A0258A">
        <w:rPr>
          <w:color w:val="2C2D2E"/>
          <w:sz w:val="28"/>
          <w:szCs w:val="28"/>
        </w:rPr>
        <w:t xml:space="preserve">Бурятская сельскохозяйственная академия им. В.Р.Филиппова </w:t>
      </w:r>
      <w:r w:rsidR="00930FFB">
        <w:rPr>
          <w:color w:val="2C2D2E"/>
          <w:sz w:val="28"/>
          <w:szCs w:val="28"/>
        </w:rPr>
        <w:t>награждена 1 золотой и 3 серебряными медалями.</w:t>
      </w:r>
    </w:p>
    <w:p w14:paraId="4B42EBA8" w14:textId="2C3A5E75" w:rsidR="00930FFB" w:rsidRDefault="00930FFB" w:rsidP="00970B1D">
      <w:pPr>
        <w:shd w:val="clear" w:color="auto" w:fill="FFFFFF"/>
        <w:spacing w:line="276" w:lineRule="auto"/>
        <w:ind w:firstLine="709"/>
        <w:jc w:val="both"/>
        <w:rPr>
          <w:color w:val="333333"/>
          <w:sz w:val="28"/>
          <w:szCs w:val="28"/>
          <w:shd w:val="clear" w:color="auto" w:fill="FFFFFF"/>
        </w:rPr>
      </w:pPr>
      <w:r>
        <w:rPr>
          <w:color w:val="2C2D2E"/>
          <w:sz w:val="28"/>
          <w:szCs w:val="28"/>
        </w:rPr>
        <w:t xml:space="preserve"> </w:t>
      </w:r>
      <w:r w:rsidRPr="00A0258A">
        <w:rPr>
          <w:color w:val="333333"/>
          <w:sz w:val="28"/>
          <w:szCs w:val="28"/>
          <w:shd w:val="clear" w:color="auto" w:fill="FFFFFF"/>
        </w:rPr>
        <w:t xml:space="preserve">6 октября </w:t>
      </w:r>
      <w:r w:rsidR="00970B1D" w:rsidRPr="00DA1A62">
        <w:rPr>
          <w:sz w:val="28"/>
          <w:szCs w:val="28"/>
        </w:rPr>
        <w:t xml:space="preserve">2022 года </w:t>
      </w:r>
      <w:r w:rsidRPr="00A0258A">
        <w:rPr>
          <w:color w:val="333333"/>
          <w:sz w:val="28"/>
          <w:szCs w:val="28"/>
          <w:shd w:val="clear" w:color="auto" w:fill="FFFFFF"/>
        </w:rPr>
        <w:t>на XXIV Всероссийской агропромышленной выставке «Золотая осень» в</w:t>
      </w:r>
      <w:r w:rsidR="00970B1D">
        <w:rPr>
          <w:color w:val="333333"/>
          <w:sz w:val="28"/>
          <w:szCs w:val="28"/>
          <w:shd w:val="clear" w:color="auto" w:fill="FFFFFF"/>
        </w:rPr>
        <w:t xml:space="preserve"> г.</w:t>
      </w:r>
      <w:r w:rsidRPr="00A0258A">
        <w:rPr>
          <w:color w:val="333333"/>
          <w:sz w:val="28"/>
          <w:szCs w:val="28"/>
          <w:shd w:val="clear" w:color="auto" w:fill="FFFFFF"/>
        </w:rPr>
        <w:t xml:space="preserve"> Москв</w:t>
      </w:r>
      <w:r w:rsidR="00970B1D">
        <w:rPr>
          <w:color w:val="333333"/>
          <w:sz w:val="28"/>
          <w:szCs w:val="28"/>
          <w:shd w:val="clear" w:color="auto" w:fill="FFFFFF"/>
        </w:rPr>
        <w:t>а</w:t>
      </w:r>
      <w:r w:rsidRPr="00A0258A">
        <w:rPr>
          <w:color w:val="333333"/>
          <w:sz w:val="28"/>
          <w:szCs w:val="28"/>
          <w:shd w:val="clear" w:color="auto" w:fill="FFFFFF"/>
        </w:rPr>
        <w:t xml:space="preserve"> между Правительством Республики Бурятия и АО «Росагролизинг» подписано Соглашение о сотрудничестве.</w:t>
      </w:r>
      <w:r w:rsidR="00970B1D">
        <w:rPr>
          <w:color w:val="333333"/>
          <w:sz w:val="28"/>
          <w:szCs w:val="28"/>
          <w:shd w:val="clear" w:color="auto" w:fill="FFFFFF"/>
        </w:rPr>
        <w:t xml:space="preserve"> </w:t>
      </w:r>
      <w:r w:rsidRPr="00A0258A">
        <w:rPr>
          <w:color w:val="333333"/>
          <w:sz w:val="28"/>
          <w:szCs w:val="28"/>
          <w:shd w:val="clear" w:color="auto" w:fill="FFFFFF"/>
        </w:rPr>
        <w:t xml:space="preserve">Министерство сельского хозяйства и продовольствия </w:t>
      </w:r>
      <w:r w:rsidR="00970B1D">
        <w:rPr>
          <w:color w:val="333333"/>
          <w:sz w:val="28"/>
          <w:szCs w:val="28"/>
          <w:shd w:val="clear" w:color="auto" w:fill="FFFFFF"/>
        </w:rPr>
        <w:t>Республики Бурятия в целях</w:t>
      </w:r>
      <w:r w:rsidRPr="00A0258A">
        <w:rPr>
          <w:color w:val="333333"/>
          <w:sz w:val="28"/>
          <w:szCs w:val="28"/>
          <w:shd w:val="clear" w:color="auto" w:fill="FFFFFF"/>
        </w:rPr>
        <w:t xml:space="preserve"> обеспечения нужд региона сельскохозяйственной техникой и оборудовани</w:t>
      </w:r>
      <w:r w:rsidR="00970B1D">
        <w:rPr>
          <w:color w:val="333333"/>
          <w:sz w:val="28"/>
          <w:szCs w:val="28"/>
          <w:shd w:val="clear" w:color="auto" w:fill="FFFFFF"/>
        </w:rPr>
        <w:t xml:space="preserve">ем </w:t>
      </w:r>
      <w:r w:rsidRPr="00A0258A">
        <w:rPr>
          <w:color w:val="333333"/>
          <w:sz w:val="28"/>
          <w:szCs w:val="28"/>
          <w:shd w:val="clear" w:color="auto" w:fill="FFFFFF"/>
        </w:rPr>
        <w:t>оказыва</w:t>
      </w:r>
      <w:r w:rsidR="00970B1D">
        <w:rPr>
          <w:color w:val="333333"/>
          <w:sz w:val="28"/>
          <w:szCs w:val="28"/>
          <w:shd w:val="clear" w:color="auto" w:fill="FFFFFF"/>
        </w:rPr>
        <w:t>ет</w:t>
      </w:r>
      <w:r w:rsidRPr="00A0258A">
        <w:rPr>
          <w:color w:val="333333"/>
          <w:sz w:val="28"/>
          <w:szCs w:val="28"/>
          <w:shd w:val="clear" w:color="auto" w:fill="FFFFFF"/>
        </w:rPr>
        <w:t xml:space="preserve"> содействие фермерам и предприятиям пищевой и перерабатывающей промышленности в заключении договоров лизинга. </w:t>
      </w:r>
      <w:r>
        <w:rPr>
          <w:color w:val="333333"/>
          <w:sz w:val="28"/>
          <w:szCs w:val="28"/>
          <w:shd w:val="clear" w:color="auto" w:fill="FFFFFF"/>
        </w:rPr>
        <w:t>А</w:t>
      </w:r>
      <w:r w:rsidRPr="00A0258A">
        <w:rPr>
          <w:color w:val="333333"/>
          <w:sz w:val="28"/>
          <w:szCs w:val="28"/>
          <w:shd w:val="clear" w:color="auto" w:fill="FFFFFF"/>
        </w:rPr>
        <w:t>грарии</w:t>
      </w:r>
      <w:r w:rsidR="00970B1D">
        <w:rPr>
          <w:color w:val="333333"/>
          <w:sz w:val="28"/>
          <w:szCs w:val="28"/>
          <w:shd w:val="clear" w:color="auto" w:fill="FFFFFF"/>
        </w:rPr>
        <w:t xml:space="preserve"> республики </w:t>
      </w:r>
      <w:r w:rsidRPr="00A0258A">
        <w:rPr>
          <w:color w:val="333333"/>
          <w:sz w:val="28"/>
          <w:szCs w:val="28"/>
          <w:shd w:val="clear" w:color="auto" w:fill="FFFFFF"/>
        </w:rPr>
        <w:t xml:space="preserve">могут воспользоваться </w:t>
      </w:r>
      <w:r w:rsidR="00DD69A0" w:rsidRPr="00A0258A">
        <w:rPr>
          <w:color w:val="333333"/>
          <w:sz w:val="28"/>
          <w:szCs w:val="28"/>
          <w:shd w:val="clear" w:color="auto" w:fill="FFFFFF"/>
        </w:rPr>
        <w:t>льготными услугами АО «Росагролизинг»,</w:t>
      </w:r>
      <w:r w:rsidR="00970B1D">
        <w:rPr>
          <w:color w:val="333333"/>
          <w:sz w:val="28"/>
          <w:szCs w:val="28"/>
          <w:shd w:val="clear" w:color="auto" w:fill="FFFFFF"/>
        </w:rPr>
        <w:t xml:space="preserve"> в рамках которых, </w:t>
      </w:r>
      <w:r w:rsidRPr="00A0258A">
        <w:rPr>
          <w:color w:val="333333"/>
          <w:sz w:val="28"/>
          <w:szCs w:val="28"/>
          <w:shd w:val="clear" w:color="auto" w:fill="FFFFFF"/>
        </w:rPr>
        <w:t>техника и оборудование предоставляется в пользование с дальнейшей его оплатой на выгодных</w:t>
      </w:r>
      <w:r w:rsidR="00E66523">
        <w:rPr>
          <w:color w:val="333333"/>
          <w:sz w:val="28"/>
          <w:szCs w:val="28"/>
          <w:shd w:val="clear" w:color="auto" w:fill="FFFFFF"/>
        </w:rPr>
        <w:t xml:space="preserve"> </w:t>
      </w:r>
      <w:r w:rsidRPr="00A0258A">
        <w:rPr>
          <w:color w:val="333333"/>
          <w:sz w:val="28"/>
          <w:szCs w:val="28"/>
          <w:shd w:val="clear" w:color="auto" w:fill="FFFFFF"/>
        </w:rPr>
        <w:t>условиях.</w:t>
      </w:r>
    </w:p>
    <w:p w14:paraId="56466713" w14:textId="77777777" w:rsidR="00443F92" w:rsidRDefault="00443F92" w:rsidP="00970B1D">
      <w:pPr>
        <w:shd w:val="clear" w:color="auto" w:fill="FFFFFF"/>
        <w:spacing w:line="276" w:lineRule="auto"/>
        <w:ind w:firstLine="709"/>
        <w:jc w:val="both"/>
        <w:rPr>
          <w:color w:val="333333"/>
          <w:sz w:val="28"/>
          <w:szCs w:val="28"/>
          <w:shd w:val="clear" w:color="auto" w:fill="FFFFFF"/>
        </w:rPr>
      </w:pPr>
    </w:p>
    <w:p w14:paraId="33C9B458" w14:textId="09405F41" w:rsidR="001B3A19" w:rsidRPr="001B3A19" w:rsidRDefault="004465E9" w:rsidP="001B3A19">
      <w:pPr>
        <w:shd w:val="clear" w:color="auto" w:fill="FFFFFF"/>
        <w:spacing w:line="276" w:lineRule="auto"/>
        <w:ind w:firstLine="709"/>
        <w:jc w:val="center"/>
        <w:rPr>
          <w:b/>
          <w:bCs/>
          <w:i/>
          <w:iCs/>
          <w:color w:val="2C2D2E"/>
          <w:sz w:val="28"/>
          <w:szCs w:val="28"/>
        </w:rPr>
      </w:pPr>
      <w:r>
        <w:rPr>
          <w:b/>
          <w:bCs/>
          <w:i/>
          <w:iCs/>
          <w:color w:val="2C2D2E"/>
          <w:sz w:val="28"/>
          <w:szCs w:val="28"/>
        </w:rPr>
        <w:t xml:space="preserve">10. </w:t>
      </w:r>
      <w:r w:rsidR="001B3A19">
        <w:rPr>
          <w:b/>
          <w:bCs/>
          <w:i/>
          <w:iCs/>
          <w:color w:val="2C2D2E"/>
          <w:sz w:val="28"/>
          <w:szCs w:val="28"/>
        </w:rPr>
        <w:t>М</w:t>
      </w:r>
      <w:r w:rsidR="001B3A19" w:rsidRPr="001B3A19">
        <w:rPr>
          <w:b/>
          <w:bCs/>
          <w:i/>
          <w:iCs/>
          <w:color w:val="2C2D2E"/>
          <w:sz w:val="28"/>
          <w:szCs w:val="28"/>
        </w:rPr>
        <w:t>еждународная выставка российских товаров и услуг «ЭКСПО «Сделано в России»</w:t>
      </w:r>
    </w:p>
    <w:p w14:paraId="2928873D" w14:textId="21842968" w:rsidR="006C1DE7" w:rsidRPr="00A0258A" w:rsidRDefault="006C1DE7" w:rsidP="00502D81">
      <w:pPr>
        <w:spacing w:line="276" w:lineRule="auto"/>
        <w:ind w:firstLine="709"/>
        <w:jc w:val="both"/>
        <w:rPr>
          <w:sz w:val="28"/>
          <w:szCs w:val="28"/>
        </w:rPr>
      </w:pPr>
      <w:r w:rsidRPr="00A0258A">
        <w:rPr>
          <w:sz w:val="28"/>
          <w:szCs w:val="28"/>
        </w:rPr>
        <w:t>16-19 ноября</w:t>
      </w:r>
      <w:r w:rsidR="00970B1D">
        <w:rPr>
          <w:sz w:val="28"/>
          <w:szCs w:val="28"/>
        </w:rPr>
        <w:t xml:space="preserve"> </w:t>
      </w:r>
      <w:r w:rsidR="00970B1D" w:rsidRPr="00DA1A62">
        <w:rPr>
          <w:sz w:val="28"/>
          <w:szCs w:val="28"/>
        </w:rPr>
        <w:t>2022 года</w:t>
      </w:r>
      <w:r w:rsidRPr="00A0258A">
        <w:rPr>
          <w:sz w:val="28"/>
          <w:szCs w:val="28"/>
        </w:rPr>
        <w:t xml:space="preserve"> в г. Улан-Батор состоялась </w:t>
      </w:r>
      <w:bookmarkStart w:id="10" w:name="_Hlk124514097"/>
      <w:r w:rsidRPr="00A0258A">
        <w:rPr>
          <w:sz w:val="28"/>
          <w:szCs w:val="28"/>
        </w:rPr>
        <w:t>международная выставка российских товаров и услуг «</w:t>
      </w:r>
      <w:r w:rsidRPr="006C1DE7">
        <w:rPr>
          <w:sz w:val="28"/>
          <w:szCs w:val="28"/>
        </w:rPr>
        <w:t>ЭКСПО «Сделано в России»</w:t>
      </w:r>
      <w:bookmarkEnd w:id="10"/>
      <w:r w:rsidRPr="006C1DE7">
        <w:rPr>
          <w:sz w:val="28"/>
          <w:szCs w:val="28"/>
        </w:rPr>
        <w:t>.</w:t>
      </w:r>
    </w:p>
    <w:p w14:paraId="12D902EF" w14:textId="77777777" w:rsidR="006C1DE7" w:rsidRPr="00A0258A" w:rsidRDefault="006C1DE7" w:rsidP="00502D81">
      <w:pPr>
        <w:spacing w:line="276" w:lineRule="auto"/>
        <w:ind w:firstLine="709"/>
        <w:jc w:val="both"/>
        <w:rPr>
          <w:color w:val="222222"/>
          <w:sz w:val="28"/>
          <w:szCs w:val="28"/>
        </w:rPr>
      </w:pPr>
      <w:r w:rsidRPr="00A0258A">
        <w:rPr>
          <w:color w:val="222222"/>
          <w:sz w:val="28"/>
          <w:szCs w:val="28"/>
        </w:rPr>
        <w:t>Мероприятие прошло в выставочном центре «Мишээл Экспо» при содействии Центра экспорта Республики Бурятии и Министерства промышленности и торговли Республики Бурятии.</w:t>
      </w:r>
    </w:p>
    <w:p w14:paraId="2A524126" w14:textId="5AFD091C" w:rsidR="006C1DE7" w:rsidRPr="00A0258A" w:rsidRDefault="006C1DE7" w:rsidP="00502D81">
      <w:pPr>
        <w:shd w:val="clear" w:color="auto" w:fill="FFFFFF"/>
        <w:spacing w:line="276" w:lineRule="auto"/>
        <w:ind w:firstLine="709"/>
        <w:jc w:val="both"/>
        <w:rPr>
          <w:color w:val="222222"/>
          <w:sz w:val="28"/>
          <w:szCs w:val="28"/>
        </w:rPr>
      </w:pPr>
      <w:r w:rsidRPr="00A0258A">
        <w:rPr>
          <w:color w:val="222222"/>
          <w:sz w:val="28"/>
          <w:szCs w:val="28"/>
        </w:rPr>
        <w:t xml:space="preserve">ЭКСПО «Сделано в России» </w:t>
      </w:r>
      <w:r w:rsidR="00502D81">
        <w:rPr>
          <w:color w:val="222222"/>
          <w:sz w:val="28"/>
          <w:szCs w:val="28"/>
        </w:rPr>
        <w:t>-</w:t>
      </w:r>
      <w:r>
        <w:rPr>
          <w:color w:val="222222"/>
          <w:sz w:val="28"/>
          <w:szCs w:val="28"/>
        </w:rPr>
        <w:t xml:space="preserve"> </w:t>
      </w:r>
      <w:r w:rsidRPr="00A0258A">
        <w:rPr>
          <w:color w:val="222222"/>
          <w:sz w:val="28"/>
          <w:szCs w:val="28"/>
        </w:rPr>
        <w:t>универсальная выставка российских товаров и услуг в Монголии, перспективная площадка для установления деловых, партнерских взаимоотношений и заключения контактов. В выставке приняли участие более 100 компаний, в том числе и производители из Бурятии.</w:t>
      </w:r>
    </w:p>
    <w:p w14:paraId="309A1CBB" w14:textId="77777777" w:rsidR="006C1DE7" w:rsidRPr="00A0258A" w:rsidRDefault="006C1DE7" w:rsidP="00502D81">
      <w:pPr>
        <w:shd w:val="clear" w:color="auto" w:fill="FFFFFF"/>
        <w:spacing w:line="276" w:lineRule="auto"/>
        <w:ind w:firstLine="709"/>
        <w:jc w:val="both"/>
        <w:rPr>
          <w:color w:val="222222"/>
          <w:sz w:val="28"/>
          <w:szCs w:val="28"/>
        </w:rPr>
      </w:pPr>
      <w:r w:rsidRPr="00A0258A">
        <w:rPr>
          <w:color w:val="222222"/>
          <w:sz w:val="28"/>
          <w:szCs w:val="28"/>
        </w:rPr>
        <w:t xml:space="preserve">Целью проведения мероприятия стали создание положительного имиджа Республики Бурятия как территории, благоприятной для развития производств, совершенствования внешнеэкономической деятельности, создания условий для поиска партнеров, налаживания деловых контактов, обмена опытом, укрепление делового взаимодействия и сотрудничества субъектов малого и среднего бизнеса </w:t>
      </w:r>
      <w:r w:rsidRPr="00A0258A">
        <w:rPr>
          <w:color w:val="222222"/>
          <w:sz w:val="28"/>
          <w:szCs w:val="28"/>
        </w:rPr>
        <w:lastRenderedPageBreak/>
        <w:t>Республики Бурятия с иностранными партнерами, развитие экспортного потенциала.</w:t>
      </w:r>
    </w:p>
    <w:p w14:paraId="234D082E" w14:textId="77777777" w:rsidR="006C1DE7" w:rsidRPr="00A0258A" w:rsidRDefault="006C1DE7" w:rsidP="00502D81">
      <w:pPr>
        <w:shd w:val="clear" w:color="auto" w:fill="FFFFFF"/>
        <w:spacing w:line="276" w:lineRule="auto"/>
        <w:ind w:firstLine="709"/>
        <w:jc w:val="both"/>
        <w:rPr>
          <w:color w:val="222222"/>
          <w:sz w:val="28"/>
          <w:szCs w:val="28"/>
        </w:rPr>
      </w:pPr>
      <w:r w:rsidRPr="00A0258A">
        <w:rPr>
          <w:color w:val="222222"/>
          <w:sz w:val="28"/>
          <w:szCs w:val="28"/>
        </w:rPr>
        <w:t xml:space="preserve">Достойно представили Республику Бурятия на выставке «Агрохолдинг «Молоко Бурятии», ООО «Бечехан», ООО «Тимлюйский завод», «Байкальская Смолка», ТД «ООО «Забайкалспецодежда». </w:t>
      </w:r>
    </w:p>
    <w:p w14:paraId="5D3F82CF" w14:textId="77777777" w:rsidR="006C1DE7" w:rsidRPr="00A0258A" w:rsidRDefault="006C1DE7" w:rsidP="00502D81">
      <w:pPr>
        <w:shd w:val="clear" w:color="auto" w:fill="FFFFFF"/>
        <w:spacing w:line="276" w:lineRule="auto"/>
        <w:ind w:firstLine="709"/>
        <w:jc w:val="both"/>
        <w:rPr>
          <w:color w:val="222222"/>
          <w:sz w:val="28"/>
          <w:szCs w:val="28"/>
        </w:rPr>
      </w:pPr>
      <w:r w:rsidRPr="00A0258A">
        <w:rPr>
          <w:color w:val="222222"/>
          <w:sz w:val="28"/>
          <w:szCs w:val="28"/>
        </w:rPr>
        <w:t>Огромный интерес вызвала продукци</w:t>
      </w:r>
      <w:r>
        <w:rPr>
          <w:color w:val="222222"/>
          <w:sz w:val="28"/>
          <w:szCs w:val="28"/>
        </w:rPr>
        <w:t>я</w:t>
      </w:r>
      <w:r w:rsidRPr="00A0258A">
        <w:rPr>
          <w:color w:val="222222"/>
          <w:sz w:val="28"/>
          <w:szCs w:val="28"/>
        </w:rPr>
        <w:t xml:space="preserve"> Агрохолдинга «Молоко Бурятии», были проведены дегустации, переговоры, рассказаны составляющие каждого продукта. </w:t>
      </w:r>
    </w:p>
    <w:p w14:paraId="688A1E95" w14:textId="1A3CE8ED" w:rsidR="006C1DE7" w:rsidRPr="00A0258A" w:rsidRDefault="006C1DE7" w:rsidP="00502D81">
      <w:pPr>
        <w:shd w:val="clear" w:color="auto" w:fill="FFFFFF"/>
        <w:spacing w:line="276" w:lineRule="auto"/>
        <w:ind w:firstLine="709"/>
        <w:jc w:val="both"/>
        <w:rPr>
          <w:color w:val="222222"/>
          <w:sz w:val="28"/>
          <w:szCs w:val="28"/>
        </w:rPr>
      </w:pPr>
      <w:r w:rsidRPr="00A0258A">
        <w:rPr>
          <w:color w:val="222222"/>
          <w:sz w:val="28"/>
          <w:szCs w:val="28"/>
        </w:rPr>
        <w:t xml:space="preserve">На выставке заключены предварительные соглашения и закреплены партнерские связи. Участие </w:t>
      </w:r>
      <w:r w:rsidR="00C93C2F">
        <w:rPr>
          <w:color w:val="222222"/>
          <w:sz w:val="28"/>
          <w:szCs w:val="28"/>
        </w:rPr>
        <w:t>в в</w:t>
      </w:r>
      <w:r w:rsidRPr="00A0258A">
        <w:rPr>
          <w:color w:val="222222"/>
          <w:sz w:val="28"/>
          <w:szCs w:val="28"/>
        </w:rPr>
        <w:t xml:space="preserve">ыставке позволило предприятиям </w:t>
      </w:r>
      <w:r w:rsidR="00C93C2F">
        <w:rPr>
          <w:color w:val="222222"/>
          <w:sz w:val="28"/>
          <w:szCs w:val="28"/>
        </w:rPr>
        <w:t xml:space="preserve">республики </w:t>
      </w:r>
      <w:r w:rsidRPr="00A0258A">
        <w:rPr>
          <w:color w:val="222222"/>
          <w:sz w:val="28"/>
          <w:szCs w:val="28"/>
        </w:rPr>
        <w:t>наглядно продемонстрировать свою продукцию, услуги и достижения широкому кругу потребителей.</w:t>
      </w:r>
    </w:p>
    <w:bookmarkEnd w:id="9"/>
    <w:p w14:paraId="4DADE009" w14:textId="4123C177" w:rsidR="00F043B8" w:rsidRPr="00F043B8" w:rsidRDefault="00A80F7C" w:rsidP="00A80F7C">
      <w:pPr>
        <w:tabs>
          <w:tab w:val="left" w:pos="6015"/>
        </w:tabs>
        <w:autoSpaceDE w:val="0"/>
        <w:autoSpaceDN w:val="0"/>
        <w:adjustRightInd w:val="0"/>
        <w:spacing w:line="276" w:lineRule="auto"/>
        <w:ind w:firstLine="709"/>
        <w:jc w:val="both"/>
        <w:rPr>
          <w:sz w:val="28"/>
          <w:szCs w:val="28"/>
        </w:rPr>
      </w:pPr>
      <w:r>
        <w:rPr>
          <w:sz w:val="28"/>
          <w:szCs w:val="28"/>
        </w:rPr>
        <w:tab/>
      </w:r>
    </w:p>
    <w:p w14:paraId="1D21519B" w14:textId="2D8F5E9B" w:rsidR="0080339D" w:rsidRDefault="0080339D" w:rsidP="00616D36">
      <w:pPr>
        <w:spacing w:line="276" w:lineRule="auto"/>
        <w:ind w:firstLine="709"/>
        <w:jc w:val="center"/>
        <w:rPr>
          <w:b/>
          <w:bCs/>
          <w:sz w:val="28"/>
          <w:szCs w:val="28"/>
        </w:rPr>
      </w:pPr>
      <w:r w:rsidRPr="00F043B8">
        <w:rPr>
          <w:b/>
          <w:bCs/>
          <w:sz w:val="28"/>
          <w:szCs w:val="28"/>
        </w:rPr>
        <w:t>Министерство социальной защиты населения Республики Бурятия</w:t>
      </w:r>
    </w:p>
    <w:p w14:paraId="702D1F05" w14:textId="77777777" w:rsidR="00443F92" w:rsidRDefault="00443F92" w:rsidP="00616D36">
      <w:pPr>
        <w:spacing w:line="276" w:lineRule="auto"/>
        <w:ind w:firstLine="709"/>
        <w:jc w:val="center"/>
        <w:rPr>
          <w:b/>
          <w:bCs/>
          <w:sz w:val="28"/>
          <w:szCs w:val="28"/>
        </w:rPr>
      </w:pPr>
    </w:p>
    <w:p w14:paraId="7E0D8649" w14:textId="77777777" w:rsidR="00443F92" w:rsidRDefault="004465E9" w:rsidP="00616D36">
      <w:pPr>
        <w:spacing w:line="276" w:lineRule="auto"/>
        <w:ind w:firstLine="709"/>
        <w:jc w:val="center"/>
        <w:rPr>
          <w:b/>
          <w:bCs/>
          <w:i/>
          <w:iCs/>
          <w:sz w:val="28"/>
          <w:szCs w:val="28"/>
        </w:rPr>
      </w:pPr>
      <w:r>
        <w:rPr>
          <w:b/>
          <w:bCs/>
          <w:i/>
          <w:iCs/>
          <w:sz w:val="28"/>
          <w:szCs w:val="28"/>
        </w:rPr>
        <w:t xml:space="preserve">1. </w:t>
      </w:r>
      <w:r w:rsidR="009B4AB0" w:rsidRPr="009B4AB0">
        <w:rPr>
          <w:b/>
          <w:bCs/>
          <w:i/>
          <w:iCs/>
          <w:sz w:val="28"/>
          <w:szCs w:val="28"/>
        </w:rPr>
        <w:t xml:space="preserve">Международная научно-практическая конференция </w:t>
      </w:r>
    </w:p>
    <w:p w14:paraId="70C5089B" w14:textId="0E0C044C" w:rsidR="009B4AB0" w:rsidRPr="009B4AB0" w:rsidRDefault="009B4AB0" w:rsidP="00616D36">
      <w:pPr>
        <w:spacing w:line="276" w:lineRule="auto"/>
        <w:ind w:firstLine="709"/>
        <w:jc w:val="center"/>
        <w:rPr>
          <w:b/>
          <w:bCs/>
          <w:i/>
          <w:iCs/>
          <w:sz w:val="28"/>
          <w:szCs w:val="28"/>
        </w:rPr>
      </w:pPr>
      <w:r w:rsidRPr="009B4AB0">
        <w:rPr>
          <w:b/>
          <w:bCs/>
          <w:i/>
          <w:iCs/>
          <w:sz w:val="28"/>
          <w:szCs w:val="28"/>
        </w:rPr>
        <w:t>«Социальная безопасность и социальная защита населения»</w:t>
      </w:r>
    </w:p>
    <w:p w14:paraId="7A0FCCC2" w14:textId="4D3B7874" w:rsidR="0080339D" w:rsidRDefault="003F6023" w:rsidP="00616D36">
      <w:pPr>
        <w:spacing w:line="276" w:lineRule="auto"/>
        <w:ind w:firstLine="709"/>
        <w:jc w:val="both"/>
        <w:rPr>
          <w:rFonts w:eastAsiaTheme="minorHAnsi"/>
          <w:sz w:val="28"/>
          <w:szCs w:val="28"/>
          <w:lang w:eastAsia="en-US"/>
        </w:rPr>
      </w:pPr>
      <w:r>
        <w:rPr>
          <w:sz w:val="28"/>
          <w:szCs w:val="28"/>
        </w:rPr>
        <w:t>1</w:t>
      </w:r>
      <w:r w:rsidR="0080339D" w:rsidRPr="0080339D">
        <w:rPr>
          <w:sz w:val="28"/>
          <w:szCs w:val="28"/>
        </w:rPr>
        <w:t xml:space="preserve">0 июня </w:t>
      </w:r>
      <w:r w:rsidRPr="00FF1B66">
        <w:rPr>
          <w:sz w:val="28"/>
          <w:szCs w:val="28"/>
        </w:rPr>
        <w:t>2022</w:t>
      </w:r>
      <w:r>
        <w:rPr>
          <w:sz w:val="28"/>
          <w:szCs w:val="28"/>
        </w:rPr>
        <w:t xml:space="preserve"> года</w:t>
      </w:r>
      <w:r w:rsidR="0080339D" w:rsidRPr="0080339D">
        <w:rPr>
          <w:sz w:val="28"/>
          <w:szCs w:val="28"/>
        </w:rPr>
        <w:t xml:space="preserve"> </w:t>
      </w:r>
      <w:r w:rsidR="00E335CC">
        <w:rPr>
          <w:sz w:val="28"/>
          <w:szCs w:val="28"/>
        </w:rPr>
        <w:t xml:space="preserve">в г. Улан-Удэ </w:t>
      </w:r>
      <w:r w:rsidRPr="0080339D">
        <w:rPr>
          <w:rFonts w:eastAsiaTheme="minorHAnsi"/>
          <w:sz w:val="28"/>
          <w:szCs w:val="28"/>
          <w:lang w:eastAsia="en-US"/>
        </w:rPr>
        <w:t>совместно</w:t>
      </w:r>
      <w:r w:rsidRPr="003F6023">
        <w:rPr>
          <w:sz w:val="28"/>
          <w:szCs w:val="28"/>
        </w:rPr>
        <w:t xml:space="preserve"> </w:t>
      </w:r>
      <w:r>
        <w:rPr>
          <w:sz w:val="28"/>
          <w:szCs w:val="28"/>
        </w:rPr>
        <w:t xml:space="preserve">с </w:t>
      </w:r>
      <w:r w:rsidRPr="003F6023">
        <w:rPr>
          <w:sz w:val="28"/>
          <w:szCs w:val="28"/>
        </w:rPr>
        <w:t>Бурятски</w:t>
      </w:r>
      <w:r>
        <w:rPr>
          <w:sz w:val="28"/>
          <w:szCs w:val="28"/>
        </w:rPr>
        <w:t>м</w:t>
      </w:r>
      <w:r w:rsidRPr="003F6023">
        <w:rPr>
          <w:sz w:val="28"/>
          <w:szCs w:val="28"/>
        </w:rPr>
        <w:t xml:space="preserve"> государственны</w:t>
      </w:r>
      <w:r>
        <w:rPr>
          <w:sz w:val="28"/>
          <w:szCs w:val="28"/>
        </w:rPr>
        <w:t>м</w:t>
      </w:r>
      <w:r w:rsidRPr="003F6023">
        <w:rPr>
          <w:sz w:val="28"/>
          <w:szCs w:val="28"/>
        </w:rPr>
        <w:t xml:space="preserve"> университет</w:t>
      </w:r>
      <w:r>
        <w:rPr>
          <w:sz w:val="28"/>
          <w:szCs w:val="28"/>
        </w:rPr>
        <w:t>ом</w:t>
      </w:r>
      <w:r w:rsidRPr="003F6023">
        <w:rPr>
          <w:sz w:val="28"/>
          <w:szCs w:val="28"/>
        </w:rPr>
        <w:t> им.</w:t>
      </w:r>
      <w:r w:rsidR="00C93C2F">
        <w:rPr>
          <w:sz w:val="28"/>
          <w:szCs w:val="28"/>
        </w:rPr>
        <w:t xml:space="preserve"> </w:t>
      </w:r>
      <w:r w:rsidRPr="003F6023">
        <w:rPr>
          <w:sz w:val="28"/>
          <w:szCs w:val="28"/>
        </w:rPr>
        <w:t>Доржи Банзарова</w:t>
      </w:r>
      <w:r w:rsidRPr="0080339D">
        <w:rPr>
          <w:sz w:val="28"/>
          <w:szCs w:val="28"/>
        </w:rPr>
        <w:t xml:space="preserve"> </w:t>
      </w:r>
      <w:r w:rsidR="0080339D" w:rsidRPr="0080339D">
        <w:rPr>
          <w:sz w:val="28"/>
          <w:szCs w:val="28"/>
        </w:rPr>
        <w:t xml:space="preserve">проведена </w:t>
      </w:r>
      <w:r w:rsidR="0080339D" w:rsidRPr="0080339D">
        <w:rPr>
          <w:rFonts w:eastAsiaTheme="minorHAnsi"/>
          <w:sz w:val="28"/>
          <w:szCs w:val="28"/>
          <w:lang w:eastAsia="en-US"/>
        </w:rPr>
        <w:t>Международная научно-практическая конференция</w:t>
      </w:r>
      <w:r w:rsidR="0080339D">
        <w:rPr>
          <w:rFonts w:eastAsiaTheme="minorHAnsi"/>
          <w:sz w:val="28"/>
          <w:szCs w:val="28"/>
          <w:lang w:eastAsia="en-US"/>
        </w:rPr>
        <w:t xml:space="preserve"> </w:t>
      </w:r>
      <w:r w:rsidR="0080339D" w:rsidRPr="0080339D">
        <w:rPr>
          <w:rFonts w:eastAsiaTheme="minorHAnsi"/>
          <w:sz w:val="28"/>
          <w:szCs w:val="28"/>
          <w:lang w:eastAsia="en-US"/>
        </w:rPr>
        <w:t>«Социальная безопасность и социальная защита населения»</w:t>
      </w:r>
      <w:r w:rsidR="0080339D">
        <w:rPr>
          <w:rFonts w:eastAsiaTheme="minorHAnsi"/>
          <w:sz w:val="28"/>
          <w:szCs w:val="28"/>
          <w:lang w:eastAsia="en-US"/>
        </w:rPr>
        <w:t xml:space="preserve">. </w:t>
      </w:r>
    </w:p>
    <w:p w14:paraId="4E778724" w14:textId="686100D9" w:rsidR="0080339D" w:rsidRPr="0080339D" w:rsidRDefault="0080339D" w:rsidP="00616D36">
      <w:pPr>
        <w:spacing w:line="276" w:lineRule="auto"/>
        <w:ind w:firstLine="709"/>
        <w:jc w:val="both"/>
        <w:rPr>
          <w:sz w:val="28"/>
          <w:szCs w:val="28"/>
        </w:rPr>
      </w:pPr>
      <w:r w:rsidRPr="0080339D">
        <w:rPr>
          <w:sz w:val="28"/>
          <w:szCs w:val="28"/>
        </w:rPr>
        <w:t>Международная научно-практическая конференция «Социальная безопасность и социальная защита населения в современных условиях» проходила в формате Пленарного заседания и секционных совещаний.</w:t>
      </w:r>
    </w:p>
    <w:p w14:paraId="5A883C5B" w14:textId="6AA3F028" w:rsidR="0080339D" w:rsidRPr="0080339D" w:rsidRDefault="0080339D" w:rsidP="00616D36">
      <w:pPr>
        <w:spacing w:line="276" w:lineRule="auto"/>
        <w:ind w:firstLine="709"/>
        <w:jc w:val="both"/>
        <w:rPr>
          <w:sz w:val="28"/>
          <w:szCs w:val="28"/>
        </w:rPr>
      </w:pPr>
      <w:r w:rsidRPr="0080339D">
        <w:rPr>
          <w:sz w:val="28"/>
          <w:szCs w:val="28"/>
        </w:rPr>
        <w:t>Обсужд</w:t>
      </w:r>
      <w:r w:rsidR="00304847">
        <w:rPr>
          <w:sz w:val="28"/>
          <w:szCs w:val="28"/>
        </w:rPr>
        <w:t>ены</w:t>
      </w:r>
      <w:r w:rsidRPr="0080339D">
        <w:rPr>
          <w:sz w:val="28"/>
          <w:szCs w:val="28"/>
        </w:rPr>
        <w:t xml:space="preserve"> следующие вопросы:</w:t>
      </w:r>
    </w:p>
    <w:p w14:paraId="37804574" w14:textId="60C0F4B0" w:rsidR="0080339D" w:rsidRPr="0080339D" w:rsidRDefault="0080339D" w:rsidP="00616D36">
      <w:pPr>
        <w:spacing w:line="276" w:lineRule="auto"/>
        <w:ind w:firstLine="709"/>
        <w:jc w:val="both"/>
        <w:rPr>
          <w:bCs/>
          <w:sz w:val="28"/>
          <w:szCs w:val="28"/>
        </w:rPr>
      </w:pPr>
      <w:r w:rsidRPr="0080339D">
        <w:rPr>
          <w:sz w:val="28"/>
          <w:szCs w:val="28"/>
        </w:rPr>
        <w:t>1.</w:t>
      </w:r>
      <w:r w:rsidRPr="0080339D">
        <w:rPr>
          <w:bCs/>
          <w:sz w:val="28"/>
          <w:szCs w:val="28"/>
        </w:rPr>
        <w:t xml:space="preserve"> Профилактика профессионального выгорания у работников учреждений социального обслуживания населения Республики Бурятия</w:t>
      </w:r>
      <w:r w:rsidR="00A42BAC">
        <w:rPr>
          <w:bCs/>
          <w:sz w:val="28"/>
          <w:szCs w:val="28"/>
        </w:rPr>
        <w:t>.</w:t>
      </w:r>
    </w:p>
    <w:p w14:paraId="4EF5372D" w14:textId="434A440B" w:rsidR="0080339D" w:rsidRPr="0080339D" w:rsidRDefault="0080339D" w:rsidP="00616D36">
      <w:pPr>
        <w:spacing w:line="276" w:lineRule="auto"/>
        <w:ind w:firstLine="709"/>
        <w:jc w:val="both"/>
        <w:rPr>
          <w:bCs/>
          <w:sz w:val="28"/>
          <w:szCs w:val="28"/>
        </w:rPr>
      </w:pPr>
      <w:r w:rsidRPr="0080339D">
        <w:rPr>
          <w:sz w:val="28"/>
          <w:szCs w:val="28"/>
        </w:rPr>
        <w:t>2. Факторы, влияющие на подверженность людей с ограниченными возможностями здоровья насилию в семье</w:t>
      </w:r>
      <w:r w:rsidRPr="0080339D">
        <w:rPr>
          <w:bCs/>
          <w:sz w:val="28"/>
          <w:szCs w:val="28"/>
        </w:rPr>
        <w:t>.</w:t>
      </w:r>
    </w:p>
    <w:p w14:paraId="3052907E" w14:textId="18A1E214" w:rsidR="0080339D" w:rsidRPr="0080339D" w:rsidRDefault="0080339D" w:rsidP="00616D36">
      <w:pPr>
        <w:spacing w:line="276" w:lineRule="auto"/>
        <w:ind w:firstLine="709"/>
        <w:jc w:val="both"/>
        <w:rPr>
          <w:sz w:val="28"/>
          <w:szCs w:val="28"/>
        </w:rPr>
      </w:pPr>
      <w:r w:rsidRPr="0080339D">
        <w:rPr>
          <w:sz w:val="28"/>
          <w:szCs w:val="28"/>
        </w:rPr>
        <w:t>3. Психологическая безопасность личности социального работника</w:t>
      </w:r>
      <w:r w:rsidR="00DE01D2">
        <w:rPr>
          <w:sz w:val="28"/>
          <w:szCs w:val="28"/>
        </w:rPr>
        <w:t>.</w:t>
      </w:r>
    </w:p>
    <w:p w14:paraId="6A7DEEC3" w14:textId="6D595F17" w:rsidR="0080339D" w:rsidRPr="0080339D" w:rsidRDefault="0080339D" w:rsidP="00616D36">
      <w:pPr>
        <w:spacing w:line="276" w:lineRule="auto"/>
        <w:ind w:firstLine="709"/>
        <w:jc w:val="both"/>
        <w:rPr>
          <w:sz w:val="28"/>
          <w:szCs w:val="28"/>
        </w:rPr>
      </w:pPr>
      <w:r w:rsidRPr="0080339D">
        <w:rPr>
          <w:sz w:val="28"/>
          <w:szCs w:val="28"/>
        </w:rPr>
        <w:t xml:space="preserve">4. Права человека и пандемия </w:t>
      </w:r>
      <w:r w:rsidRPr="0080339D">
        <w:rPr>
          <w:sz w:val="28"/>
          <w:szCs w:val="28"/>
          <w:lang w:val="en-US"/>
        </w:rPr>
        <w:t>COVID</w:t>
      </w:r>
      <w:r w:rsidRPr="0080339D">
        <w:rPr>
          <w:sz w:val="28"/>
          <w:szCs w:val="28"/>
        </w:rPr>
        <w:t>-19</w:t>
      </w:r>
      <w:r w:rsidR="00DE01D2">
        <w:rPr>
          <w:sz w:val="28"/>
          <w:szCs w:val="28"/>
        </w:rPr>
        <w:t>.</w:t>
      </w:r>
    </w:p>
    <w:p w14:paraId="7C3DA97E" w14:textId="156AE253" w:rsidR="0080339D" w:rsidRPr="0080339D" w:rsidRDefault="0080339D" w:rsidP="00616D36">
      <w:pPr>
        <w:spacing w:line="276" w:lineRule="auto"/>
        <w:ind w:firstLine="709"/>
        <w:jc w:val="both"/>
        <w:rPr>
          <w:sz w:val="28"/>
          <w:szCs w:val="28"/>
        </w:rPr>
      </w:pPr>
      <w:r w:rsidRPr="0080339D">
        <w:rPr>
          <w:sz w:val="28"/>
          <w:szCs w:val="28"/>
        </w:rPr>
        <w:t>5.</w:t>
      </w:r>
      <w:r w:rsidR="00DE01D2">
        <w:rPr>
          <w:sz w:val="28"/>
          <w:szCs w:val="28"/>
        </w:rPr>
        <w:t xml:space="preserve"> </w:t>
      </w:r>
      <w:r w:rsidRPr="0080339D">
        <w:rPr>
          <w:bCs/>
          <w:sz w:val="28"/>
          <w:szCs w:val="28"/>
        </w:rPr>
        <w:t>Молодая семья в структуре региональной семейно-демографической политики (на примере Иркутской области)</w:t>
      </w:r>
      <w:r w:rsidR="00DE01D2">
        <w:rPr>
          <w:bCs/>
          <w:sz w:val="28"/>
          <w:szCs w:val="28"/>
        </w:rPr>
        <w:t>.</w:t>
      </w:r>
    </w:p>
    <w:p w14:paraId="649C543C" w14:textId="77777777" w:rsidR="0080339D" w:rsidRPr="0080339D" w:rsidRDefault="0080339D" w:rsidP="00616D36">
      <w:pPr>
        <w:spacing w:line="276" w:lineRule="auto"/>
        <w:ind w:firstLine="709"/>
        <w:jc w:val="both"/>
        <w:rPr>
          <w:sz w:val="28"/>
          <w:szCs w:val="28"/>
        </w:rPr>
      </w:pPr>
      <w:r w:rsidRPr="0080339D">
        <w:rPr>
          <w:sz w:val="28"/>
          <w:szCs w:val="28"/>
        </w:rPr>
        <w:t>6. Обеспечение безопасности детей: проблемы и пути их решения</w:t>
      </w:r>
    </w:p>
    <w:p w14:paraId="5C587F9A" w14:textId="77777777" w:rsidR="0080339D" w:rsidRPr="0080339D" w:rsidRDefault="0080339D" w:rsidP="00616D36">
      <w:pPr>
        <w:spacing w:line="276" w:lineRule="auto"/>
        <w:ind w:firstLine="709"/>
        <w:jc w:val="both"/>
        <w:rPr>
          <w:sz w:val="28"/>
          <w:szCs w:val="28"/>
        </w:rPr>
      </w:pPr>
      <w:r w:rsidRPr="0080339D">
        <w:rPr>
          <w:sz w:val="28"/>
          <w:szCs w:val="28"/>
        </w:rPr>
        <w:t>7. О значимости Международного Комитета Красного Креста в современном мире.</w:t>
      </w:r>
    </w:p>
    <w:p w14:paraId="4A240FCF" w14:textId="77598095" w:rsidR="0080339D" w:rsidRPr="0080339D" w:rsidRDefault="0080339D" w:rsidP="00616D36">
      <w:pPr>
        <w:spacing w:line="276" w:lineRule="auto"/>
        <w:ind w:firstLine="709"/>
        <w:jc w:val="both"/>
        <w:rPr>
          <w:sz w:val="28"/>
          <w:szCs w:val="28"/>
        </w:rPr>
      </w:pPr>
      <w:r w:rsidRPr="0080339D">
        <w:rPr>
          <w:sz w:val="28"/>
          <w:szCs w:val="28"/>
        </w:rPr>
        <w:t>8. Профессиональное общение врача с пациентом</w:t>
      </w:r>
      <w:r w:rsidR="00DE01D2">
        <w:rPr>
          <w:sz w:val="28"/>
          <w:szCs w:val="28"/>
        </w:rPr>
        <w:t>.</w:t>
      </w:r>
    </w:p>
    <w:p w14:paraId="647F625F" w14:textId="2E41193B" w:rsidR="0080339D" w:rsidRPr="0080339D" w:rsidRDefault="0080339D" w:rsidP="00616D36">
      <w:pPr>
        <w:spacing w:line="276" w:lineRule="auto"/>
        <w:ind w:firstLine="709"/>
        <w:jc w:val="both"/>
        <w:rPr>
          <w:sz w:val="28"/>
          <w:szCs w:val="28"/>
        </w:rPr>
      </w:pPr>
      <w:r w:rsidRPr="0080339D">
        <w:rPr>
          <w:sz w:val="28"/>
          <w:szCs w:val="28"/>
        </w:rPr>
        <w:t>9.</w:t>
      </w:r>
      <w:r w:rsidR="00304847">
        <w:rPr>
          <w:sz w:val="28"/>
          <w:szCs w:val="28"/>
        </w:rPr>
        <w:t xml:space="preserve"> </w:t>
      </w:r>
      <w:r w:rsidRPr="0080339D">
        <w:rPr>
          <w:sz w:val="28"/>
          <w:szCs w:val="28"/>
        </w:rPr>
        <w:t>Влияние имиджевых составляющих социального портрета сотрудников ОВД на эффективность защиты прав и свобод граждан</w:t>
      </w:r>
      <w:r w:rsidR="00DE01D2">
        <w:rPr>
          <w:sz w:val="28"/>
          <w:szCs w:val="28"/>
        </w:rPr>
        <w:t>.</w:t>
      </w:r>
    </w:p>
    <w:p w14:paraId="05EDBF1E" w14:textId="6850F7B4" w:rsidR="0080339D" w:rsidRPr="0080339D" w:rsidRDefault="0080339D" w:rsidP="00616D36">
      <w:pPr>
        <w:spacing w:line="276" w:lineRule="auto"/>
        <w:ind w:firstLine="709"/>
        <w:jc w:val="both"/>
        <w:rPr>
          <w:sz w:val="28"/>
          <w:szCs w:val="28"/>
        </w:rPr>
      </w:pPr>
      <w:r w:rsidRPr="0080339D">
        <w:rPr>
          <w:bCs/>
          <w:sz w:val="28"/>
          <w:szCs w:val="28"/>
        </w:rPr>
        <w:lastRenderedPageBreak/>
        <w:t xml:space="preserve">10. </w:t>
      </w:r>
      <w:r w:rsidRPr="0080339D">
        <w:rPr>
          <w:sz w:val="28"/>
          <w:szCs w:val="28"/>
        </w:rPr>
        <w:t>Работа службы сопровождения замещающих семей в условиях пандемии</w:t>
      </w:r>
      <w:r w:rsidR="00DE01D2">
        <w:rPr>
          <w:sz w:val="28"/>
          <w:szCs w:val="28"/>
        </w:rPr>
        <w:t>.</w:t>
      </w:r>
    </w:p>
    <w:p w14:paraId="0FABE5B6" w14:textId="77777777" w:rsidR="00DE01D2" w:rsidRDefault="0080339D" w:rsidP="00616D36">
      <w:pPr>
        <w:spacing w:line="276" w:lineRule="auto"/>
        <w:ind w:firstLine="709"/>
        <w:jc w:val="both"/>
        <w:rPr>
          <w:sz w:val="28"/>
          <w:szCs w:val="28"/>
        </w:rPr>
      </w:pPr>
      <w:r w:rsidRPr="0080339D">
        <w:rPr>
          <w:sz w:val="28"/>
          <w:szCs w:val="28"/>
        </w:rPr>
        <w:t>11. Религия как один из факторов общественной безопасности</w:t>
      </w:r>
      <w:r w:rsidR="00DE01D2">
        <w:rPr>
          <w:sz w:val="28"/>
          <w:szCs w:val="28"/>
        </w:rPr>
        <w:t>.</w:t>
      </w:r>
    </w:p>
    <w:p w14:paraId="417FB54E" w14:textId="360AB6D2" w:rsidR="0080339D" w:rsidRPr="0080339D" w:rsidRDefault="0080339D" w:rsidP="00616D36">
      <w:pPr>
        <w:spacing w:line="276" w:lineRule="auto"/>
        <w:ind w:firstLine="709"/>
        <w:jc w:val="both"/>
        <w:rPr>
          <w:sz w:val="28"/>
          <w:szCs w:val="28"/>
        </w:rPr>
      </w:pPr>
      <w:r w:rsidRPr="0080339D">
        <w:rPr>
          <w:bCs/>
          <w:sz w:val="28"/>
          <w:szCs w:val="28"/>
        </w:rPr>
        <w:t xml:space="preserve">12. </w:t>
      </w:r>
      <w:r w:rsidRPr="0080339D">
        <w:rPr>
          <w:sz w:val="28"/>
          <w:szCs w:val="28"/>
        </w:rPr>
        <w:t>Некоторые теоретические основы и концепции для изучения нестабильной занятости и групп</w:t>
      </w:r>
      <w:r w:rsidR="00535DA9">
        <w:rPr>
          <w:sz w:val="28"/>
          <w:szCs w:val="28"/>
        </w:rPr>
        <w:t>.</w:t>
      </w:r>
    </w:p>
    <w:p w14:paraId="7EE07D26" w14:textId="077F8980" w:rsidR="0080339D" w:rsidRDefault="0080339D" w:rsidP="00616D36">
      <w:pPr>
        <w:spacing w:line="276" w:lineRule="auto"/>
        <w:ind w:firstLine="709"/>
        <w:jc w:val="both"/>
        <w:rPr>
          <w:sz w:val="28"/>
          <w:szCs w:val="28"/>
        </w:rPr>
      </w:pPr>
      <w:r w:rsidRPr="0080339D">
        <w:rPr>
          <w:sz w:val="28"/>
          <w:szCs w:val="28"/>
        </w:rPr>
        <w:t>В</w:t>
      </w:r>
      <w:r w:rsidR="00304847">
        <w:rPr>
          <w:sz w:val="28"/>
          <w:szCs w:val="28"/>
        </w:rPr>
        <w:t xml:space="preserve">ыработанные </w:t>
      </w:r>
      <w:r w:rsidRPr="0080339D">
        <w:rPr>
          <w:sz w:val="28"/>
          <w:szCs w:val="28"/>
        </w:rPr>
        <w:t>рекомендации отражены в Резолюции и в сборнике Конференции.</w:t>
      </w:r>
    </w:p>
    <w:p w14:paraId="42CAA1CE" w14:textId="77777777" w:rsidR="00443F92" w:rsidRDefault="00443F92" w:rsidP="00616D36">
      <w:pPr>
        <w:spacing w:line="276" w:lineRule="auto"/>
        <w:ind w:firstLine="709"/>
        <w:jc w:val="both"/>
        <w:rPr>
          <w:sz w:val="28"/>
          <w:szCs w:val="28"/>
        </w:rPr>
      </w:pPr>
    </w:p>
    <w:p w14:paraId="547EF45A" w14:textId="4F90BE21" w:rsidR="009B4AB0" w:rsidRPr="009B4AB0" w:rsidRDefault="004465E9" w:rsidP="009B4AB0">
      <w:pPr>
        <w:spacing w:line="276" w:lineRule="auto"/>
        <w:ind w:firstLine="709"/>
        <w:jc w:val="center"/>
        <w:rPr>
          <w:b/>
          <w:bCs/>
          <w:i/>
          <w:iCs/>
          <w:sz w:val="28"/>
          <w:szCs w:val="28"/>
        </w:rPr>
      </w:pPr>
      <w:r>
        <w:rPr>
          <w:b/>
          <w:bCs/>
          <w:i/>
          <w:iCs/>
          <w:sz w:val="28"/>
          <w:szCs w:val="28"/>
        </w:rPr>
        <w:t xml:space="preserve">2. </w:t>
      </w:r>
      <w:r w:rsidR="009B4AB0" w:rsidRPr="009B4AB0">
        <w:rPr>
          <w:b/>
          <w:bCs/>
          <w:i/>
          <w:iCs/>
          <w:sz w:val="28"/>
          <w:szCs w:val="28"/>
        </w:rPr>
        <w:t>XI Международная научно-практическая конференция «Формы и методы социальной работы в различных сферах жизнедеятельности»</w:t>
      </w:r>
    </w:p>
    <w:p w14:paraId="4A84B67D" w14:textId="1C37DFFD" w:rsidR="0080339D" w:rsidRPr="0080339D" w:rsidRDefault="0080339D" w:rsidP="00616D36">
      <w:pPr>
        <w:spacing w:line="276" w:lineRule="auto"/>
        <w:ind w:firstLine="709"/>
        <w:jc w:val="both"/>
        <w:rPr>
          <w:bCs/>
          <w:sz w:val="28"/>
          <w:szCs w:val="28"/>
        </w:rPr>
      </w:pPr>
      <w:r w:rsidRPr="00535DA9">
        <w:rPr>
          <w:sz w:val="28"/>
          <w:szCs w:val="28"/>
        </w:rPr>
        <w:t>22-23 сентября</w:t>
      </w:r>
      <w:r w:rsidR="00DE01D2" w:rsidRPr="00535DA9">
        <w:rPr>
          <w:sz w:val="28"/>
          <w:szCs w:val="28"/>
        </w:rPr>
        <w:t xml:space="preserve"> 2022 года</w:t>
      </w:r>
      <w:r w:rsidR="00535DA9">
        <w:rPr>
          <w:sz w:val="28"/>
          <w:szCs w:val="28"/>
        </w:rPr>
        <w:t xml:space="preserve"> в г. Улан-Удэ</w:t>
      </w:r>
      <w:r w:rsidR="00535DA9" w:rsidRPr="00535DA9">
        <w:rPr>
          <w:sz w:val="28"/>
          <w:szCs w:val="28"/>
        </w:rPr>
        <w:t xml:space="preserve"> </w:t>
      </w:r>
      <w:r w:rsidR="00535DA9" w:rsidRPr="0080339D">
        <w:rPr>
          <w:bCs/>
          <w:sz w:val="28"/>
          <w:szCs w:val="28"/>
        </w:rPr>
        <w:t>совместно</w:t>
      </w:r>
      <w:r w:rsidR="00535DA9">
        <w:rPr>
          <w:bCs/>
          <w:sz w:val="28"/>
          <w:szCs w:val="28"/>
        </w:rPr>
        <w:t xml:space="preserve"> с </w:t>
      </w:r>
      <w:r w:rsidR="00535DA9" w:rsidRPr="00535DA9">
        <w:rPr>
          <w:sz w:val="28"/>
          <w:szCs w:val="28"/>
        </w:rPr>
        <w:t>Восточно-Сибирски</w:t>
      </w:r>
      <w:r w:rsidR="00535DA9">
        <w:rPr>
          <w:sz w:val="28"/>
          <w:szCs w:val="28"/>
        </w:rPr>
        <w:t>м</w:t>
      </w:r>
      <w:r w:rsidR="00535DA9" w:rsidRPr="00535DA9">
        <w:rPr>
          <w:sz w:val="28"/>
          <w:szCs w:val="28"/>
        </w:rPr>
        <w:t xml:space="preserve"> государственны</w:t>
      </w:r>
      <w:r w:rsidR="00535DA9">
        <w:rPr>
          <w:sz w:val="28"/>
          <w:szCs w:val="28"/>
        </w:rPr>
        <w:t>м</w:t>
      </w:r>
      <w:r w:rsidR="00535DA9" w:rsidRPr="00535DA9">
        <w:rPr>
          <w:sz w:val="28"/>
          <w:szCs w:val="28"/>
        </w:rPr>
        <w:t xml:space="preserve"> университет</w:t>
      </w:r>
      <w:r w:rsidR="00535DA9">
        <w:rPr>
          <w:sz w:val="28"/>
          <w:szCs w:val="28"/>
        </w:rPr>
        <w:t>ом</w:t>
      </w:r>
      <w:r w:rsidR="00535DA9" w:rsidRPr="00535DA9">
        <w:rPr>
          <w:sz w:val="28"/>
          <w:szCs w:val="28"/>
        </w:rPr>
        <w:t xml:space="preserve"> технологий и управления</w:t>
      </w:r>
      <w:r w:rsidR="00DE01D2" w:rsidRPr="00535DA9">
        <w:rPr>
          <w:sz w:val="28"/>
          <w:szCs w:val="28"/>
        </w:rPr>
        <w:t xml:space="preserve"> </w:t>
      </w:r>
      <w:r w:rsidRPr="00535DA9">
        <w:rPr>
          <w:sz w:val="28"/>
          <w:szCs w:val="28"/>
        </w:rPr>
        <w:t xml:space="preserve">проведена </w:t>
      </w:r>
      <w:r w:rsidR="00535DA9" w:rsidRPr="0080339D">
        <w:rPr>
          <w:bCs/>
          <w:sz w:val="28"/>
          <w:szCs w:val="28"/>
        </w:rPr>
        <w:t xml:space="preserve">XI </w:t>
      </w:r>
      <w:r w:rsidRPr="00535DA9">
        <w:rPr>
          <w:sz w:val="28"/>
          <w:szCs w:val="28"/>
        </w:rPr>
        <w:t>Международная научно-практическая конференция «Формы и методы</w:t>
      </w:r>
      <w:r w:rsidRPr="0080339D">
        <w:rPr>
          <w:bCs/>
          <w:sz w:val="28"/>
          <w:szCs w:val="28"/>
        </w:rPr>
        <w:t xml:space="preserve"> социальной работы в различных сферах жизнедеятельности». </w:t>
      </w:r>
    </w:p>
    <w:p w14:paraId="291E98C8" w14:textId="6581F017" w:rsidR="0080339D" w:rsidRPr="0080339D" w:rsidRDefault="0080339D" w:rsidP="00616D36">
      <w:pPr>
        <w:spacing w:line="276" w:lineRule="auto"/>
        <w:ind w:firstLine="709"/>
        <w:jc w:val="both"/>
        <w:rPr>
          <w:bCs/>
          <w:sz w:val="28"/>
          <w:szCs w:val="28"/>
        </w:rPr>
      </w:pPr>
      <w:r w:rsidRPr="0080339D">
        <w:rPr>
          <w:bCs/>
          <w:sz w:val="28"/>
          <w:szCs w:val="28"/>
        </w:rPr>
        <w:t xml:space="preserve">Конференция проведена в рамках 2-х рабочих дней в формате Пленарного заседания, секционных семинаров в режиме видеоконференцсвязи. </w:t>
      </w:r>
    </w:p>
    <w:p w14:paraId="15D80421" w14:textId="74EA3498" w:rsidR="0080339D" w:rsidRPr="0080339D" w:rsidRDefault="00AD1E62" w:rsidP="00616D36">
      <w:pPr>
        <w:spacing w:line="276" w:lineRule="auto"/>
        <w:ind w:firstLine="709"/>
        <w:jc w:val="both"/>
        <w:rPr>
          <w:bCs/>
          <w:sz w:val="28"/>
          <w:szCs w:val="28"/>
        </w:rPr>
      </w:pPr>
      <w:r>
        <w:rPr>
          <w:bCs/>
          <w:sz w:val="28"/>
          <w:szCs w:val="28"/>
        </w:rPr>
        <w:t>У</w:t>
      </w:r>
      <w:r w:rsidR="0080339D" w:rsidRPr="0080339D">
        <w:rPr>
          <w:bCs/>
          <w:sz w:val="28"/>
          <w:szCs w:val="28"/>
        </w:rPr>
        <w:t>части</w:t>
      </w:r>
      <w:r>
        <w:rPr>
          <w:bCs/>
          <w:sz w:val="28"/>
          <w:szCs w:val="28"/>
        </w:rPr>
        <w:t>е</w:t>
      </w:r>
      <w:r w:rsidR="0080339D" w:rsidRPr="0080339D">
        <w:rPr>
          <w:bCs/>
          <w:sz w:val="28"/>
          <w:szCs w:val="28"/>
        </w:rPr>
        <w:t xml:space="preserve"> в конференции </w:t>
      </w:r>
      <w:r w:rsidR="004E149D">
        <w:rPr>
          <w:bCs/>
          <w:sz w:val="28"/>
          <w:szCs w:val="28"/>
        </w:rPr>
        <w:t>при</w:t>
      </w:r>
      <w:r>
        <w:rPr>
          <w:bCs/>
          <w:sz w:val="28"/>
          <w:szCs w:val="28"/>
        </w:rPr>
        <w:t xml:space="preserve">няли </w:t>
      </w:r>
      <w:r w:rsidR="0080339D" w:rsidRPr="0080339D">
        <w:rPr>
          <w:bCs/>
          <w:sz w:val="28"/>
          <w:szCs w:val="28"/>
        </w:rPr>
        <w:t>представители академического сообщества, преподаватели учреждений высшего профессионального образования, специалисты организаций и учреждений социальной сферы, здравоохранения, образования, силовых структур, а также заинтересованные лица.</w:t>
      </w:r>
    </w:p>
    <w:p w14:paraId="1B2326CE" w14:textId="6970363B" w:rsidR="0080339D" w:rsidRPr="0080339D" w:rsidRDefault="0080339D" w:rsidP="00616D36">
      <w:pPr>
        <w:spacing w:line="276" w:lineRule="auto"/>
        <w:ind w:firstLine="709"/>
        <w:jc w:val="both"/>
        <w:rPr>
          <w:bCs/>
          <w:sz w:val="28"/>
          <w:szCs w:val="28"/>
        </w:rPr>
      </w:pPr>
      <w:r w:rsidRPr="0080339D">
        <w:rPr>
          <w:bCs/>
          <w:sz w:val="28"/>
          <w:szCs w:val="28"/>
        </w:rPr>
        <w:t>Обсужд</w:t>
      </w:r>
      <w:r w:rsidR="00304847">
        <w:rPr>
          <w:bCs/>
          <w:sz w:val="28"/>
          <w:szCs w:val="28"/>
        </w:rPr>
        <w:t>ены</w:t>
      </w:r>
      <w:r w:rsidRPr="0080339D">
        <w:rPr>
          <w:bCs/>
          <w:sz w:val="28"/>
          <w:szCs w:val="28"/>
        </w:rPr>
        <w:t xml:space="preserve"> следующие вопросы:</w:t>
      </w:r>
    </w:p>
    <w:p w14:paraId="2E9464E2" w14:textId="2AB54AB9" w:rsidR="0080339D" w:rsidRPr="0080339D" w:rsidRDefault="0080339D" w:rsidP="00616D36">
      <w:pPr>
        <w:spacing w:line="276" w:lineRule="auto"/>
        <w:ind w:firstLine="709"/>
        <w:jc w:val="both"/>
        <w:rPr>
          <w:bCs/>
          <w:sz w:val="28"/>
          <w:szCs w:val="28"/>
        </w:rPr>
      </w:pPr>
      <w:r w:rsidRPr="0080339D">
        <w:rPr>
          <w:bCs/>
          <w:sz w:val="28"/>
          <w:szCs w:val="28"/>
        </w:rPr>
        <w:t>1.</w:t>
      </w:r>
      <w:r w:rsidRPr="0080339D">
        <w:rPr>
          <w:bCs/>
          <w:sz w:val="28"/>
          <w:szCs w:val="28"/>
        </w:rPr>
        <w:tab/>
        <w:t>Проблемы систем здравоохранения России и Монголии в период пандемии COVID-19</w:t>
      </w:r>
      <w:r w:rsidR="00471ED9">
        <w:rPr>
          <w:bCs/>
          <w:sz w:val="28"/>
          <w:szCs w:val="28"/>
        </w:rPr>
        <w:t>.</w:t>
      </w:r>
    </w:p>
    <w:p w14:paraId="0DEF06D9" w14:textId="080066BD" w:rsidR="0080339D" w:rsidRPr="0080339D" w:rsidRDefault="0080339D" w:rsidP="00616D36">
      <w:pPr>
        <w:spacing w:line="276" w:lineRule="auto"/>
        <w:ind w:firstLine="709"/>
        <w:jc w:val="both"/>
        <w:rPr>
          <w:bCs/>
          <w:sz w:val="28"/>
          <w:szCs w:val="28"/>
        </w:rPr>
      </w:pPr>
      <w:r w:rsidRPr="0080339D">
        <w:rPr>
          <w:bCs/>
          <w:sz w:val="28"/>
          <w:szCs w:val="28"/>
        </w:rPr>
        <w:t>2.</w:t>
      </w:r>
      <w:r w:rsidRPr="0080339D">
        <w:rPr>
          <w:bCs/>
          <w:sz w:val="28"/>
          <w:szCs w:val="28"/>
        </w:rPr>
        <w:tab/>
        <w:t>Актуализация отношения к табакокурению жителей АУСО «Улан-Удэнский комплексный центр «Доверие»</w:t>
      </w:r>
      <w:r w:rsidR="00471ED9">
        <w:rPr>
          <w:bCs/>
          <w:sz w:val="28"/>
          <w:szCs w:val="28"/>
        </w:rPr>
        <w:t>.</w:t>
      </w:r>
    </w:p>
    <w:p w14:paraId="25E67705" w14:textId="127217BC" w:rsidR="0080339D" w:rsidRPr="0080339D" w:rsidRDefault="0080339D" w:rsidP="00616D36">
      <w:pPr>
        <w:spacing w:line="276" w:lineRule="auto"/>
        <w:ind w:firstLine="709"/>
        <w:jc w:val="both"/>
        <w:rPr>
          <w:bCs/>
          <w:sz w:val="28"/>
          <w:szCs w:val="28"/>
        </w:rPr>
      </w:pPr>
      <w:r w:rsidRPr="0080339D">
        <w:rPr>
          <w:bCs/>
          <w:sz w:val="28"/>
          <w:szCs w:val="28"/>
        </w:rPr>
        <w:t>3.</w:t>
      </w:r>
      <w:r w:rsidRPr="0080339D">
        <w:rPr>
          <w:bCs/>
          <w:sz w:val="28"/>
          <w:szCs w:val="28"/>
        </w:rPr>
        <w:tab/>
        <w:t>Проблема падений среди пожилых людей</w:t>
      </w:r>
      <w:r w:rsidR="00471ED9">
        <w:rPr>
          <w:bCs/>
          <w:sz w:val="28"/>
          <w:szCs w:val="28"/>
        </w:rPr>
        <w:t>.</w:t>
      </w:r>
    </w:p>
    <w:p w14:paraId="1570B989" w14:textId="6CBEC08D" w:rsidR="0080339D" w:rsidRPr="0080339D" w:rsidRDefault="0080339D" w:rsidP="00616D36">
      <w:pPr>
        <w:spacing w:line="276" w:lineRule="auto"/>
        <w:ind w:firstLine="709"/>
        <w:jc w:val="both"/>
        <w:rPr>
          <w:bCs/>
          <w:sz w:val="28"/>
          <w:szCs w:val="28"/>
        </w:rPr>
      </w:pPr>
      <w:r w:rsidRPr="0080339D">
        <w:rPr>
          <w:bCs/>
          <w:sz w:val="28"/>
          <w:szCs w:val="28"/>
        </w:rPr>
        <w:t>4.</w:t>
      </w:r>
      <w:r w:rsidRPr="0080339D">
        <w:rPr>
          <w:bCs/>
          <w:sz w:val="28"/>
          <w:szCs w:val="28"/>
        </w:rPr>
        <w:tab/>
      </w:r>
      <w:r w:rsidR="00AD1E62" w:rsidRPr="0080339D">
        <w:rPr>
          <w:bCs/>
          <w:sz w:val="28"/>
          <w:szCs w:val="28"/>
        </w:rPr>
        <w:t>Пост образовательная</w:t>
      </w:r>
      <w:r w:rsidRPr="0080339D">
        <w:rPr>
          <w:bCs/>
          <w:sz w:val="28"/>
          <w:szCs w:val="28"/>
        </w:rPr>
        <w:t xml:space="preserve"> миграция выпускников вузов Республики Бурятия</w:t>
      </w:r>
      <w:r w:rsidR="00471ED9">
        <w:rPr>
          <w:bCs/>
          <w:sz w:val="28"/>
          <w:szCs w:val="28"/>
        </w:rPr>
        <w:t>.</w:t>
      </w:r>
    </w:p>
    <w:p w14:paraId="208A7185" w14:textId="6C950E1B" w:rsidR="0080339D" w:rsidRPr="0080339D" w:rsidRDefault="0080339D" w:rsidP="00616D36">
      <w:pPr>
        <w:spacing w:line="276" w:lineRule="auto"/>
        <w:ind w:firstLine="709"/>
        <w:jc w:val="both"/>
        <w:rPr>
          <w:bCs/>
          <w:sz w:val="28"/>
          <w:szCs w:val="28"/>
        </w:rPr>
      </w:pPr>
      <w:r w:rsidRPr="0080339D">
        <w:rPr>
          <w:bCs/>
          <w:sz w:val="28"/>
          <w:szCs w:val="28"/>
        </w:rPr>
        <w:t>5.</w:t>
      </w:r>
      <w:r w:rsidRPr="0080339D">
        <w:rPr>
          <w:bCs/>
          <w:sz w:val="28"/>
          <w:szCs w:val="28"/>
        </w:rPr>
        <w:tab/>
        <w:t>Результаты социологического опроса некоторых категорий граждан, получающих льготное зубопротезирование по субсидии</w:t>
      </w:r>
      <w:r w:rsidR="00471ED9">
        <w:rPr>
          <w:bCs/>
          <w:sz w:val="28"/>
          <w:szCs w:val="28"/>
        </w:rPr>
        <w:t>.</w:t>
      </w:r>
    </w:p>
    <w:p w14:paraId="7A31D05B" w14:textId="2D4B0205" w:rsidR="0080339D" w:rsidRPr="0080339D" w:rsidRDefault="0080339D" w:rsidP="00616D36">
      <w:pPr>
        <w:spacing w:line="276" w:lineRule="auto"/>
        <w:ind w:firstLine="709"/>
        <w:jc w:val="both"/>
        <w:rPr>
          <w:bCs/>
          <w:sz w:val="28"/>
          <w:szCs w:val="28"/>
        </w:rPr>
      </w:pPr>
      <w:r w:rsidRPr="0080339D">
        <w:rPr>
          <w:bCs/>
          <w:sz w:val="28"/>
          <w:szCs w:val="28"/>
        </w:rPr>
        <w:t>6.</w:t>
      </w:r>
      <w:r w:rsidRPr="0080339D">
        <w:rPr>
          <w:bCs/>
          <w:sz w:val="28"/>
          <w:szCs w:val="28"/>
        </w:rPr>
        <w:tab/>
        <w:t>Профилактика профессионального выгорания в учреждениях социальной защиты населения Республики Бурятия</w:t>
      </w:r>
      <w:r w:rsidR="00471ED9">
        <w:rPr>
          <w:bCs/>
          <w:sz w:val="28"/>
          <w:szCs w:val="28"/>
        </w:rPr>
        <w:t>.</w:t>
      </w:r>
    </w:p>
    <w:p w14:paraId="6413397A" w14:textId="319935FC" w:rsidR="0080339D" w:rsidRPr="0080339D" w:rsidRDefault="0080339D" w:rsidP="00616D36">
      <w:pPr>
        <w:spacing w:line="276" w:lineRule="auto"/>
        <w:ind w:firstLine="709"/>
        <w:jc w:val="both"/>
        <w:rPr>
          <w:bCs/>
          <w:sz w:val="28"/>
          <w:szCs w:val="28"/>
        </w:rPr>
      </w:pPr>
      <w:r w:rsidRPr="0080339D">
        <w:rPr>
          <w:bCs/>
          <w:sz w:val="28"/>
          <w:szCs w:val="28"/>
        </w:rPr>
        <w:t>7.</w:t>
      </w:r>
      <w:r w:rsidRPr="0080339D">
        <w:rPr>
          <w:bCs/>
          <w:sz w:val="28"/>
          <w:szCs w:val="28"/>
        </w:rPr>
        <w:tab/>
        <w:t>Стратегии оказания медико-психологической помощи специалистам при профессиональном выгорании</w:t>
      </w:r>
      <w:r w:rsidR="00471ED9">
        <w:rPr>
          <w:bCs/>
          <w:sz w:val="28"/>
          <w:szCs w:val="28"/>
        </w:rPr>
        <w:t>.</w:t>
      </w:r>
    </w:p>
    <w:p w14:paraId="5090F86D" w14:textId="5DB8D8EA" w:rsidR="0080339D" w:rsidRPr="0080339D" w:rsidRDefault="0080339D" w:rsidP="00616D36">
      <w:pPr>
        <w:spacing w:line="276" w:lineRule="auto"/>
        <w:ind w:firstLine="709"/>
        <w:jc w:val="both"/>
        <w:rPr>
          <w:bCs/>
          <w:sz w:val="28"/>
          <w:szCs w:val="28"/>
        </w:rPr>
      </w:pPr>
      <w:r w:rsidRPr="0080339D">
        <w:rPr>
          <w:bCs/>
          <w:sz w:val="28"/>
          <w:szCs w:val="28"/>
        </w:rPr>
        <w:t>8.</w:t>
      </w:r>
      <w:r w:rsidRPr="0080339D">
        <w:rPr>
          <w:bCs/>
          <w:sz w:val="28"/>
          <w:szCs w:val="28"/>
        </w:rPr>
        <w:tab/>
        <w:t>Совершенствование компетентности управленческих кадров – основа эффективного развития здравоохранения</w:t>
      </w:r>
      <w:r w:rsidR="00471ED9">
        <w:rPr>
          <w:bCs/>
          <w:sz w:val="28"/>
          <w:szCs w:val="28"/>
        </w:rPr>
        <w:t>.</w:t>
      </w:r>
    </w:p>
    <w:p w14:paraId="64975825" w14:textId="0F86A865" w:rsidR="0080339D" w:rsidRPr="0080339D" w:rsidRDefault="0080339D" w:rsidP="00616D36">
      <w:pPr>
        <w:spacing w:line="276" w:lineRule="auto"/>
        <w:ind w:firstLine="709"/>
        <w:jc w:val="both"/>
        <w:rPr>
          <w:bCs/>
          <w:sz w:val="28"/>
          <w:szCs w:val="28"/>
        </w:rPr>
      </w:pPr>
      <w:r w:rsidRPr="0080339D">
        <w:rPr>
          <w:bCs/>
          <w:sz w:val="28"/>
          <w:szCs w:val="28"/>
        </w:rPr>
        <w:t>9.</w:t>
      </w:r>
      <w:r w:rsidRPr="0080339D">
        <w:rPr>
          <w:bCs/>
          <w:sz w:val="28"/>
          <w:szCs w:val="28"/>
        </w:rPr>
        <w:tab/>
        <w:t>Проблемы и перспективы развития политики Монголии в области развития социальной работы</w:t>
      </w:r>
    </w:p>
    <w:p w14:paraId="1D1D6886" w14:textId="3BF6F58C" w:rsidR="0080339D" w:rsidRPr="0080339D" w:rsidRDefault="0080339D" w:rsidP="00616D36">
      <w:pPr>
        <w:spacing w:line="276" w:lineRule="auto"/>
        <w:ind w:firstLine="709"/>
        <w:jc w:val="both"/>
        <w:rPr>
          <w:bCs/>
          <w:sz w:val="28"/>
          <w:szCs w:val="28"/>
        </w:rPr>
      </w:pPr>
      <w:r w:rsidRPr="0080339D">
        <w:rPr>
          <w:bCs/>
          <w:sz w:val="28"/>
          <w:szCs w:val="28"/>
        </w:rPr>
        <w:lastRenderedPageBreak/>
        <w:t>10.</w:t>
      </w:r>
      <w:r w:rsidRPr="0080339D">
        <w:rPr>
          <w:bCs/>
          <w:sz w:val="28"/>
          <w:szCs w:val="28"/>
        </w:rPr>
        <w:tab/>
        <w:t>Система долговременного ухода: предпосылки внедрения, проблемы и практика обучения специалистов</w:t>
      </w:r>
    </w:p>
    <w:p w14:paraId="09AF4C6D" w14:textId="16BCFF49" w:rsidR="0080339D" w:rsidRPr="0080339D" w:rsidRDefault="0080339D" w:rsidP="00616D36">
      <w:pPr>
        <w:spacing w:line="276" w:lineRule="auto"/>
        <w:ind w:firstLine="709"/>
        <w:jc w:val="both"/>
        <w:rPr>
          <w:bCs/>
          <w:sz w:val="28"/>
          <w:szCs w:val="28"/>
        </w:rPr>
      </w:pPr>
      <w:r w:rsidRPr="0080339D">
        <w:rPr>
          <w:bCs/>
          <w:sz w:val="28"/>
          <w:szCs w:val="28"/>
        </w:rPr>
        <w:t>11.</w:t>
      </w:r>
      <w:r w:rsidRPr="0080339D">
        <w:rPr>
          <w:bCs/>
          <w:sz w:val="28"/>
          <w:szCs w:val="28"/>
        </w:rPr>
        <w:tab/>
        <w:t>Организация командной работы в общей врачебной практике и гериатрии.</w:t>
      </w:r>
    </w:p>
    <w:p w14:paraId="485EA1CD" w14:textId="4B72B0FE" w:rsidR="000E6557" w:rsidRPr="0080339D" w:rsidRDefault="0080339D" w:rsidP="00616D36">
      <w:pPr>
        <w:spacing w:line="276" w:lineRule="auto"/>
        <w:ind w:firstLine="709"/>
        <w:jc w:val="both"/>
        <w:rPr>
          <w:bCs/>
          <w:sz w:val="28"/>
          <w:szCs w:val="28"/>
        </w:rPr>
      </w:pPr>
      <w:r w:rsidRPr="0080339D">
        <w:rPr>
          <w:bCs/>
          <w:sz w:val="28"/>
          <w:szCs w:val="28"/>
        </w:rPr>
        <w:t>По материалам конференции издан сборник трудов.</w:t>
      </w:r>
    </w:p>
    <w:p w14:paraId="60CF6961" w14:textId="77777777" w:rsidR="00331B8D" w:rsidRDefault="00331B8D" w:rsidP="00616D36">
      <w:pPr>
        <w:spacing w:line="276" w:lineRule="auto"/>
        <w:ind w:firstLine="709"/>
        <w:jc w:val="center"/>
        <w:rPr>
          <w:b/>
          <w:bCs/>
          <w:sz w:val="28"/>
          <w:szCs w:val="28"/>
        </w:rPr>
      </w:pPr>
      <w:bookmarkStart w:id="11" w:name="_Hlk123222419"/>
    </w:p>
    <w:p w14:paraId="5B6E41DA" w14:textId="72AE3F6A" w:rsidR="0080339D" w:rsidRDefault="008909EA" w:rsidP="00616D36">
      <w:pPr>
        <w:spacing w:line="276" w:lineRule="auto"/>
        <w:ind w:firstLine="709"/>
        <w:jc w:val="center"/>
        <w:rPr>
          <w:b/>
          <w:bCs/>
          <w:sz w:val="28"/>
          <w:szCs w:val="28"/>
        </w:rPr>
      </w:pPr>
      <w:r w:rsidRPr="008909EA">
        <w:rPr>
          <w:b/>
          <w:bCs/>
          <w:sz w:val="28"/>
          <w:szCs w:val="28"/>
        </w:rPr>
        <w:t>Министерство строительства и модернизации жилищно-коммунального комплекса Республики Бурятия</w:t>
      </w:r>
    </w:p>
    <w:p w14:paraId="21C3AEB6" w14:textId="77777777" w:rsidR="00443F92" w:rsidRDefault="00443F92" w:rsidP="00616D36">
      <w:pPr>
        <w:spacing w:line="276" w:lineRule="auto"/>
        <w:ind w:firstLine="709"/>
        <w:jc w:val="center"/>
        <w:rPr>
          <w:b/>
          <w:bCs/>
          <w:sz w:val="28"/>
          <w:szCs w:val="28"/>
        </w:rPr>
      </w:pPr>
    </w:p>
    <w:p w14:paraId="33182352" w14:textId="12F525B6" w:rsidR="00453228" w:rsidRPr="00453228" w:rsidRDefault="00453228" w:rsidP="00616D36">
      <w:pPr>
        <w:spacing w:line="276" w:lineRule="auto"/>
        <w:ind w:firstLine="709"/>
        <w:jc w:val="center"/>
        <w:rPr>
          <w:b/>
          <w:bCs/>
          <w:i/>
          <w:iCs/>
          <w:sz w:val="28"/>
          <w:szCs w:val="28"/>
        </w:rPr>
      </w:pPr>
      <w:r w:rsidRPr="00453228">
        <w:rPr>
          <w:b/>
          <w:bCs/>
          <w:i/>
          <w:iCs/>
          <w:sz w:val="28"/>
          <w:szCs w:val="28"/>
        </w:rPr>
        <w:t>Межрегиональная строительная выставка «Стройиндустрия. ЖКХ. Энергосбережение. Техмашэкспо»</w:t>
      </w:r>
    </w:p>
    <w:p w14:paraId="072EFADD" w14:textId="6897CA10" w:rsidR="008909EA" w:rsidRPr="008909EA" w:rsidRDefault="008909EA" w:rsidP="00331B8D">
      <w:pPr>
        <w:spacing w:line="276" w:lineRule="auto"/>
        <w:ind w:firstLine="709"/>
        <w:jc w:val="both"/>
        <w:rPr>
          <w:sz w:val="28"/>
          <w:szCs w:val="28"/>
        </w:rPr>
      </w:pPr>
      <w:r w:rsidRPr="008909EA">
        <w:rPr>
          <w:sz w:val="28"/>
          <w:szCs w:val="28"/>
        </w:rPr>
        <w:t xml:space="preserve">6-8 апреля </w:t>
      </w:r>
      <w:r w:rsidR="00AD1E62" w:rsidRPr="00535DA9">
        <w:rPr>
          <w:sz w:val="28"/>
          <w:szCs w:val="28"/>
        </w:rPr>
        <w:t>2022 года</w:t>
      </w:r>
      <w:r w:rsidR="00AD1E62">
        <w:rPr>
          <w:sz w:val="28"/>
          <w:szCs w:val="28"/>
        </w:rPr>
        <w:t xml:space="preserve"> в г. Улан-Удэ</w:t>
      </w:r>
      <w:r w:rsidR="00AD1E62" w:rsidRPr="00535DA9">
        <w:rPr>
          <w:sz w:val="28"/>
          <w:szCs w:val="28"/>
        </w:rPr>
        <w:t xml:space="preserve"> </w:t>
      </w:r>
      <w:r w:rsidRPr="008909EA">
        <w:rPr>
          <w:sz w:val="28"/>
          <w:szCs w:val="28"/>
        </w:rPr>
        <w:t>прошла ежегодная традиционная специализированная выставка «Стройиндустрия. ЖКХ. Энергосбережение. Техмашэкспо».</w:t>
      </w:r>
    </w:p>
    <w:p w14:paraId="2214312E" w14:textId="77777777" w:rsidR="00A05F48" w:rsidRDefault="008909EA" w:rsidP="00331B8D">
      <w:pPr>
        <w:spacing w:line="276" w:lineRule="auto"/>
        <w:ind w:firstLine="709"/>
        <w:jc w:val="both"/>
        <w:rPr>
          <w:sz w:val="28"/>
          <w:szCs w:val="28"/>
        </w:rPr>
      </w:pPr>
      <w:r w:rsidRPr="008909EA">
        <w:rPr>
          <w:sz w:val="28"/>
          <w:szCs w:val="28"/>
        </w:rPr>
        <w:t xml:space="preserve">В выставке приняли участие </w:t>
      </w:r>
      <w:r w:rsidR="00D07D24">
        <w:rPr>
          <w:sz w:val="28"/>
          <w:szCs w:val="28"/>
        </w:rPr>
        <w:t>более 70</w:t>
      </w:r>
      <w:r w:rsidRPr="008909EA">
        <w:rPr>
          <w:sz w:val="28"/>
          <w:szCs w:val="28"/>
        </w:rPr>
        <w:t xml:space="preserve"> компаний Республик</w:t>
      </w:r>
      <w:r w:rsidR="00113E6A">
        <w:rPr>
          <w:sz w:val="28"/>
          <w:szCs w:val="28"/>
        </w:rPr>
        <w:t>и</w:t>
      </w:r>
      <w:r w:rsidRPr="008909EA">
        <w:rPr>
          <w:sz w:val="28"/>
          <w:szCs w:val="28"/>
        </w:rPr>
        <w:t xml:space="preserve"> Бурятия, Иркутск</w:t>
      </w:r>
      <w:r w:rsidR="00113E6A">
        <w:rPr>
          <w:sz w:val="28"/>
          <w:szCs w:val="28"/>
        </w:rPr>
        <w:t>ой</w:t>
      </w:r>
      <w:r w:rsidRPr="008909EA">
        <w:rPr>
          <w:sz w:val="28"/>
          <w:szCs w:val="28"/>
        </w:rPr>
        <w:t xml:space="preserve"> област</w:t>
      </w:r>
      <w:r w:rsidR="00113E6A">
        <w:rPr>
          <w:sz w:val="28"/>
          <w:szCs w:val="28"/>
        </w:rPr>
        <w:t>и</w:t>
      </w:r>
      <w:r w:rsidRPr="008909EA">
        <w:rPr>
          <w:sz w:val="28"/>
          <w:szCs w:val="28"/>
        </w:rPr>
        <w:t>, Забайкальск</w:t>
      </w:r>
      <w:r w:rsidR="00113E6A">
        <w:rPr>
          <w:sz w:val="28"/>
          <w:szCs w:val="28"/>
        </w:rPr>
        <w:t>ого</w:t>
      </w:r>
      <w:r w:rsidRPr="008909EA">
        <w:rPr>
          <w:sz w:val="28"/>
          <w:szCs w:val="28"/>
        </w:rPr>
        <w:t xml:space="preserve"> кра</w:t>
      </w:r>
      <w:r w:rsidR="00113E6A">
        <w:rPr>
          <w:sz w:val="28"/>
          <w:szCs w:val="28"/>
        </w:rPr>
        <w:t>я</w:t>
      </w:r>
      <w:r w:rsidRPr="008909EA">
        <w:rPr>
          <w:sz w:val="28"/>
          <w:szCs w:val="28"/>
        </w:rPr>
        <w:t>, Алтайск</w:t>
      </w:r>
      <w:r w:rsidR="00113E6A">
        <w:rPr>
          <w:sz w:val="28"/>
          <w:szCs w:val="28"/>
        </w:rPr>
        <w:t>ого</w:t>
      </w:r>
      <w:r w:rsidRPr="008909EA">
        <w:rPr>
          <w:sz w:val="28"/>
          <w:szCs w:val="28"/>
        </w:rPr>
        <w:t xml:space="preserve"> кра</w:t>
      </w:r>
      <w:r w:rsidR="00113E6A">
        <w:rPr>
          <w:sz w:val="28"/>
          <w:szCs w:val="28"/>
        </w:rPr>
        <w:t>я</w:t>
      </w:r>
      <w:r w:rsidRPr="008909EA">
        <w:rPr>
          <w:sz w:val="28"/>
          <w:szCs w:val="28"/>
        </w:rPr>
        <w:t>,</w:t>
      </w:r>
      <w:r w:rsidR="00EA2C7F">
        <w:rPr>
          <w:sz w:val="28"/>
          <w:szCs w:val="28"/>
        </w:rPr>
        <w:t xml:space="preserve"> Красноярского края, </w:t>
      </w:r>
      <w:r w:rsidRPr="008909EA">
        <w:rPr>
          <w:sz w:val="28"/>
          <w:szCs w:val="28"/>
        </w:rPr>
        <w:t>г.</w:t>
      </w:r>
      <w:r w:rsidR="00D07D24">
        <w:rPr>
          <w:sz w:val="28"/>
          <w:szCs w:val="28"/>
        </w:rPr>
        <w:t xml:space="preserve"> </w:t>
      </w:r>
      <w:r w:rsidRPr="008909EA">
        <w:rPr>
          <w:sz w:val="28"/>
          <w:szCs w:val="28"/>
        </w:rPr>
        <w:t xml:space="preserve">Москва. </w:t>
      </w:r>
      <w:r w:rsidR="00A05F48">
        <w:rPr>
          <w:sz w:val="28"/>
          <w:szCs w:val="28"/>
        </w:rPr>
        <w:t xml:space="preserve">Участники представили: </w:t>
      </w:r>
    </w:p>
    <w:p w14:paraId="2D0FDAE3" w14:textId="00E9413C" w:rsidR="00A05F48" w:rsidRDefault="00331B8D" w:rsidP="00331B8D">
      <w:pPr>
        <w:spacing w:line="276" w:lineRule="auto"/>
        <w:ind w:firstLine="709"/>
        <w:jc w:val="both"/>
        <w:rPr>
          <w:sz w:val="28"/>
          <w:szCs w:val="28"/>
        </w:rPr>
      </w:pPr>
      <w:r>
        <w:rPr>
          <w:sz w:val="28"/>
          <w:szCs w:val="28"/>
        </w:rPr>
        <w:t>- н</w:t>
      </w:r>
      <w:r w:rsidR="00A05F48">
        <w:rPr>
          <w:sz w:val="28"/>
          <w:szCs w:val="28"/>
        </w:rPr>
        <w:t xml:space="preserve">овейшие строительные разработки, оборудование, современные строительные и отделочные технологии, материалы, конструкции; </w:t>
      </w:r>
    </w:p>
    <w:p w14:paraId="16A90646" w14:textId="7E3D0738" w:rsidR="00A05F48" w:rsidRDefault="00331B8D" w:rsidP="00331B8D">
      <w:pPr>
        <w:spacing w:line="276" w:lineRule="auto"/>
        <w:ind w:firstLine="709"/>
        <w:jc w:val="both"/>
        <w:rPr>
          <w:sz w:val="28"/>
          <w:szCs w:val="28"/>
        </w:rPr>
      </w:pPr>
      <w:r>
        <w:rPr>
          <w:sz w:val="28"/>
          <w:szCs w:val="28"/>
        </w:rPr>
        <w:t>-</w:t>
      </w:r>
      <w:r w:rsidR="00B15F9A">
        <w:rPr>
          <w:sz w:val="28"/>
          <w:szCs w:val="28"/>
        </w:rPr>
        <w:t xml:space="preserve"> </w:t>
      </w:r>
      <w:r>
        <w:rPr>
          <w:sz w:val="28"/>
          <w:szCs w:val="28"/>
        </w:rPr>
        <w:t>э</w:t>
      </w:r>
      <w:r w:rsidR="00A05F48">
        <w:rPr>
          <w:sz w:val="28"/>
          <w:szCs w:val="28"/>
        </w:rPr>
        <w:t>нергосберегающие технологии, инженерные коммуникации и оборудование</w:t>
      </w:r>
      <w:r>
        <w:rPr>
          <w:sz w:val="28"/>
          <w:szCs w:val="28"/>
        </w:rPr>
        <w:t>,</w:t>
      </w:r>
      <w:r w:rsidRPr="00331B8D">
        <w:rPr>
          <w:sz w:val="28"/>
          <w:szCs w:val="28"/>
        </w:rPr>
        <w:t xml:space="preserve"> </w:t>
      </w:r>
      <w:r>
        <w:rPr>
          <w:sz w:val="28"/>
          <w:szCs w:val="28"/>
        </w:rPr>
        <w:t>инновации в сфере ЖКХ;</w:t>
      </w:r>
    </w:p>
    <w:p w14:paraId="68609AB4" w14:textId="0F785219" w:rsidR="002555D8" w:rsidRDefault="00331B8D" w:rsidP="00331B8D">
      <w:pPr>
        <w:spacing w:line="276" w:lineRule="auto"/>
        <w:ind w:firstLine="709"/>
        <w:jc w:val="both"/>
        <w:rPr>
          <w:sz w:val="28"/>
          <w:szCs w:val="28"/>
        </w:rPr>
      </w:pPr>
      <w:r>
        <w:rPr>
          <w:sz w:val="28"/>
          <w:szCs w:val="28"/>
        </w:rPr>
        <w:t xml:space="preserve">- </w:t>
      </w:r>
      <w:r w:rsidR="00B15F9A">
        <w:rPr>
          <w:sz w:val="28"/>
          <w:szCs w:val="28"/>
        </w:rPr>
        <w:t xml:space="preserve"> </w:t>
      </w:r>
      <w:r>
        <w:rPr>
          <w:sz w:val="28"/>
          <w:szCs w:val="28"/>
        </w:rPr>
        <w:t>т</w:t>
      </w:r>
      <w:r w:rsidR="00A05F48">
        <w:rPr>
          <w:sz w:val="28"/>
          <w:szCs w:val="28"/>
        </w:rPr>
        <w:t>епло-, шумо-, гидроизоляционные материалы, системы от</w:t>
      </w:r>
      <w:r w:rsidR="002555D8">
        <w:rPr>
          <w:sz w:val="28"/>
          <w:szCs w:val="28"/>
        </w:rPr>
        <w:t>о</w:t>
      </w:r>
      <w:r w:rsidR="00A05F48">
        <w:rPr>
          <w:sz w:val="28"/>
          <w:szCs w:val="28"/>
        </w:rPr>
        <w:t>пления и газоснабжения</w:t>
      </w:r>
      <w:r>
        <w:rPr>
          <w:sz w:val="28"/>
          <w:szCs w:val="28"/>
        </w:rPr>
        <w:t>, о</w:t>
      </w:r>
      <w:r w:rsidR="002555D8">
        <w:rPr>
          <w:sz w:val="28"/>
          <w:szCs w:val="28"/>
        </w:rPr>
        <w:t>борудование и технологии деревообрабатывающей промышленности и многое другое.</w:t>
      </w:r>
    </w:p>
    <w:p w14:paraId="305AACE7" w14:textId="4790E3A9" w:rsidR="008909EA" w:rsidRPr="008909EA" w:rsidRDefault="008909EA" w:rsidP="00331B8D">
      <w:pPr>
        <w:spacing w:line="276" w:lineRule="auto"/>
        <w:ind w:firstLine="709"/>
        <w:jc w:val="both"/>
        <w:rPr>
          <w:sz w:val="28"/>
          <w:szCs w:val="28"/>
        </w:rPr>
      </w:pPr>
      <w:r w:rsidRPr="008909EA">
        <w:rPr>
          <w:sz w:val="28"/>
          <w:szCs w:val="28"/>
        </w:rPr>
        <w:t>Выставка дала возможность обсудить проблемы развития отрасли, обменяться опытом</w:t>
      </w:r>
      <w:r w:rsidR="00A2761A">
        <w:rPr>
          <w:sz w:val="28"/>
          <w:szCs w:val="28"/>
        </w:rPr>
        <w:t xml:space="preserve">, </w:t>
      </w:r>
      <w:r w:rsidRPr="008909EA">
        <w:rPr>
          <w:sz w:val="28"/>
          <w:szCs w:val="28"/>
        </w:rPr>
        <w:t>установить деловые контакты с целью расширения и укрепления экономических связей с регионами Российской Федерации.</w:t>
      </w:r>
      <w:r w:rsidR="00A2761A">
        <w:rPr>
          <w:sz w:val="28"/>
          <w:szCs w:val="28"/>
        </w:rPr>
        <w:t xml:space="preserve"> Участники выставки представили свои товары и услуги, узнали новые тенденции развития рынка и приняли непосредственное участие в его формировании.</w:t>
      </w:r>
    </w:p>
    <w:p w14:paraId="7D2A8435" w14:textId="10C23DB2" w:rsidR="002555D8" w:rsidRDefault="00A2761A" w:rsidP="00331B8D">
      <w:pPr>
        <w:spacing w:line="276" w:lineRule="auto"/>
        <w:ind w:firstLine="709"/>
        <w:jc w:val="both"/>
        <w:rPr>
          <w:sz w:val="28"/>
          <w:szCs w:val="28"/>
        </w:rPr>
      </w:pPr>
      <w:r>
        <w:rPr>
          <w:sz w:val="28"/>
          <w:szCs w:val="28"/>
        </w:rPr>
        <w:t>М</w:t>
      </w:r>
      <w:r w:rsidR="008909EA" w:rsidRPr="008909EA">
        <w:rPr>
          <w:sz w:val="28"/>
          <w:szCs w:val="28"/>
        </w:rPr>
        <w:t xml:space="preserve">ероприятие посетили ведущие федеральные эксперты, </w:t>
      </w:r>
      <w:r w:rsidR="00094726">
        <w:rPr>
          <w:sz w:val="28"/>
          <w:szCs w:val="28"/>
        </w:rPr>
        <w:t>Дал</w:t>
      </w:r>
      <w:r w:rsidR="008909EA" w:rsidRPr="008909EA">
        <w:rPr>
          <w:sz w:val="28"/>
          <w:szCs w:val="28"/>
        </w:rPr>
        <w:t>ьнего Востока и Сибири</w:t>
      </w:r>
      <w:r w:rsidR="00BA4E1A">
        <w:rPr>
          <w:sz w:val="28"/>
          <w:szCs w:val="28"/>
        </w:rPr>
        <w:t>,</w:t>
      </w:r>
      <w:r w:rsidR="008909EA" w:rsidRPr="008909EA">
        <w:rPr>
          <w:sz w:val="28"/>
          <w:szCs w:val="28"/>
        </w:rPr>
        <w:t xml:space="preserve"> </w:t>
      </w:r>
      <w:r w:rsidR="002555D8">
        <w:rPr>
          <w:sz w:val="28"/>
          <w:szCs w:val="28"/>
        </w:rPr>
        <w:t xml:space="preserve">делегация предпринимателей из </w:t>
      </w:r>
      <w:r w:rsidR="00275129">
        <w:rPr>
          <w:sz w:val="28"/>
          <w:szCs w:val="28"/>
        </w:rPr>
        <w:t>Монголии</w:t>
      </w:r>
      <w:r w:rsidR="002555D8">
        <w:rPr>
          <w:sz w:val="28"/>
          <w:szCs w:val="28"/>
        </w:rPr>
        <w:t xml:space="preserve">. </w:t>
      </w:r>
    </w:p>
    <w:p w14:paraId="6987F364" w14:textId="363A71BC" w:rsidR="00331B8D" w:rsidRDefault="002555D8" w:rsidP="00331B8D">
      <w:pPr>
        <w:spacing w:line="276" w:lineRule="auto"/>
        <w:ind w:firstLine="709"/>
        <w:jc w:val="both"/>
        <w:rPr>
          <w:sz w:val="28"/>
          <w:szCs w:val="28"/>
        </w:rPr>
      </w:pPr>
      <w:r>
        <w:rPr>
          <w:sz w:val="28"/>
          <w:szCs w:val="28"/>
        </w:rPr>
        <w:t>Впервые в рамках выставки</w:t>
      </w:r>
      <w:r w:rsidR="00331B8D">
        <w:rPr>
          <w:sz w:val="28"/>
          <w:szCs w:val="28"/>
        </w:rPr>
        <w:t xml:space="preserve"> </w:t>
      </w:r>
      <w:r>
        <w:rPr>
          <w:sz w:val="28"/>
          <w:szCs w:val="28"/>
        </w:rPr>
        <w:t xml:space="preserve">прошла </w:t>
      </w:r>
      <w:r w:rsidR="00331B8D">
        <w:rPr>
          <w:sz w:val="28"/>
          <w:szCs w:val="28"/>
        </w:rPr>
        <w:t>М</w:t>
      </w:r>
      <w:r>
        <w:rPr>
          <w:sz w:val="28"/>
          <w:szCs w:val="28"/>
        </w:rPr>
        <w:t xml:space="preserve">ежрегиональная строительная конференция субъектов Российской Федерации, </w:t>
      </w:r>
      <w:r w:rsidR="000C7426">
        <w:rPr>
          <w:sz w:val="28"/>
          <w:szCs w:val="28"/>
        </w:rPr>
        <w:t>обсужд</w:t>
      </w:r>
      <w:r w:rsidR="00331B8D">
        <w:rPr>
          <w:sz w:val="28"/>
          <w:szCs w:val="28"/>
        </w:rPr>
        <w:t xml:space="preserve">ены </w:t>
      </w:r>
      <w:r w:rsidR="000C7426">
        <w:rPr>
          <w:sz w:val="28"/>
          <w:szCs w:val="28"/>
        </w:rPr>
        <w:t>вопросы:</w:t>
      </w:r>
    </w:p>
    <w:p w14:paraId="7D660D62" w14:textId="75C799B6" w:rsidR="000C7426" w:rsidRPr="00331B8D" w:rsidRDefault="00331B8D" w:rsidP="00331B8D">
      <w:pPr>
        <w:spacing w:line="276" w:lineRule="auto"/>
        <w:ind w:firstLine="709"/>
        <w:jc w:val="both"/>
        <w:rPr>
          <w:sz w:val="28"/>
          <w:szCs w:val="28"/>
        </w:rPr>
      </w:pPr>
      <w:r>
        <w:rPr>
          <w:sz w:val="28"/>
          <w:szCs w:val="28"/>
        </w:rPr>
        <w:t xml:space="preserve">- </w:t>
      </w:r>
      <w:r w:rsidR="00B15F9A">
        <w:rPr>
          <w:sz w:val="28"/>
          <w:szCs w:val="28"/>
        </w:rPr>
        <w:t xml:space="preserve">   </w:t>
      </w:r>
      <w:r>
        <w:rPr>
          <w:sz w:val="28"/>
          <w:szCs w:val="28"/>
        </w:rPr>
        <w:t>п</w:t>
      </w:r>
      <w:r w:rsidR="000C7426" w:rsidRPr="00331B8D">
        <w:rPr>
          <w:sz w:val="28"/>
          <w:szCs w:val="28"/>
        </w:rPr>
        <w:t>ерспективы развития строительной и дорожной отрасли;</w:t>
      </w:r>
    </w:p>
    <w:p w14:paraId="71003B0F" w14:textId="266AC2D6" w:rsidR="000C7426" w:rsidRPr="00331B8D" w:rsidRDefault="00331B8D" w:rsidP="00331B8D">
      <w:pPr>
        <w:spacing w:line="276" w:lineRule="auto"/>
        <w:ind w:firstLine="708"/>
        <w:jc w:val="both"/>
        <w:rPr>
          <w:sz w:val="28"/>
          <w:szCs w:val="28"/>
        </w:rPr>
      </w:pPr>
      <w:r>
        <w:rPr>
          <w:sz w:val="28"/>
          <w:szCs w:val="28"/>
        </w:rPr>
        <w:t>- к</w:t>
      </w:r>
      <w:r w:rsidR="0003609E" w:rsidRPr="00331B8D">
        <w:rPr>
          <w:sz w:val="28"/>
          <w:szCs w:val="28"/>
        </w:rPr>
        <w:t>омплексное развитие территорий и формирование комфортной городской среды;</w:t>
      </w:r>
    </w:p>
    <w:p w14:paraId="2F248BD0" w14:textId="0560DA93" w:rsidR="00A2761A" w:rsidRPr="00331B8D" w:rsidRDefault="00331B8D" w:rsidP="00331B8D">
      <w:pPr>
        <w:spacing w:line="276" w:lineRule="auto"/>
        <w:ind w:firstLine="708"/>
        <w:jc w:val="both"/>
        <w:rPr>
          <w:sz w:val="28"/>
          <w:szCs w:val="28"/>
        </w:rPr>
      </w:pPr>
      <w:r>
        <w:rPr>
          <w:sz w:val="28"/>
          <w:szCs w:val="28"/>
        </w:rPr>
        <w:t xml:space="preserve">- </w:t>
      </w:r>
      <w:r w:rsidR="00B15F9A">
        <w:rPr>
          <w:sz w:val="28"/>
          <w:szCs w:val="28"/>
        </w:rPr>
        <w:t xml:space="preserve"> </w:t>
      </w:r>
      <w:r>
        <w:rPr>
          <w:sz w:val="28"/>
          <w:szCs w:val="28"/>
        </w:rPr>
        <w:t>ц</w:t>
      </w:r>
      <w:r w:rsidR="0043456D" w:rsidRPr="00331B8D">
        <w:rPr>
          <w:sz w:val="28"/>
          <w:szCs w:val="28"/>
        </w:rPr>
        <w:t>енообразование в строительстве – гарантия развития строительного комплекса и другие темы.</w:t>
      </w:r>
    </w:p>
    <w:p w14:paraId="0CA52860" w14:textId="40C5D5C7" w:rsidR="008909EA" w:rsidRDefault="00A2761A" w:rsidP="00331B8D">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Всего выставка заняла площадь 1800 кв. м., количество посетителей – более 6000 человек</w:t>
      </w:r>
      <w:r w:rsidRPr="00A2761A">
        <w:rPr>
          <w:rFonts w:ascii="Times New Roman" w:hAnsi="Times New Roman" w:cs="Times New Roman"/>
          <w:sz w:val="28"/>
          <w:szCs w:val="28"/>
        </w:rPr>
        <w:t xml:space="preserve">. </w:t>
      </w:r>
      <w:r w:rsidR="00DC4C63">
        <w:rPr>
          <w:rFonts w:ascii="Times New Roman" w:hAnsi="Times New Roman" w:cs="Times New Roman"/>
          <w:sz w:val="28"/>
          <w:szCs w:val="28"/>
        </w:rPr>
        <w:t>По итогам выставки подписаны договор</w:t>
      </w:r>
      <w:r w:rsidR="004B2C5D">
        <w:rPr>
          <w:rFonts w:ascii="Times New Roman" w:hAnsi="Times New Roman" w:cs="Times New Roman"/>
          <w:sz w:val="28"/>
          <w:szCs w:val="28"/>
        </w:rPr>
        <w:t>ы</w:t>
      </w:r>
      <w:r w:rsidR="00DC4C63">
        <w:rPr>
          <w:rFonts w:ascii="Times New Roman" w:hAnsi="Times New Roman" w:cs="Times New Roman"/>
          <w:sz w:val="28"/>
          <w:szCs w:val="28"/>
        </w:rPr>
        <w:t xml:space="preserve"> на поставку на сумму более 30 млн. рублей. </w:t>
      </w:r>
      <w:r w:rsidR="008909EA" w:rsidRPr="00A2761A">
        <w:rPr>
          <w:rFonts w:ascii="Times New Roman" w:hAnsi="Times New Roman" w:cs="Times New Roman"/>
          <w:sz w:val="28"/>
          <w:szCs w:val="28"/>
        </w:rPr>
        <w:t xml:space="preserve">В целях развития строительства на территории </w:t>
      </w:r>
      <w:r w:rsidR="00331B8D">
        <w:rPr>
          <w:rFonts w:ascii="Times New Roman" w:hAnsi="Times New Roman" w:cs="Times New Roman"/>
          <w:sz w:val="28"/>
          <w:szCs w:val="28"/>
        </w:rPr>
        <w:t>р</w:t>
      </w:r>
      <w:r w:rsidR="008909EA" w:rsidRPr="00A2761A">
        <w:rPr>
          <w:rFonts w:ascii="Times New Roman" w:hAnsi="Times New Roman" w:cs="Times New Roman"/>
          <w:sz w:val="28"/>
          <w:szCs w:val="28"/>
        </w:rPr>
        <w:t xml:space="preserve">еспублики и поддержки малого предпринимательства в строительной отрасли, улучшения инвестиционного климата в строительной сфере и смежных секторах экономики </w:t>
      </w:r>
      <w:r w:rsidR="00331B8D">
        <w:rPr>
          <w:rFonts w:ascii="Times New Roman" w:hAnsi="Times New Roman" w:cs="Times New Roman"/>
          <w:sz w:val="28"/>
          <w:szCs w:val="28"/>
        </w:rPr>
        <w:t>р</w:t>
      </w:r>
      <w:r w:rsidR="008909EA" w:rsidRPr="00A2761A">
        <w:rPr>
          <w:rFonts w:ascii="Times New Roman" w:hAnsi="Times New Roman" w:cs="Times New Roman"/>
          <w:sz w:val="28"/>
          <w:szCs w:val="28"/>
        </w:rPr>
        <w:t>еспублики подписано соглашени</w:t>
      </w:r>
      <w:r w:rsidR="000005DB" w:rsidRPr="00A2761A">
        <w:rPr>
          <w:rFonts w:ascii="Times New Roman" w:hAnsi="Times New Roman" w:cs="Times New Roman"/>
          <w:sz w:val="28"/>
          <w:szCs w:val="28"/>
        </w:rPr>
        <w:t xml:space="preserve">е </w:t>
      </w:r>
      <w:r w:rsidR="008909EA" w:rsidRPr="00A2761A">
        <w:rPr>
          <w:rFonts w:ascii="Times New Roman" w:hAnsi="Times New Roman" w:cs="Times New Roman"/>
          <w:sz w:val="28"/>
          <w:szCs w:val="28"/>
        </w:rPr>
        <w:t>о сотрудничестве между Правительством Республики Бурятия и Ассоциацией «Национальное объединение строителей»</w:t>
      </w:r>
      <w:r w:rsidR="00D11553" w:rsidRPr="00A2761A">
        <w:rPr>
          <w:rFonts w:ascii="Times New Roman" w:hAnsi="Times New Roman" w:cs="Times New Roman"/>
          <w:sz w:val="28"/>
          <w:szCs w:val="28"/>
        </w:rPr>
        <w:t xml:space="preserve"> (г. Москва)</w:t>
      </w:r>
      <w:r w:rsidR="008909EA" w:rsidRPr="00A2761A">
        <w:rPr>
          <w:rFonts w:ascii="Times New Roman" w:hAnsi="Times New Roman" w:cs="Times New Roman"/>
          <w:sz w:val="28"/>
          <w:szCs w:val="28"/>
        </w:rPr>
        <w:t>.</w:t>
      </w:r>
    </w:p>
    <w:bookmarkEnd w:id="11"/>
    <w:p w14:paraId="10CE09D0" w14:textId="6B12307D" w:rsidR="00725851" w:rsidRDefault="00725851" w:rsidP="00616D36">
      <w:pPr>
        <w:spacing w:line="276" w:lineRule="auto"/>
        <w:ind w:firstLine="709"/>
        <w:jc w:val="center"/>
        <w:rPr>
          <w:b/>
          <w:sz w:val="28"/>
          <w:szCs w:val="28"/>
        </w:rPr>
      </w:pPr>
      <w:r w:rsidRPr="00725851">
        <w:rPr>
          <w:b/>
          <w:sz w:val="28"/>
          <w:szCs w:val="28"/>
        </w:rPr>
        <w:t>Министерство туризма Республики Бурятия</w:t>
      </w:r>
    </w:p>
    <w:p w14:paraId="33DB2A57" w14:textId="77777777" w:rsidR="00443F92" w:rsidRDefault="00443F92" w:rsidP="00616D36">
      <w:pPr>
        <w:spacing w:line="276" w:lineRule="auto"/>
        <w:ind w:firstLine="709"/>
        <w:jc w:val="center"/>
        <w:rPr>
          <w:b/>
          <w:sz w:val="28"/>
          <w:szCs w:val="28"/>
        </w:rPr>
      </w:pPr>
    </w:p>
    <w:p w14:paraId="0132921B" w14:textId="4D7D5199" w:rsidR="00453228" w:rsidRPr="00453228" w:rsidRDefault="004465E9" w:rsidP="00616D36">
      <w:pPr>
        <w:spacing w:line="276" w:lineRule="auto"/>
        <w:ind w:firstLine="709"/>
        <w:jc w:val="center"/>
        <w:rPr>
          <w:b/>
          <w:i/>
          <w:iCs/>
          <w:sz w:val="28"/>
          <w:szCs w:val="28"/>
        </w:rPr>
      </w:pPr>
      <w:r>
        <w:rPr>
          <w:b/>
          <w:i/>
          <w:iCs/>
          <w:sz w:val="28"/>
          <w:szCs w:val="28"/>
        </w:rPr>
        <w:t xml:space="preserve">1. </w:t>
      </w:r>
      <w:r w:rsidR="00453228" w:rsidRPr="00453228">
        <w:rPr>
          <w:b/>
          <w:i/>
          <w:iCs/>
          <w:sz w:val="28"/>
          <w:szCs w:val="28"/>
        </w:rPr>
        <w:t>Международная туристическая выставка «Интурмаркет-2022»</w:t>
      </w:r>
    </w:p>
    <w:p w14:paraId="0E2016A1" w14:textId="16EE19D7" w:rsidR="00832AA2" w:rsidRPr="00832AA2" w:rsidRDefault="00D3116C" w:rsidP="00616D36">
      <w:pPr>
        <w:spacing w:line="276" w:lineRule="auto"/>
        <w:ind w:firstLine="709"/>
        <w:jc w:val="both"/>
        <w:rPr>
          <w:sz w:val="28"/>
          <w:szCs w:val="28"/>
        </w:rPr>
      </w:pPr>
      <w:r>
        <w:rPr>
          <w:sz w:val="28"/>
          <w:szCs w:val="28"/>
        </w:rPr>
        <w:t xml:space="preserve"> </w:t>
      </w:r>
      <w:r w:rsidR="00FC6D7A">
        <w:rPr>
          <w:sz w:val="28"/>
          <w:szCs w:val="28"/>
        </w:rPr>
        <w:t xml:space="preserve"> </w:t>
      </w:r>
      <w:r w:rsidR="00832AA2" w:rsidRPr="00832AA2">
        <w:rPr>
          <w:sz w:val="28"/>
          <w:szCs w:val="28"/>
        </w:rPr>
        <w:t xml:space="preserve">С 12 по 14 марта </w:t>
      </w:r>
      <w:r w:rsidR="00AD1E62" w:rsidRPr="00535DA9">
        <w:rPr>
          <w:sz w:val="28"/>
          <w:szCs w:val="28"/>
        </w:rPr>
        <w:t>2022 года</w:t>
      </w:r>
      <w:r w:rsidR="00AD1E62">
        <w:rPr>
          <w:sz w:val="28"/>
          <w:szCs w:val="28"/>
        </w:rPr>
        <w:t xml:space="preserve"> </w:t>
      </w:r>
      <w:r w:rsidR="00832AA2" w:rsidRPr="00832AA2">
        <w:rPr>
          <w:sz w:val="28"/>
          <w:szCs w:val="28"/>
        </w:rPr>
        <w:t xml:space="preserve">в </w:t>
      </w:r>
      <w:r w:rsidR="001D10E9">
        <w:rPr>
          <w:sz w:val="28"/>
          <w:szCs w:val="28"/>
        </w:rPr>
        <w:t xml:space="preserve">г. </w:t>
      </w:r>
      <w:r w:rsidR="00832AA2" w:rsidRPr="00832AA2">
        <w:rPr>
          <w:sz w:val="28"/>
          <w:szCs w:val="28"/>
        </w:rPr>
        <w:t>Москв</w:t>
      </w:r>
      <w:r w:rsidR="001D10E9">
        <w:rPr>
          <w:sz w:val="28"/>
          <w:szCs w:val="28"/>
        </w:rPr>
        <w:t>а</w:t>
      </w:r>
      <w:r w:rsidR="00832AA2" w:rsidRPr="00832AA2">
        <w:rPr>
          <w:sz w:val="28"/>
          <w:szCs w:val="28"/>
        </w:rPr>
        <w:t xml:space="preserve"> в ЦВК «Экспоцентр» прошла </w:t>
      </w:r>
      <w:bookmarkStart w:id="12" w:name="_Hlk124514300"/>
      <w:r w:rsidR="00832AA2" w:rsidRPr="00832AA2">
        <w:rPr>
          <w:sz w:val="28"/>
          <w:szCs w:val="28"/>
        </w:rPr>
        <w:t>Международная туристическая выставка «Интурмаркет-2022»</w:t>
      </w:r>
      <w:bookmarkEnd w:id="12"/>
      <w:r w:rsidR="00832AA2" w:rsidRPr="00832AA2">
        <w:rPr>
          <w:sz w:val="28"/>
          <w:szCs w:val="28"/>
        </w:rPr>
        <w:t>. В выставке принял</w:t>
      </w:r>
      <w:r w:rsidR="00AD1E62">
        <w:rPr>
          <w:sz w:val="28"/>
          <w:szCs w:val="28"/>
        </w:rPr>
        <w:t>и</w:t>
      </w:r>
      <w:r w:rsidR="00832AA2" w:rsidRPr="00832AA2">
        <w:rPr>
          <w:sz w:val="28"/>
          <w:szCs w:val="28"/>
        </w:rPr>
        <w:t xml:space="preserve"> участие более 720 участников из 14 стран и 71 региона </w:t>
      </w:r>
      <w:r w:rsidR="00AD1E62" w:rsidRPr="008909EA">
        <w:rPr>
          <w:sz w:val="28"/>
          <w:szCs w:val="28"/>
        </w:rPr>
        <w:t>Российской Федерации</w:t>
      </w:r>
      <w:r w:rsidR="00832AA2" w:rsidRPr="00832AA2">
        <w:rPr>
          <w:sz w:val="28"/>
          <w:szCs w:val="28"/>
        </w:rPr>
        <w:t xml:space="preserve">. За три дня работы </w:t>
      </w:r>
      <w:r w:rsidR="00E31565">
        <w:rPr>
          <w:sz w:val="28"/>
          <w:szCs w:val="28"/>
        </w:rPr>
        <w:t>выставку</w:t>
      </w:r>
      <w:r w:rsidR="00832AA2" w:rsidRPr="00832AA2">
        <w:rPr>
          <w:sz w:val="28"/>
          <w:szCs w:val="28"/>
        </w:rPr>
        <w:t xml:space="preserve"> посетили более 12 650 специалистов туриндустрии. Мероприятие широко освещалось более 300 аккредитованными журналистами в федеральных, профильных и региональных СМИ.</w:t>
      </w:r>
    </w:p>
    <w:p w14:paraId="0010D497" w14:textId="79F41A0D" w:rsidR="00832AA2" w:rsidRDefault="00E31565" w:rsidP="00616D36">
      <w:pPr>
        <w:spacing w:line="276" w:lineRule="auto"/>
        <w:ind w:firstLine="709"/>
        <w:jc w:val="both"/>
        <w:rPr>
          <w:sz w:val="28"/>
          <w:szCs w:val="28"/>
        </w:rPr>
      </w:pPr>
      <w:r>
        <w:rPr>
          <w:sz w:val="28"/>
          <w:szCs w:val="28"/>
        </w:rPr>
        <w:t xml:space="preserve">Республика </w:t>
      </w:r>
      <w:r w:rsidR="00832AA2" w:rsidRPr="00832AA2">
        <w:rPr>
          <w:sz w:val="28"/>
          <w:szCs w:val="28"/>
        </w:rPr>
        <w:t xml:space="preserve">Бурятия представила стенд от региона совместно с Иркутской областью. </w:t>
      </w:r>
      <w:r w:rsidR="009303D6">
        <w:rPr>
          <w:sz w:val="28"/>
          <w:szCs w:val="28"/>
        </w:rPr>
        <w:t>Все</w:t>
      </w:r>
      <w:r w:rsidR="00832AA2" w:rsidRPr="00832AA2">
        <w:rPr>
          <w:sz w:val="28"/>
          <w:szCs w:val="28"/>
        </w:rPr>
        <w:t xml:space="preserve"> участники выставки познакомились с культурой и самобытностью Бурятии, услышали особенные звуки </w:t>
      </w:r>
      <w:r w:rsidR="001D10E9">
        <w:rPr>
          <w:sz w:val="28"/>
          <w:szCs w:val="28"/>
        </w:rPr>
        <w:t>м</w:t>
      </w:r>
      <w:r w:rsidR="00832AA2" w:rsidRPr="00832AA2">
        <w:rPr>
          <w:sz w:val="28"/>
          <w:szCs w:val="28"/>
        </w:rPr>
        <w:t>орин</w:t>
      </w:r>
      <w:r w:rsidR="001D10E9">
        <w:rPr>
          <w:sz w:val="28"/>
          <w:szCs w:val="28"/>
        </w:rPr>
        <w:t xml:space="preserve"> - </w:t>
      </w:r>
      <w:r w:rsidR="00832AA2" w:rsidRPr="00832AA2">
        <w:rPr>
          <w:sz w:val="28"/>
          <w:szCs w:val="28"/>
        </w:rPr>
        <w:t>хуура. Т</w:t>
      </w:r>
      <w:r>
        <w:rPr>
          <w:sz w:val="28"/>
          <w:szCs w:val="28"/>
        </w:rPr>
        <w:t xml:space="preserve">уристско-информационный центр </w:t>
      </w:r>
      <w:r w:rsidR="00832AA2" w:rsidRPr="00832AA2">
        <w:rPr>
          <w:sz w:val="28"/>
          <w:szCs w:val="28"/>
        </w:rPr>
        <w:t>«Байкал» награжден дипломом за инновационный подход в продвижении разнообразия туристических возможностей региона.</w:t>
      </w:r>
    </w:p>
    <w:p w14:paraId="24986BBF" w14:textId="77777777" w:rsidR="00443F92" w:rsidRDefault="00443F92" w:rsidP="00616D36">
      <w:pPr>
        <w:spacing w:line="276" w:lineRule="auto"/>
        <w:ind w:firstLine="709"/>
        <w:jc w:val="both"/>
        <w:rPr>
          <w:sz w:val="28"/>
          <w:szCs w:val="28"/>
        </w:rPr>
      </w:pPr>
    </w:p>
    <w:p w14:paraId="385061FD" w14:textId="27BE767D" w:rsidR="006C6073" w:rsidRPr="006C6073" w:rsidRDefault="004465E9" w:rsidP="006C6073">
      <w:pPr>
        <w:spacing w:line="276" w:lineRule="auto"/>
        <w:ind w:firstLine="709"/>
        <w:jc w:val="center"/>
        <w:rPr>
          <w:b/>
          <w:bCs/>
          <w:i/>
          <w:iCs/>
          <w:sz w:val="28"/>
          <w:szCs w:val="28"/>
        </w:rPr>
      </w:pPr>
      <w:r>
        <w:rPr>
          <w:b/>
          <w:bCs/>
          <w:i/>
          <w:iCs/>
          <w:sz w:val="28"/>
          <w:szCs w:val="28"/>
        </w:rPr>
        <w:t xml:space="preserve">2. </w:t>
      </w:r>
      <w:r w:rsidR="006C6073" w:rsidRPr="006C6073">
        <w:rPr>
          <w:b/>
          <w:bCs/>
          <w:i/>
          <w:iCs/>
          <w:sz w:val="28"/>
          <w:szCs w:val="28"/>
        </w:rPr>
        <w:t>Международная туристическая выставка «MITT-2022»</w:t>
      </w:r>
    </w:p>
    <w:p w14:paraId="20B85DE1" w14:textId="0766B12C" w:rsidR="00832AA2" w:rsidRPr="00832AA2" w:rsidRDefault="00832AA2" w:rsidP="00616D36">
      <w:pPr>
        <w:spacing w:line="276" w:lineRule="auto"/>
        <w:ind w:firstLine="709"/>
        <w:jc w:val="both"/>
        <w:rPr>
          <w:sz w:val="28"/>
          <w:szCs w:val="28"/>
        </w:rPr>
      </w:pPr>
      <w:r w:rsidRPr="00832AA2">
        <w:rPr>
          <w:sz w:val="28"/>
          <w:szCs w:val="28"/>
        </w:rPr>
        <w:t xml:space="preserve">С 16 по 18 марта </w:t>
      </w:r>
      <w:r w:rsidR="00E31565" w:rsidRPr="00535DA9">
        <w:rPr>
          <w:sz w:val="28"/>
          <w:szCs w:val="28"/>
        </w:rPr>
        <w:t>2022 года</w:t>
      </w:r>
      <w:r w:rsidR="00E31565">
        <w:rPr>
          <w:sz w:val="28"/>
          <w:szCs w:val="28"/>
        </w:rPr>
        <w:t xml:space="preserve"> </w:t>
      </w:r>
      <w:r w:rsidRPr="00832AA2">
        <w:rPr>
          <w:sz w:val="28"/>
          <w:szCs w:val="28"/>
        </w:rPr>
        <w:t>в г. Москва на площадке МВЦ «Крокус Экспо» состоялась международная туристическая выставка «MITT-2022».  Команд</w:t>
      </w:r>
      <w:r w:rsidR="000005DB">
        <w:rPr>
          <w:sz w:val="28"/>
          <w:szCs w:val="28"/>
        </w:rPr>
        <w:t>ой</w:t>
      </w:r>
      <w:r w:rsidRPr="00832AA2">
        <w:rPr>
          <w:sz w:val="28"/>
          <w:szCs w:val="28"/>
        </w:rPr>
        <w:t xml:space="preserve"> Бурятии пре</w:t>
      </w:r>
      <w:r w:rsidR="000005DB">
        <w:rPr>
          <w:sz w:val="28"/>
          <w:szCs w:val="28"/>
        </w:rPr>
        <w:t>зентован</w:t>
      </w:r>
      <w:r w:rsidRPr="00832AA2">
        <w:rPr>
          <w:sz w:val="28"/>
          <w:szCs w:val="28"/>
        </w:rPr>
        <w:t xml:space="preserve"> стенд от региона, </w:t>
      </w:r>
      <w:r w:rsidR="000005DB">
        <w:rPr>
          <w:sz w:val="28"/>
          <w:szCs w:val="28"/>
        </w:rPr>
        <w:t xml:space="preserve">представляющий </w:t>
      </w:r>
      <w:r w:rsidRPr="00832AA2">
        <w:rPr>
          <w:sz w:val="28"/>
          <w:szCs w:val="28"/>
        </w:rPr>
        <w:t>культур</w:t>
      </w:r>
      <w:r w:rsidR="000005DB">
        <w:rPr>
          <w:sz w:val="28"/>
          <w:szCs w:val="28"/>
        </w:rPr>
        <w:t>у</w:t>
      </w:r>
      <w:r w:rsidRPr="00832AA2">
        <w:rPr>
          <w:sz w:val="28"/>
          <w:szCs w:val="28"/>
        </w:rPr>
        <w:t xml:space="preserve"> и самобытность республики.</w:t>
      </w:r>
    </w:p>
    <w:p w14:paraId="5BF63CFB" w14:textId="656F50A0" w:rsidR="00832AA2" w:rsidRPr="00832AA2" w:rsidRDefault="00832AA2" w:rsidP="00616D36">
      <w:pPr>
        <w:spacing w:line="276" w:lineRule="auto"/>
        <w:ind w:firstLine="709"/>
        <w:jc w:val="both"/>
        <w:rPr>
          <w:sz w:val="28"/>
          <w:szCs w:val="28"/>
        </w:rPr>
      </w:pPr>
      <w:r w:rsidRPr="00832AA2">
        <w:rPr>
          <w:sz w:val="28"/>
          <w:szCs w:val="28"/>
        </w:rPr>
        <w:t>Стенд Республики Бурятия представл</w:t>
      </w:r>
      <w:r w:rsidR="000005DB">
        <w:rPr>
          <w:sz w:val="28"/>
          <w:szCs w:val="28"/>
        </w:rPr>
        <w:t xml:space="preserve">ен </w:t>
      </w:r>
      <w:r w:rsidRPr="00832AA2">
        <w:rPr>
          <w:sz w:val="28"/>
          <w:szCs w:val="28"/>
        </w:rPr>
        <w:t>Министерство</w:t>
      </w:r>
      <w:r w:rsidR="000005DB">
        <w:rPr>
          <w:sz w:val="28"/>
          <w:szCs w:val="28"/>
        </w:rPr>
        <w:t>м</w:t>
      </w:r>
      <w:r w:rsidRPr="00832AA2">
        <w:rPr>
          <w:sz w:val="28"/>
          <w:szCs w:val="28"/>
        </w:rPr>
        <w:t xml:space="preserve"> туризма Республики Бурятия</w:t>
      </w:r>
      <w:r w:rsidR="000005DB">
        <w:rPr>
          <w:sz w:val="28"/>
          <w:szCs w:val="28"/>
        </w:rPr>
        <w:t>,</w:t>
      </w:r>
      <w:r w:rsidRPr="00832AA2">
        <w:rPr>
          <w:sz w:val="28"/>
          <w:szCs w:val="28"/>
        </w:rPr>
        <w:t xml:space="preserve"> ГАУ РБ «Туристский информационный центр «Байкал» представители 10-ти туроператоров</w:t>
      </w:r>
      <w:r w:rsidR="000005DB">
        <w:rPr>
          <w:sz w:val="28"/>
          <w:szCs w:val="28"/>
        </w:rPr>
        <w:t xml:space="preserve"> республики</w:t>
      </w:r>
      <w:r w:rsidRPr="00832AA2">
        <w:rPr>
          <w:sz w:val="28"/>
          <w:szCs w:val="28"/>
        </w:rPr>
        <w:t>; ФГБУ «Байкальский заповедник». Общее количество посетителей выставки составило более 9 тыс. человек.</w:t>
      </w:r>
    </w:p>
    <w:p w14:paraId="108E5229" w14:textId="6453E58E" w:rsidR="00832AA2" w:rsidRDefault="00832AA2" w:rsidP="00616D36">
      <w:pPr>
        <w:spacing w:line="276" w:lineRule="auto"/>
        <w:ind w:firstLine="709"/>
        <w:jc w:val="both"/>
        <w:rPr>
          <w:sz w:val="28"/>
          <w:szCs w:val="28"/>
        </w:rPr>
      </w:pPr>
      <w:r w:rsidRPr="00832AA2">
        <w:rPr>
          <w:sz w:val="28"/>
          <w:szCs w:val="28"/>
        </w:rPr>
        <w:t xml:space="preserve">Также на выставке прошло рабочее совещание об организации чартерной программы «Москва-Улан-Удэ-Южно-Сахалинск», на котором присутствовали представители Республики Бурятия, Сахалинской области и представители туроператора </w:t>
      </w:r>
      <w:r w:rsidRPr="00832AA2">
        <w:rPr>
          <w:sz w:val="28"/>
          <w:szCs w:val="28"/>
          <w:lang w:val="en-US"/>
        </w:rPr>
        <w:t>FUN</w:t>
      </w:r>
      <w:r w:rsidRPr="00832AA2">
        <w:rPr>
          <w:sz w:val="28"/>
          <w:szCs w:val="28"/>
        </w:rPr>
        <w:t>&amp;</w:t>
      </w:r>
      <w:r w:rsidRPr="00832AA2">
        <w:rPr>
          <w:sz w:val="28"/>
          <w:szCs w:val="28"/>
          <w:lang w:val="en-US"/>
        </w:rPr>
        <w:t>SUN</w:t>
      </w:r>
      <w:r w:rsidRPr="00832AA2">
        <w:rPr>
          <w:sz w:val="28"/>
          <w:szCs w:val="28"/>
        </w:rPr>
        <w:t>.</w:t>
      </w:r>
    </w:p>
    <w:p w14:paraId="019A6E27" w14:textId="34DF27C0" w:rsidR="006C6073" w:rsidRPr="006C6073" w:rsidRDefault="00443F92" w:rsidP="00616D36">
      <w:pPr>
        <w:spacing w:line="276" w:lineRule="auto"/>
        <w:ind w:firstLine="709"/>
        <w:jc w:val="both"/>
        <w:rPr>
          <w:b/>
          <w:bCs/>
          <w:i/>
          <w:iCs/>
          <w:sz w:val="28"/>
          <w:szCs w:val="28"/>
        </w:rPr>
      </w:pPr>
      <w:r>
        <w:rPr>
          <w:b/>
          <w:bCs/>
          <w:i/>
          <w:iCs/>
          <w:sz w:val="28"/>
          <w:szCs w:val="28"/>
        </w:rPr>
        <w:lastRenderedPageBreak/>
        <w:t>3</w:t>
      </w:r>
      <w:r w:rsidR="004465E9">
        <w:rPr>
          <w:b/>
          <w:bCs/>
          <w:i/>
          <w:iCs/>
          <w:sz w:val="28"/>
          <w:szCs w:val="28"/>
        </w:rPr>
        <w:t xml:space="preserve">. </w:t>
      </w:r>
      <w:r w:rsidR="006C6073">
        <w:rPr>
          <w:b/>
          <w:bCs/>
          <w:i/>
          <w:iCs/>
          <w:sz w:val="28"/>
          <w:szCs w:val="28"/>
          <w:lang w:val="en-US"/>
        </w:rPr>
        <w:t>XVII</w:t>
      </w:r>
      <w:r w:rsidR="006C6073" w:rsidRPr="006C6073">
        <w:rPr>
          <w:b/>
          <w:bCs/>
          <w:i/>
          <w:iCs/>
          <w:sz w:val="28"/>
          <w:szCs w:val="28"/>
        </w:rPr>
        <w:t xml:space="preserve"> межрегиональная туристская выставка «Baikal Travel Mart 2022»</w:t>
      </w:r>
    </w:p>
    <w:p w14:paraId="3EF2B4BA" w14:textId="7E2C5854" w:rsidR="00832AA2" w:rsidRPr="00832AA2" w:rsidRDefault="00832AA2" w:rsidP="00616D36">
      <w:pPr>
        <w:spacing w:line="276" w:lineRule="auto"/>
        <w:ind w:firstLine="709"/>
        <w:jc w:val="both"/>
        <w:rPr>
          <w:sz w:val="28"/>
          <w:szCs w:val="28"/>
        </w:rPr>
      </w:pPr>
      <w:r w:rsidRPr="00832AA2">
        <w:rPr>
          <w:sz w:val="28"/>
          <w:szCs w:val="28"/>
        </w:rPr>
        <w:t xml:space="preserve">Со 2 по 4 июня </w:t>
      </w:r>
      <w:r w:rsidR="000005DB" w:rsidRPr="00535DA9">
        <w:rPr>
          <w:sz w:val="28"/>
          <w:szCs w:val="28"/>
        </w:rPr>
        <w:t>2022 года</w:t>
      </w:r>
      <w:r w:rsidR="000005DB">
        <w:rPr>
          <w:sz w:val="28"/>
          <w:szCs w:val="28"/>
        </w:rPr>
        <w:t xml:space="preserve"> в г. Улан-Удэ</w:t>
      </w:r>
      <w:r w:rsidR="000005DB" w:rsidRPr="00535DA9">
        <w:rPr>
          <w:sz w:val="28"/>
          <w:szCs w:val="28"/>
        </w:rPr>
        <w:t xml:space="preserve"> </w:t>
      </w:r>
      <w:r w:rsidRPr="00832AA2">
        <w:rPr>
          <w:sz w:val="28"/>
          <w:szCs w:val="28"/>
        </w:rPr>
        <w:t xml:space="preserve">прошла </w:t>
      </w:r>
      <w:bookmarkStart w:id="13" w:name="_Hlk124514454"/>
      <w:r w:rsidRPr="00832AA2">
        <w:rPr>
          <w:sz w:val="28"/>
          <w:szCs w:val="28"/>
        </w:rPr>
        <w:t>17</w:t>
      </w:r>
      <w:r w:rsidR="008F78B7">
        <w:rPr>
          <w:sz w:val="28"/>
          <w:szCs w:val="28"/>
        </w:rPr>
        <w:t>-я</w:t>
      </w:r>
      <w:r w:rsidRPr="00832AA2">
        <w:rPr>
          <w:sz w:val="28"/>
          <w:szCs w:val="28"/>
        </w:rPr>
        <w:t xml:space="preserve"> межрегиональная туристская выставка «Baikal Travel Mart 2022»</w:t>
      </w:r>
      <w:bookmarkEnd w:id="13"/>
      <w:r w:rsidRPr="00832AA2">
        <w:rPr>
          <w:sz w:val="28"/>
          <w:szCs w:val="28"/>
        </w:rPr>
        <w:t>. В этом году в выставке приняли участие гости из Монголии, Республики Алтай, Забайкальского края, Иркутской области, Красноярского края, Республики Саха (Якутия), г. Москвы, а также 14 районов и более 30 представителей тур</w:t>
      </w:r>
      <w:r w:rsidR="001D10E9">
        <w:rPr>
          <w:sz w:val="28"/>
          <w:szCs w:val="28"/>
        </w:rPr>
        <w:t>истического сообщества</w:t>
      </w:r>
      <w:r w:rsidRPr="00832AA2">
        <w:rPr>
          <w:sz w:val="28"/>
          <w:szCs w:val="28"/>
        </w:rPr>
        <w:t xml:space="preserve"> </w:t>
      </w:r>
      <w:r w:rsidR="001D10E9">
        <w:rPr>
          <w:sz w:val="28"/>
          <w:szCs w:val="28"/>
        </w:rPr>
        <w:t>Республики Б</w:t>
      </w:r>
      <w:r w:rsidRPr="00832AA2">
        <w:rPr>
          <w:sz w:val="28"/>
          <w:szCs w:val="28"/>
        </w:rPr>
        <w:t>урятии и около 24 производителей сувенирной продукции республики.</w:t>
      </w:r>
    </w:p>
    <w:p w14:paraId="000C2881" w14:textId="5995DFCC" w:rsidR="00832AA2" w:rsidRPr="00832AA2" w:rsidRDefault="00832AA2" w:rsidP="00616D36">
      <w:pPr>
        <w:spacing w:line="276" w:lineRule="auto"/>
        <w:ind w:firstLine="709"/>
        <w:jc w:val="both"/>
        <w:rPr>
          <w:sz w:val="28"/>
          <w:szCs w:val="28"/>
        </w:rPr>
      </w:pPr>
      <w:r w:rsidRPr="00832AA2">
        <w:rPr>
          <w:sz w:val="28"/>
          <w:szCs w:val="28"/>
        </w:rPr>
        <w:t>На деловой части выставки обсудили темы: туристической инфраструктуры в Байкальском регионе; создания и продвижения туристических маршрутов; событийные мероприятия как драйвер развития туристических маршрутов. Состоялся круглый стол «Больше, чем путешествие» и туракселератор «Travel UPgrade».</w:t>
      </w:r>
    </w:p>
    <w:p w14:paraId="6D7A83AC" w14:textId="77777777" w:rsidR="00832AA2" w:rsidRPr="00832AA2" w:rsidRDefault="00832AA2" w:rsidP="00616D36">
      <w:pPr>
        <w:spacing w:line="276" w:lineRule="auto"/>
        <w:ind w:firstLine="709"/>
        <w:jc w:val="both"/>
        <w:rPr>
          <w:sz w:val="28"/>
          <w:szCs w:val="28"/>
        </w:rPr>
      </w:pPr>
      <w:r w:rsidRPr="00832AA2">
        <w:rPr>
          <w:sz w:val="28"/>
          <w:szCs w:val="28"/>
        </w:rPr>
        <w:t>Для гостей и жителей республики проведена ярмарка на ул. Соборной: розыгрыши, дегустация блюд, мастер-классы, экскурсии фестиваля «Хото».</w:t>
      </w:r>
    </w:p>
    <w:p w14:paraId="101A6123" w14:textId="2AFB29AD" w:rsidR="00832AA2" w:rsidRPr="00832AA2" w:rsidRDefault="00832AA2" w:rsidP="00616D36">
      <w:pPr>
        <w:spacing w:line="276" w:lineRule="auto"/>
        <w:ind w:firstLine="709"/>
        <w:jc w:val="both"/>
        <w:rPr>
          <w:sz w:val="28"/>
          <w:szCs w:val="28"/>
        </w:rPr>
      </w:pPr>
      <w:r w:rsidRPr="00832AA2">
        <w:rPr>
          <w:sz w:val="28"/>
          <w:szCs w:val="28"/>
        </w:rPr>
        <w:t xml:space="preserve">Работала зона В2В, на </w:t>
      </w:r>
      <w:r w:rsidR="00566F67">
        <w:rPr>
          <w:sz w:val="28"/>
          <w:szCs w:val="28"/>
        </w:rPr>
        <w:t>площадке</w:t>
      </w:r>
      <w:r w:rsidRPr="00832AA2">
        <w:rPr>
          <w:sz w:val="28"/>
          <w:szCs w:val="28"/>
        </w:rPr>
        <w:t xml:space="preserve"> подписано 13 международных договоров между туроператорами Республики Бурятия и Монголии.</w:t>
      </w:r>
    </w:p>
    <w:p w14:paraId="457DB7E7" w14:textId="77777777" w:rsidR="00331B8D" w:rsidRDefault="00331B8D" w:rsidP="00616D36">
      <w:pPr>
        <w:spacing w:line="276" w:lineRule="auto"/>
        <w:ind w:firstLine="709"/>
        <w:jc w:val="center"/>
        <w:rPr>
          <w:b/>
          <w:sz w:val="28"/>
          <w:szCs w:val="28"/>
        </w:rPr>
      </w:pPr>
    </w:p>
    <w:p w14:paraId="206F8416" w14:textId="40F8E33C" w:rsidR="006E5B29" w:rsidRPr="008C0209" w:rsidRDefault="006E5B29" w:rsidP="00616D36">
      <w:pPr>
        <w:spacing w:line="276" w:lineRule="auto"/>
        <w:ind w:firstLine="709"/>
        <w:jc w:val="center"/>
        <w:rPr>
          <w:b/>
          <w:sz w:val="28"/>
          <w:szCs w:val="28"/>
        </w:rPr>
      </w:pPr>
      <w:r w:rsidRPr="008C0209">
        <w:rPr>
          <w:b/>
          <w:sz w:val="28"/>
          <w:szCs w:val="28"/>
        </w:rPr>
        <w:t>Полномочное представительств</w:t>
      </w:r>
      <w:r w:rsidR="007B70A7">
        <w:rPr>
          <w:b/>
          <w:sz w:val="28"/>
          <w:szCs w:val="28"/>
        </w:rPr>
        <w:t>о</w:t>
      </w:r>
      <w:r w:rsidRPr="008C0209">
        <w:rPr>
          <w:b/>
          <w:sz w:val="28"/>
          <w:szCs w:val="28"/>
        </w:rPr>
        <w:t xml:space="preserve"> Республики Бурятия</w:t>
      </w:r>
    </w:p>
    <w:p w14:paraId="5314AA11" w14:textId="7004B276" w:rsidR="008C0209" w:rsidRDefault="006E5B29" w:rsidP="00616D36">
      <w:pPr>
        <w:spacing w:line="276" w:lineRule="auto"/>
        <w:ind w:firstLine="709"/>
        <w:jc w:val="center"/>
        <w:rPr>
          <w:b/>
          <w:sz w:val="28"/>
          <w:szCs w:val="28"/>
        </w:rPr>
      </w:pPr>
      <w:r w:rsidRPr="008C0209">
        <w:rPr>
          <w:b/>
          <w:sz w:val="28"/>
          <w:szCs w:val="28"/>
        </w:rPr>
        <w:t>при Президенте Российской Федерации</w:t>
      </w:r>
    </w:p>
    <w:p w14:paraId="7F3F3E2B" w14:textId="77777777" w:rsidR="00443F92" w:rsidRDefault="00443F92" w:rsidP="00616D36">
      <w:pPr>
        <w:spacing w:line="276" w:lineRule="auto"/>
        <w:ind w:firstLine="709"/>
        <w:jc w:val="center"/>
        <w:rPr>
          <w:b/>
          <w:sz w:val="28"/>
          <w:szCs w:val="28"/>
        </w:rPr>
      </w:pPr>
    </w:p>
    <w:p w14:paraId="385F2FA9" w14:textId="5F9F3125" w:rsidR="00F040A1" w:rsidRPr="00F040A1" w:rsidRDefault="00F040A1" w:rsidP="00616D36">
      <w:pPr>
        <w:spacing w:line="276" w:lineRule="auto"/>
        <w:ind w:firstLine="709"/>
        <w:jc w:val="center"/>
        <w:rPr>
          <w:b/>
          <w:i/>
          <w:iCs/>
          <w:sz w:val="28"/>
          <w:szCs w:val="28"/>
        </w:rPr>
      </w:pPr>
      <w:r w:rsidRPr="00385BE0">
        <w:rPr>
          <w:b/>
          <w:i/>
          <w:iCs/>
          <w:sz w:val="28"/>
          <w:szCs w:val="28"/>
        </w:rPr>
        <w:t xml:space="preserve"> «Дни регионов Дальнего Востока в Москве – 2022»</w:t>
      </w:r>
    </w:p>
    <w:p w14:paraId="2A4E1381" w14:textId="194F1E29" w:rsidR="008C0209" w:rsidRDefault="008C0209" w:rsidP="00616D36">
      <w:pPr>
        <w:spacing w:line="276" w:lineRule="auto"/>
        <w:ind w:firstLine="709"/>
        <w:jc w:val="both"/>
        <w:rPr>
          <w:sz w:val="28"/>
          <w:szCs w:val="22"/>
        </w:rPr>
      </w:pPr>
      <w:r>
        <w:rPr>
          <w:sz w:val="28"/>
          <w:szCs w:val="22"/>
        </w:rPr>
        <w:t>Во исполнение пункта 4 поручения заместителя Председателя Правительства Российской Федерации в Дальневосточном федеральном округе Ю.П. Трутнева от 21.03.2022 № ЮТ-П47-4282 обеспеч</w:t>
      </w:r>
      <w:r w:rsidR="006537BA">
        <w:rPr>
          <w:sz w:val="28"/>
          <w:szCs w:val="22"/>
        </w:rPr>
        <w:t>ено</w:t>
      </w:r>
      <w:r>
        <w:rPr>
          <w:sz w:val="28"/>
          <w:szCs w:val="22"/>
        </w:rPr>
        <w:t xml:space="preserve"> участие </w:t>
      </w:r>
      <w:r w:rsidR="006537BA">
        <w:rPr>
          <w:sz w:val="28"/>
          <w:szCs w:val="22"/>
        </w:rPr>
        <w:t xml:space="preserve">Республики Бурятия </w:t>
      </w:r>
      <w:r>
        <w:rPr>
          <w:sz w:val="28"/>
          <w:szCs w:val="22"/>
        </w:rPr>
        <w:t xml:space="preserve">в организации и проведении комплекса мероприятий «Дни регионов Дальнего Востока в Москве – 2022». </w:t>
      </w:r>
    </w:p>
    <w:p w14:paraId="104F03CC" w14:textId="77777777" w:rsidR="008C0209" w:rsidRDefault="008C0209" w:rsidP="00616D36">
      <w:pPr>
        <w:spacing w:line="276" w:lineRule="auto"/>
        <w:ind w:firstLine="709"/>
        <w:jc w:val="both"/>
        <w:rPr>
          <w:sz w:val="28"/>
          <w:szCs w:val="22"/>
        </w:rPr>
      </w:pPr>
      <w:r>
        <w:rPr>
          <w:sz w:val="28"/>
          <w:szCs w:val="22"/>
        </w:rPr>
        <w:t>В обязательный пакет участия региона вошли следующие мероприятия:</w:t>
      </w:r>
    </w:p>
    <w:p w14:paraId="42516AF9" w14:textId="141D80AC" w:rsidR="008C0209" w:rsidRDefault="008C0209" w:rsidP="00616D36">
      <w:pPr>
        <w:spacing w:line="276" w:lineRule="auto"/>
        <w:ind w:firstLine="709"/>
        <w:jc w:val="both"/>
        <w:rPr>
          <w:sz w:val="28"/>
          <w:szCs w:val="22"/>
        </w:rPr>
      </w:pPr>
      <w:r>
        <w:rPr>
          <w:sz w:val="28"/>
          <w:szCs w:val="22"/>
        </w:rPr>
        <w:t>1. Работа по привлечению молодежи и студентов для учебы и работы на Дальнем Востоке в ВУЗах Москвы и Московской области (сентябрь – декабрь 2022</w:t>
      </w:r>
      <w:r w:rsidR="00566F67">
        <w:rPr>
          <w:sz w:val="28"/>
          <w:szCs w:val="22"/>
        </w:rPr>
        <w:t xml:space="preserve"> года</w:t>
      </w:r>
      <w:r>
        <w:rPr>
          <w:sz w:val="28"/>
          <w:szCs w:val="22"/>
        </w:rPr>
        <w:t>)</w:t>
      </w:r>
      <w:r w:rsidR="00566F67">
        <w:rPr>
          <w:sz w:val="28"/>
          <w:szCs w:val="22"/>
        </w:rPr>
        <w:t>.</w:t>
      </w:r>
    </w:p>
    <w:p w14:paraId="48819F55" w14:textId="442F3CFC" w:rsidR="008C0209" w:rsidRDefault="008C0209" w:rsidP="00616D36">
      <w:pPr>
        <w:spacing w:line="276" w:lineRule="auto"/>
        <w:ind w:firstLine="709"/>
        <w:jc w:val="both"/>
        <w:rPr>
          <w:sz w:val="28"/>
          <w:szCs w:val="22"/>
        </w:rPr>
      </w:pPr>
      <w:r>
        <w:rPr>
          <w:sz w:val="28"/>
          <w:szCs w:val="22"/>
        </w:rPr>
        <w:t>2. Комплекс полиграфической продукции (январь – декабря 2022</w:t>
      </w:r>
      <w:r w:rsidR="00566F67">
        <w:rPr>
          <w:sz w:val="28"/>
          <w:szCs w:val="22"/>
        </w:rPr>
        <w:t xml:space="preserve"> года</w:t>
      </w:r>
      <w:r>
        <w:rPr>
          <w:sz w:val="28"/>
          <w:szCs w:val="22"/>
        </w:rPr>
        <w:t>)</w:t>
      </w:r>
      <w:r w:rsidR="00566F67">
        <w:rPr>
          <w:sz w:val="28"/>
          <w:szCs w:val="22"/>
        </w:rPr>
        <w:t>.</w:t>
      </w:r>
    </w:p>
    <w:p w14:paraId="2FCA67A8" w14:textId="696F30D1" w:rsidR="008C0209" w:rsidRDefault="008C0209" w:rsidP="00616D36">
      <w:pPr>
        <w:spacing w:line="276" w:lineRule="auto"/>
        <w:ind w:firstLine="709"/>
        <w:jc w:val="both"/>
        <w:rPr>
          <w:sz w:val="28"/>
          <w:szCs w:val="22"/>
        </w:rPr>
      </w:pPr>
      <w:r>
        <w:rPr>
          <w:sz w:val="28"/>
          <w:szCs w:val="22"/>
        </w:rPr>
        <w:t>3. Дальневосточный экспресс (ноябрь 2022</w:t>
      </w:r>
      <w:r w:rsidR="006537BA">
        <w:rPr>
          <w:sz w:val="28"/>
          <w:szCs w:val="22"/>
        </w:rPr>
        <w:t xml:space="preserve"> года</w:t>
      </w:r>
      <w:r>
        <w:rPr>
          <w:sz w:val="28"/>
          <w:szCs w:val="22"/>
        </w:rPr>
        <w:t xml:space="preserve"> - май 2023</w:t>
      </w:r>
      <w:r w:rsidR="00566F67">
        <w:rPr>
          <w:sz w:val="28"/>
          <w:szCs w:val="22"/>
        </w:rPr>
        <w:t xml:space="preserve"> года</w:t>
      </w:r>
      <w:r>
        <w:rPr>
          <w:sz w:val="28"/>
          <w:szCs w:val="22"/>
        </w:rPr>
        <w:t>)</w:t>
      </w:r>
      <w:r w:rsidR="00566F67">
        <w:rPr>
          <w:sz w:val="28"/>
          <w:szCs w:val="22"/>
        </w:rPr>
        <w:t>.</w:t>
      </w:r>
    </w:p>
    <w:p w14:paraId="02F76177" w14:textId="7443F37D" w:rsidR="008C0209" w:rsidRDefault="008C0209" w:rsidP="00616D36">
      <w:pPr>
        <w:spacing w:line="276" w:lineRule="auto"/>
        <w:ind w:firstLine="709"/>
        <w:jc w:val="both"/>
        <w:rPr>
          <w:sz w:val="28"/>
          <w:szCs w:val="22"/>
        </w:rPr>
      </w:pPr>
      <w:r>
        <w:rPr>
          <w:sz w:val="28"/>
          <w:szCs w:val="22"/>
        </w:rPr>
        <w:t>4. Итоговый форум «</w:t>
      </w:r>
      <w:r>
        <w:rPr>
          <w:sz w:val="28"/>
          <w:szCs w:val="22"/>
          <w:lang w:val="en-US"/>
        </w:rPr>
        <w:t>Pro</w:t>
      </w:r>
      <w:r>
        <w:rPr>
          <w:sz w:val="28"/>
          <w:szCs w:val="22"/>
        </w:rPr>
        <w:t>ДФО» (6 -7 декабря 2022</w:t>
      </w:r>
      <w:r w:rsidR="00566F67">
        <w:rPr>
          <w:sz w:val="28"/>
          <w:szCs w:val="22"/>
        </w:rPr>
        <w:t xml:space="preserve"> года</w:t>
      </w:r>
      <w:r>
        <w:rPr>
          <w:sz w:val="28"/>
          <w:szCs w:val="22"/>
        </w:rPr>
        <w:t>)</w:t>
      </w:r>
      <w:r w:rsidR="00566F67">
        <w:rPr>
          <w:sz w:val="28"/>
          <w:szCs w:val="22"/>
        </w:rPr>
        <w:t>.</w:t>
      </w:r>
    </w:p>
    <w:p w14:paraId="6762C601" w14:textId="4A8FE705" w:rsidR="008C0209" w:rsidRDefault="008C0209" w:rsidP="00616D36">
      <w:pPr>
        <w:spacing w:line="276" w:lineRule="auto"/>
        <w:ind w:firstLine="709"/>
        <w:jc w:val="both"/>
        <w:rPr>
          <w:sz w:val="28"/>
          <w:szCs w:val="22"/>
        </w:rPr>
      </w:pPr>
      <w:r>
        <w:rPr>
          <w:sz w:val="28"/>
          <w:szCs w:val="22"/>
        </w:rPr>
        <w:t>5. Большой Дальневосточный Квест (21 ноября – 9 декабря 2022</w:t>
      </w:r>
      <w:r w:rsidR="00566F67">
        <w:rPr>
          <w:sz w:val="28"/>
          <w:szCs w:val="22"/>
        </w:rPr>
        <w:t xml:space="preserve"> года</w:t>
      </w:r>
      <w:r>
        <w:rPr>
          <w:sz w:val="28"/>
          <w:szCs w:val="22"/>
        </w:rPr>
        <w:t>).</w:t>
      </w:r>
    </w:p>
    <w:p w14:paraId="072D4593" w14:textId="0B4E5897" w:rsidR="006D04E4" w:rsidRDefault="008C0209" w:rsidP="00616D36">
      <w:pPr>
        <w:spacing w:line="276" w:lineRule="auto"/>
        <w:ind w:firstLine="709"/>
        <w:jc w:val="both"/>
        <w:rPr>
          <w:sz w:val="28"/>
          <w:szCs w:val="22"/>
        </w:rPr>
      </w:pPr>
      <w:r>
        <w:rPr>
          <w:sz w:val="28"/>
          <w:szCs w:val="22"/>
        </w:rPr>
        <w:t xml:space="preserve">Комплекс мероприятий направлен на </w:t>
      </w:r>
      <w:r w:rsidRPr="005E5F42">
        <w:rPr>
          <w:sz w:val="28"/>
          <w:szCs w:val="22"/>
        </w:rPr>
        <w:t>привлечени</w:t>
      </w:r>
      <w:r>
        <w:rPr>
          <w:sz w:val="28"/>
          <w:szCs w:val="22"/>
        </w:rPr>
        <w:t>е</w:t>
      </w:r>
      <w:r w:rsidRPr="005E5F42">
        <w:rPr>
          <w:sz w:val="28"/>
          <w:szCs w:val="22"/>
        </w:rPr>
        <w:t xml:space="preserve"> молодежи и студентов для учебы и работы на Дальнем Востоке</w:t>
      </w:r>
      <w:r>
        <w:rPr>
          <w:sz w:val="28"/>
          <w:szCs w:val="22"/>
        </w:rPr>
        <w:t xml:space="preserve"> с целью развития экономики и улучшения демографической ситуации. Популяризация и донесение максимального количества информации о Дальнем Востоке его </w:t>
      </w:r>
      <w:r w:rsidRPr="00DD77B9">
        <w:rPr>
          <w:sz w:val="28"/>
          <w:szCs w:val="22"/>
        </w:rPr>
        <w:t>традиция</w:t>
      </w:r>
      <w:r>
        <w:rPr>
          <w:sz w:val="28"/>
          <w:szCs w:val="22"/>
        </w:rPr>
        <w:t>х</w:t>
      </w:r>
      <w:r w:rsidRPr="00DD77B9">
        <w:rPr>
          <w:sz w:val="28"/>
          <w:szCs w:val="22"/>
        </w:rPr>
        <w:t xml:space="preserve">, </w:t>
      </w:r>
      <w:r w:rsidRPr="00DD77B9">
        <w:rPr>
          <w:sz w:val="28"/>
          <w:szCs w:val="22"/>
        </w:rPr>
        <w:lastRenderedPageBreak/>
        <w:t>культур</w:t>
      </w:r>
      <w:r>
        <w:rPr>
          <w:sz w:val="28"/>
          <w:szCs w:val="22"/>
        </w:rPr>
        <w:t>е</w:t>
      </w:r>
      <w:r w:rsidRPr="00DD77B9">
        <w:rPr>
          <w:sz w:val="28"/>
          <w:szCs w:val="22"/>
        </w:rPr>
        <w:t>, туристически</w:t>
      </w:r>
      <w:r>
        <w:rPr>
          <w:sz w:val="28"/>
          <w:szCs w:val="22"/>
        </w:rPr>
        <w:t>х</w:t>
      </w:r>
      <w:r w:rsidRPr="00DD77B9">
        <w:rPr>
          <w:sz w:val="28"/>
          <w:szCs w:val="22"/>
        </w:rPr>
        <w:t xml:space="preserve"> возможностя</w:t>
      </w:r>
      <w:r>
        <w:rPr>
          <w:sz w:val="28"/>
          <w:szCs w:val="22"/>
        </w:rPr>
        <w:t xml:space="preserve">х </w:t>
      </w:r>
      <w:r w:rsidRPr="00DD77B9">
        <w:rPr>
          <w:sz w:val="28"/>
          <w:szCs w:val="22"/>
        </w:rPr>
        <w:t>и экономическ</w:t>
      </w:r>
      <w:r>
        <w:rPr>
          <w:sz w:val="28"/>
          <w:szCs w:val="22"/>
        </w:rPr>
        <w:t>ом</w:t>
      </w:r>
      <w:r w:rsidRPr="00DD77B9">
        <w:rPr>
          <w:sz w:val="28"/>
          <w:szCs w:val="22"/>
        </w:rPr>
        <w:t xml:space="preserve"> потенциал</w:t>
      </w:r>
      <w:r>
        <w:rPr>
          <w:sz w:val="28"/>
          <w:szCs w:val="22"/>
        </w:rPr>
        <w:t>е позволяют создать мотивацию у молодежи к переезду на Дальний Восток.</w:t>
      </w:r>
    </w:p>
    <w:p w14:paraId="57A94237" w14:textId="77777777" w:rsidR="002941C9" w:rsidRPr="002941C9" w:rsidRDefault="002941C9" w:rsidP="00616D36">
      <w:pPr>
        <w:spacing w:line="276" w:lineRule="auto"/>
        <w:ind w:firstLine="709"/>
        <w:jc w:val="both"/>
        <w:rPr>
          <w:sz w:val="28"/>
          <w:szCs w:val="22"/>
        </w:rPr>
      </w:pPr>
    </w:p>
    <w:p w14:paraId="7E372774" w14:textId="3840E7A4" w:rsidR="00E113F9" w:rsidRDefault="00EE11BF" w:rsidP="00616D36">
      <w:pPr>
        <w:spacing w:line="276" w:lineRule="auto"/>
        <w:ind w:firstLine="709"/>
        <w:jc w:val="center"/>
        <w:rPr>
          <w:b/>
          <w:bCs/>
          <w:sz w:val="28"/>
          <w:szCs w:val="28"/>
        </w:rPr>
      </w:pPr>
      <w:r w:rsidRPr="008C0209">
        <w:rPr>
          <w:b/>
          <w:bCs/>
          <w:sz w:val="28"/>
          <w:szCs w:val="28"/>
        </w:rPr>
        <w:t>Министерство экономики Республики Бурятия</w:t>
      </w:r>
    </w:p>
    <w:p w14:paraId="2D034756" w14:textId="77777777" w:rsidR="00443F92" w:rsidRDefault="00443F92" w:rsidP="00616D36">
      <w:pPr>
        <w:spacing w:line="276" w:lineRule="auto"/>
        <w:ind w:firstLine="709"/>
        <w:jc w:val="center"/>
        <w:rPr>
          <w:b/>
          <w:bCs/>
          <w:sz w:val="28"/>
          <w:szCs w:val="28"/>
        </w:rPr>
      </w:pPr>
    </w:p>
    <w:p w14:paraId="5C2872BD" w14:textId="57796F51" w:rsidR="00907863" w:rsidRPr="00907863" w:rsidRDefault="004465E9" w:rsidP="00616D36">
      <w:pPr>
        <w:spacing w:line="276" w:lineRule="auto"/>
        <w:ind w:firstLine="709"/>
        <w:jc w:val="center"/>
        <w:rPr>
          <w:b/>
          <w:bCs/>
          <w:i/>
          <w:iCs/>
          <w:sz w:val="28"/>
          <w:szCs w:val="28"/>
        </w:rPr>
      </w:pPr>
      <w:r>
        <w:rPr>
          <w:b/>
          <w:bCs/>
          <w:i/>
          <w:iCs/>
          <w:sz w:val="28"/>
          <w:szCs w:val="28"/>
        </w:rPr>
        <w:t xml:space="preserve">1. </w:t>
      </w:r>
      <w:r w:rsidR="00710522">
        <w:rPr>
          <w:b/>
          <w:bCs/>
          <w:i/>
          <w:iCs/>
          <w:sz w:val="28"/>
          <w:szCs w:val="28"/>
        </w:rPr>
        <w:t>«</w:t>
      </w:r>
      <w:r w:rsidR="00907863" w:rsidRPr="00FB6283">
        <w:rPr>
          <w:b/>
          <w:bCs/>
          <w:i/>
          <w:iCs/>
          <w:sz w:val="28"/>
          <w:szCs w:val="28"/>
        </w:rPr>
        <w:t>Дни Республики Бурятия в Совете Федерации Федерального Собрания Российской Федерации</w:t>
      </w:r>
      <w:r w:rsidR="00710522">
        <w:rPr>
          <w:b/>
          <w:bCs/>
          <w:i/>
          <w:iCs/>
          <w:sz w:val="28"/>
          <w:szCs w:val="28"/>
        </w:rPr>
        <w:t>»</w:t>
      </w:r>
    </w:p>
    <w:p w14:paraId="24F18E05" w14:textId="72E6DCE8" w:rsidR="00E113F9" w:rsidRPr="00BB225A" w:rsidRDefault="00BB225A" w:rsidP="00616D36">
      <w:pPr>
        <w:spacing w:line="276" w:lineRule="auto"/>
        <w:ind w:firstLine="709"/>
        <w:jc w:val="both"/>
        <w:rPr>
          <w:rFonts w:eastAsia="Calibri"/>
          <w:sz w:val="28"/>
          <w:szCs w:val="28"/>
          <w:lang w:eastAsia="en-US"/>
        </w:rPr>
      </w:pPr>
      <w:r w:rsidRPr="00BB225A">
        <w:rPr>
          <w:rFonts w:eastAsia="Calibri"/>
          <w:sz w:val="28"/>
          <w:szCs w:val="28"/>
          <w:lang w:eastAsia="en-US"/>
        </w:rPr>
        <w:t>24-26 января 2022</w:t>
      </w:r>
      <w:r w:rsidR="00566F67">
        <w:rPr>
          <w:rFonts w:eastAsia="Calibri"/>
          <w:sz w:val="28"/>
          <w:szCs w:val="28"/>
          <w:lang w:eastAsia="en-US"/>
        </w:rPr>
        <w:t xml:space="preserve"> года</w:t>
      </w:r>
      <w:r>
        <w:rPr>
          <w:rFonts w:eastAsia="Calibri"/>
          <w:sz w:val="28"/>
          <w:szCs w:val="28"/>
          <w:lang w:eastAsia="en-US"/>
        </w:rPr>
        <w:t xml:space="preserve"> прошли </w:t>
      </w:r>
      <w:r w:rsidRPr="00BB225A">
        <w:rPr>
          <w:rFonts w:eastAsia="Calibri"/>
          <w:sz w:val="28"/>
          <w:szCs w:val="28"/>
          <w:lang w:eastAsia="en-US"/>
        </w:rPr>
        <w:t>Дни Республики Бурятия в Совете Федерации Федерального Собрания Российской Федерации</w:t>
      </w:r>
      <w:r>
        <w:rPr>
          <w:rFonts w:eastAsia="Calibri"/>
          <w:sz w:val="28"/>
          <w:szCs w:val="28"/>
          <w:lang w:eastAsia="en-US"/>
        </w:rPr>
        <w:t xml:space="preserve">. </w:t>
      </w:r>
    </w:p>
    <w:p w14:paraId="61E2197A" w14:textId="6F400325" w:rsidR="00E113F9" w:rsidRPr="00E113F9" w:rsidRDefault="006537BA" w:rsidP="00616D36">
      <w:pPr>
        <w:spacing w:line="276" w:lineRule="auto"/>
        <w:ind w:firstLine="709"/>
        <w:jc w:val="both"/>
        <w:rPr>
          <w:rFonts w:eastAsia="Calibri"/>
          <w:sz w:val="28"/>
          <w:szCs w:val="28"/>
          <w:lang w:eastAsia="en-US"/>
        </w:rPr>
      </w:pPr>
      <w:r>
        <w:rPr>
          <w:rFonts w:eastAsia="Calibri"/>
          <w:sz w:val="28"/>
          <w:szCs w:val="28"/>
          <w:lang w:eastAsia="en-US"/>
        </w:rPr>
        <w:t>Состоялась</w:t>
      </w:r>
      <w:r w:rsidR="00E113F9" w:rsidRPr="00E113F9">
        <w:rPr>
          <w:rFonts w:eastAsia="Calibri"/>
          <w:sz w:val="28"/>
          <w:szCs w:val="28"/>
          <w:lang w:eastAsia="en-US"/>
        </w:rPr>
        <w:t xml:space="preserve"> встреча Председателя Совета Федерации Федерального Собрания Российской Федерации Матвиенко В.И.  с Главой Республики Бурятия, Председателем Народного Хурала Республики Бурятия и сенаторами Российской Федерации - представителями от органов государственной власти Республики Бурятия. </w:t>
      </w:r>
    </w:p>
    <w:p w14:paraId="0802F72D" w14:textId="00F3E99F" w:rsidR="00E113F9" w:rsidRPr="00E113F9" w:rsidRDefault="00566F67" w:rsidP="00616D36">
      <w:pPr>
        <w:spacing w:line="276" w:lineRule="auto"/>
        <w:ind w:firstLine="709"/>
        <w:jc w:val="both"/>
        <w:rPr>
          <w:rFonts w:eastAsia="Calibri"/>
          <w:sz w:val="28"/>
          <w:szCs w:val="28"/>
          <w:lang w:eastAsia="en-US"/>
        </w:rPr>
      </w:pPr>
      <w:r>
        <w:rPr>
          <w:rFonts w:eastAsia="Calibri"/>
          <w:sz w:val="28"/>
          <w:szCs w:val="28"/>
          <w:lang w:eastAsia="en-US"/>
        </w:rPr>
        <w:t>О</w:t>
      </w:r>
      <w:r w:rsidR="00E113F9" w:rsidRPr="00E113F9">
        <w:rPr>
          <w:rFonts w:eastAsia="Calibri"/>
          <w:sz w:val="28"/>
          <w:szCs w:val="28"/>
          <w:lang w:eastAsia="en-US"/>
        </w:rPr>
        <w:t>рганизована выставка, представ</w:t>
      </w:r>
      <w:r w:rsidR="006537BA">
        <w:rPr>
          <w:rFonts w:eastAsia="Calibri"/>
          <w:sz w:val="28"/>
          <w:szCs w:val="28"/>
          <w:lang w:eastAsia="en-US"/>
        </w:rPr>
        <w:t xml:space="preserve">ляющая </w:t>
      </w:r>
      <w:r w:rsidR="00E113F9" w:rsidRPr="00E113F9">
        <w:rPr>
          <w:rFonts w:eastAsia="Calibri"/>
          <w:sz w:val="28"/>
          <w:szCs w:val="28"/>
          <w:lang w:eastAsia="en-US"/>
        </w:rPr>
        <w:t>инвестиционный, промышленный и культурный потенциал Республики Бурятия.</w:t>
      </w:r>
    </w:p>
    <w:p w14:paraId="18A8A134" w14:textId="71D47007" w:rsidR="00E113F9" w:rsidRDefault="00E113F9" w:rsidP="00616D36">
      <w:pPr>
        <w:spacing w:line="276" w:lineRule="auto"/>
        <w:ind w:firstLine="709"/>
        <w:jc w:val="both"/>
        <w:rPr>
          <w:rFonts w:eastAsia="Calibri"/>
          <w:color w:val="000000"/>
          <w:sz w:val="28"/>
          <w:szCs w:val="28"/>
        </w:rPr>
      </w:pPr>
      <w:r w:rsidRPr="00E113F9">
        <w:rPr>
          <w:rFonts w:eastAsia="Calibri"/>
          <w:sz w:val="28"/>
          <w:szCs w:val="28"/>
          <w:lang w:eastAsia="en-US"/>
        </w:rPr>
        <w:t xml:space="preserve">По итогам мероприятия принято постановление </w:t>
      </w:r>
      <w:r w:rsidRPr="00E113F9">
        <w:rPr>
          <w:rFonts w:eastAsia="Calibri"/>
          <w:color w:val="000000"/>
          <w:sz w:val="28"/>
          <w:szCs w:val="28"/>
        </w:rPr>
        <w:t>СФ ФС РФ «О государственной поддержке социально-экономического развития Республики Бурятия» от 11 февраля 2022 г. №18-СФ</w:t>
      </w:r>
      <w:r w:rsidR="007B70A7">
        <w:rPr>
          <w:rFonts w:eastAsia="Calibri"/>
          <w:color w:val="000000"/>
          <w:sz w:val="28"/>
          <w:szCs w:val="28"/>
        </w:rPr>
        <w:t>,</w:t>
      </w:r>
      <w:r w:rsidRPr="00E113F9">
        <w:rPr>
          <w:rFonts w:eastAsia="Calibri"/>
          <w:color w:val="000000"/>
          <w:sz w:val="28"/>
          <w:szCs w:val="28"/>
        </w:rPr>
        <w:t xml:space="preserve"> утвержден План мероприятий по реализации указанного постановления (распоряжение Правительства Республики Бурятия от 01.06.2022 № 345-р).</w:t>
      </w:r>
    </w:p>
    <w:p w14:paraId="7DDAA8D0" w14:textId="77777777" w:rsidR="00443F92" w:rsidRDefault="00443F92" w:rsidP="00616D36">
      <w:pPr>
        <w:spacing w:line="276" w:lineRule="auto"/>
        <w:ind w:firstLine="709"/>
        <w:jc w:val="both"/>
        <w:rPr>
          <w:rFonts w:eastAsia="Calibri"/>
          <w:color w:val="000000"/>
          <w:sz w:val="28"/>
          <w:szCs w:val="28"/>
        </w:rPr>
      </w:pPr>
    </w:p>
    <w:p w14:paraId="4CFC1050" w14:textId="14D49CDF" w:rsidR="00437D7E" w:rsidRPr="00437D7E" w:rsidRDefault="004465E9" w:rsidP="00437D7E">
      <w:pPr>
        <w:spacing w:line="276" w:lineRule="auto"/>
        <w:ind w:firstLine="709"/>
        <w:jc w:val="center"/>
        <w:rPr>
          <w:rFonts w:eastAsia="Calibri"/>
          <w:b/>
          <w:bCs/>
          <w:i/>
          <w:iCs/>
          <w:color w:val="000000"/>
          <w:sz w:val="28"/>
          <w:szCs w:val="28"/>
        </w:rPr>
      </w:pPr>
      <w:r>
        <w:rPr>
          <w:rFonts w:eastAsia="Calibri"/>
          <w:b/>
          <w:bCs/>
          <w:i/>
          <w:iCs/>
          <w:color w:val="000000"/>
          <w:sz w:val="28"/>
          <w:szCs w:val="28"/>
        </w:rPr>
        <w:t xml:space="preserve">2. </w:t>
      </w:r>
      <w:r w:rsidR="00437D7E">
        <w:rPr>
          <w:rFonts w:eastAsia="Calibri"/>
          <w:b/>
          <w:bCs/>
          <w:i/>
          <w:iCs/>
          <w:color w:val="000000"/>
          <w:sz w:val="28"/>
          <w:szCs w:val="28"/>
        </w:rPr>
        <w:t>«</w:t>
      </w:r>
      <w:r w:rsidR="00437D7E" w:rsidRPr="00437D7E">
        <w:rPr>
          <w:rFonts w:eastAsia="Calibri"/>
          <w:b/>
          <w:bCs/>
          <w:i/>
          <w:iCs/>
          <w:color w:val="000000"/>
          <w:sz w:val="28"/>
          <w:szCs w:val="28"/>
        </w:rPr>
        <w:t>XXV Петербургск</w:t>
      </w:r>
      <w:r w:rsidR="00437D7E">
        <w:rPr>
          <w:rFonts w:eastAsia="Calibri"/>
          <w:b/>
          <w:bCs/>
          <w:i/>
          <w:iCs/>
          <w:color w:val="000000"/>
          <w:sz w:val="28"/>
          <w:szCs w:val="28"/>
        </w:rPr>
        <w:t>ий</w:t>
      </w:r>
      <w:r w:rsidR="00437D7E" w:rsidRPr="00437D7E">
        <w:rPr>
          <w:rFonts w:eastAsia="Calibri"/>
          <w:b/>
          <w:bCs/>
          <w:i/>
          <w:iCs/>
          <w:color w:val="000000"/>
          <w:sz w:val="28"/>
          <w:szCs w:val="28"/>
        </w:rPr>
        <w:t xml:space="preserve"> международн</w:t>
      </w:r>
      <w:r w:rsidR="00437D7E">
        <w:rPr>
          <w:rFonts w:eastAsia="Calibri"/>
          <w:b/>
          <w:bCs/>
          <w:i/>
          <w:iCs/>
          <w:color w:val="000000"/>
          <w:sz w:val="28"/>
          <w:szCs w:val="28"/>
        </w:rPr>
        <w:t>ый</w:t>
      </w:r>
      <w:r w:rsidR="00437D7E" w:rsidRPr="00437D7E">
        <w:rPr>
          <w:rFonts w:eastAsia="Calibri"/>
          <w:b/>
          <w:bCs/>
          <w:i/>
          <w:iCs/>
          <w:color w:val="000000"/>
          <w:sz w:val="28"/>
          <w:szCs w:val="28"/>
        </w:rPr>
        <w:t xml:space="preserve"> экономичес</w:t>
      </w:r>
      <w:r w:rsidR="00437D7E">
        <w:rPr>
          <w:rFonts w:eastAsia="Calibri"/>
          <w:b/>
          <w:bCs/>
          <w:i/>
          <w:iCs/>
          <w:color w:val="000000"/>
          <w:sz w:val="28"/>
          <w:szCs w:val="28"/>
        </w:rPr>
        <w:t>кий</w:t>
      </w:r>
      <w:r w:rsidR="00437D7E" w:rsidRPr="00437D7E">
        <w:rPr>
          <w:rFonts w:eastAsia="Calibri"/>
          <w:b/>
          <w:bCs/>
          <w:i/>
          <w:iCs/>
          <w:color w:val="000000"/>
          <w:sz w:val="28"/>
          <w:szCs w:val="28"/>
        </w:rPr>
        <w:t xml:space="preserve"> форум</w:t>
      </w:r>
      <w:r w:rsidR="00437D7E">
        <w:rPr>
          <w:rFonts w:eastAsia="Calibri"/>
          <w:b/>
          <w:bCs/>
          <w:i/>
          <w:iCs/>
          <w:color w:val="000000"/>
          <w:sz w:val="28"/>
          <w:szCs w:val="28"/>
        </w:rPr>
        <w:t>»</w:t>
      </w:r>
    </w:p>
    <w:p w14:paraId="0AAD225A" w14:textId="0934C053" w:rsidR="00E113F9" w:rsidRDefault="00E113F9" w:rsidP="00616D36">
      <w:pPr>
        <w:spacing w:line="276" w:lineRule="auto"/>
        <w:ind w:firstLine="709"/>
        <w:jc w:val="both"/>
        <w:rPr>
          <w:rFonts w:eastAsia="Calibri"/>
          <w:sz w:val="28"/>
          <w:szCs w:val="28"/>
        </w:rPr>
      </w:pPr>
      <w:r w:rsidRPr="00E113F9">
        <w:rPr>
          <w:rFonts w:eastAsia="Calibri"/>
          <w:sz w:val="28"/>
          <w:szCs w:val="28"/>
        </w:rPr>
        <w:t xml:space="preserve">15-18 июня </w:t>
      </w:r>
      <w:r w:rsidR="006537BA" w:rsidRPr="00BB225A">
        <w:rPr>
          <w:rFonts w:eastAsia="Calibri"/>
          <w:sz w:val="28"/>
          <w:szCs w:val="28"/>
          <w:lang w:eastAsia="en-US"/>
        </w:rPr>
        <w:t>2022</w:t>
      </w:r>
      <w:r w:rsidR="006537BA">
        <w:rPr>
          <w:rFonts w:eastAsia="Calibri"/>
          <w:sz w:val="28"/>
          <w:szCs w:val="28"/>
          <w:lang w:eastAsia="en-US"/>
        </w:rPr>
        <w:t xml:space="preserve"> года </w:t>
      </w:r>
      <w:r w:rsidRPr="00E113F9">
        <w:rPr>
          <w:rFonts w:eastAsia="Calibri"/>
          <w:sz w:val="28"/>
          <w:szCs w:val="28"/>
        </w:rPr>
        <w:t>в</w:t>
      </w:r>
      <w:r w:rsidR="006537BA">
        <w:rPr>
          <w:rFonts w:eastAsia="Calibri"/>
          <w:sz w:val="28"/>
          <w:szCs w:val="28"/>
        </w:rPr>
        <w:t xml:space="preserve"> г. </w:t>
      </w:r>
      <w:r w:rsidRPr="00E113F9">
        <w:rPr>
          <w:rFonts w:eastAsia="Calibri"/>
          <w:sz w:val="28"/>
          <w:szCs w:val="28"/>
        </w:rPr>
        <w:t xml:space="preserve">Санкт-Петербург </w:t>
      </w:r>
      <w:r w:rsidRPr="00E113F9">
        <w:rPr>
          <w:rFonts w:eastAsia="Calibri"/>
          <w:sz w:val="28"/>
          <w:szCs w:val="28"/>
          <w:lang w:eastAsia="en-US"/>
        </w:rPr>
        <w:t>делегация Республики Бурятия</w:t>
      </w:r>
      <w:r w:rsidR="00603064">
        <w:rPr>
          <w:rFonts w:eastAsia="Calibri"/>
          <w:sz w:val="28"/>
          <w:szCs w:val="28"/>
          <w:lang w:eastAsia="en-US"/>
        </w:rPr>
        <w:t xml:space="preserve"> в</w:t>
      </w:r>
      <w:r w:rsidR="006537BA">
        <w:rPr>
          <w:rFonts w:eastAsia="Calibri"/>
          <w:sz w:val="28"/>
          <w:szCs w:val="28"/>
          <w:lang w:eastAsia="en-US"/>
        </w:rPr>
        <w:t>о</w:t>
      </w:r>
      <w:r w:rsidRPr="00E113F9">
        <w:rPr>
          <w:rFonts w:eastAsia="Calibri"/>
          <w:sz w:val="28"/>
          <w:szCs w:val="28"/>
          <w:lang w:eastAsia="en-US"/>
        </w:rPr>
        <w:t xml:space="preserve"> </w:t>
      </w:r>
      <w:r w:rsidRPr="00E113F9">
        <w:rPr>
          <w:rFonts w:eastAsia="Calibri"/>
          <w:sz w:val="28"/>
          <w:szCs w:val="28"/>
        </w:rPr>
        <w:t>главе с Первым заместителем Председателя Правительства Республики Бурятия Мухиным</w:t>
      </w:r>
      <w:r w:rsidRPr="00E113F9">
        <w:rPr>
          <w:rFonts w:eastAsia="Calibri"/>
          <w:sz w:val="28"/>
          <w:szCs w:val="28"/>
          <w:lang w:eastAsia="en-US"/>
        </w:rPr>
        <w:t xml:space="preserve"> В.В. приняла участие в </w:t>
      </w:r>
      <w:r w:rsidRPr="00E113F9">
        <w:rPr>
          <w:rFonts w:eastAsia="Calibri"/>
          <w:sz w:val="28"/>
          <w:szCs w:val="28"/>
        </w:rPr>
        <w:t>юбилейн</w:t>
      </w:r>
      <w:r w:rsidRPr="00E113F9">
        <w:rPr>
          <w:rFonts w:eastAsia="Calibri"/>
          <w:sz w:val="28"/>
          <w:szCs w:val="28"/>
          <w:lang w:eastAsia="en-US"/>
        </w:rPr>
        <w:t>ом</w:t>
      </w:r>
      <w:r w:rsidRPr="00E113F9">
        <w:rPr>
          <w:rFonts w:eastAsia="Calibri"/>
          <w:sz w:val="28"/>
          <w:szCs w:val="28"/>
        </w:rPr>
        <w:t> </w:t>
      </w:r>
      <w:bookmarkStart w:id="14" w:name="_Hlk124516965"/>
      <w:r w:rsidRPr="00E113F9">
        <w:rPr>
          <w:rFonts w:eastAsia="Calibri"/>
          <w:sz w:val="28"/>
          <w:szCs w:val="28"/>
        </w:rPr>
        <w:t>XXV Петербургск</w:t>
      </w:r>
      <w:r w:rsidRPr="00E113F9">
        <w:rPr>
          <w:rFonts w:eastAsia="Calibri"/>
          <w:sz w:val="28"/>
          <w:szCs w:val="28"/>
          <w:lang w:eastAsia="en-US"/>
        </w:rPr>
        <w:t>ом</w:t>
      </w:r>
      <w:r w:rsidRPr="00E113F9">
        <w:rPr>
          <w:rFonts w:eastAsia="Calibri"/>
          <w:sz w:val="28"/>
          <w:szCs w:val="28"/>
        </w:rPr>
        <w:t xml:space="preserve"> международн</w:t>
      </w:r>
      <w:r w:rsidRPr="00E113F9">
        <w:rPr>
          <w:rFonts w:eastAsia="Calibri"/>
          <w:sz w:val="28"/>
          <w:szCs w:val="28"/>
          <w:lang w:eastAsia="en-US"/>
        </w:rPr>
        <w:t>ом</w:t>
      </w:r>
      <w:r w:rsidRPr="00E113F9">
        <w:rPr>
          <w:rFonts w:eastAsia="Calibri"/>
          <w:sz w:val="28"/>
          <w:szCs w:val="28"/>
        </w:rPr>
        <w:t xml:space="preserve"> экономическ</w:t>
      </w:r>
      <w:r w:rsidRPr="00E113F9">
        <w:rPr>
          <w:rFonts w:eastAsia="Calibri"/>
          <w:sz w:val="28"/>
          <w:szCs w:val="28"/>
          <w:lang w:eastAsia="en-US"/>
        </w:rPr>
        <w:t>ом</w:t>
      </w:r>
      <w:r w:rsidRPr="00E113F9">
        <w:rPr>
          <w:rFonts w:eastAsia="Calibri"/>
          <w:sz w:val="28"/>
          <w:szCs w:val="28"/>
        </w:rPr>
        <w:t xml:space="preserve"> форум</w:t>
      </w:r>
      <w:r w:rsidRPr="00E113F9">
        <w:rPr>
          <w:rFonts w:eastAsia="Calibri"/>
          <w:sz w:val="28"/>
          <w:szCs w:val="28"/>
          <w:lang w:eastAsia="en-US"/>
        </w:rPr>
        <w:t>е</w:t>
      </w:r>
      <w:r w:rsidRPr="00E113F9">
        <w:rPr>
          <w:rFonts w:eastAsia="Calibri"/>
          <w:sz w:val="28"/>
          <w:szCs w:val="28"/>
        </w:rPr>
        <w:t xml:space="preserve">. </w:t>
      </w:r>
    </w:p>
    <w:p w14:paraId="6936DD16" w14:textId="77777777" w:rsidR="00443F92" w:rsidRPr="00042BC9" w:rsidRDefault="00443F92" w:rsidP="00443F92">
      <w:pPr>
        <w:ind w:firstLine="709"/>
        <w:jc w:val="both"/>
        <w:rPr>
          <w:sz w:val="28"/>
          <w:szCs w:val="28"/>
        </w:rPr>
      </w:pPr>
      <w:r w:rsidRPr="00585100">
        <w:rPr>
          <w:sz w:val="28"/>
          <w:szCs w:val="28"/>
        </w:rPr>
        <w:t xml:space="preserve">Мухин </w:t>
      </w:r>
      <w:r w:rsidRPr="00042BC9">
        <w:rPr>
          <w:sz w:val="28"/>
          <w:szCs w:val="28"/>
        </w:rPr>
        <w:t xml:space="preserve">В.В. </w:t>
      </w:r>
      <w:r w:rsidRPr="00585100">
        <w:rPr>
          <w:sz w:val="28"/>
          <w:szCs w:val="28"/>
        </w:rPr>
        <w:t>принял участие в панельной сессии «Российская экономика: современные вызовы и точки опоры», модератором которой был Макаров</w:t>
      </w:r>
      <w:r w:rsidRPr="00042BC9">
        <w:rPr>
          <w:sz w:val="28"/>
          <w:szCs w:val="28"/>
        </w:rPr>
        <w:t xml:space="preserve"> А. М.</w:t>
      </w:r>
      <w:r w:rsidRPr="00585100">
        <w:rPr>
          <w:sz w:val="28"/>
          <w:szCs w:val="28"/>
        </w:rPr>
        <w:t>, Председатель комитета Госдумы Федерального Собрания РФ по бюджету и налогам.   </w:t>
      </w:r>
    </w:p>
    <w:p w14:paraId="78CC8FCC" w14:textId="77777777" w:rsidR="00443F92" w:rsidRPr="00042BC9" w:rsidRDefault="00443F92" w:rsidP="00443F92">
      <w:pPr>
        <w:ind w:firstLine="709"/>
        <w:jc w:val="both"/>
        <w:rPr>
          <w:sz w:val="28"/>
          <w:szCs w:val="28"/>
        </w:rPr>
      </w:pPr>
      <w:r w:rsidRPr="00042BC9">
        <w:rPr>
          <w:sz w:val="28"/>
          <w:szCs w:val="28"/>
        </w:rPr>
        <w:t>Члены делегации участвовали во всех ключевых мероприятиях форума, где были обсуждены и выработаны подходы к решению поставленных вопросов:</w:t>
      </w:r>
    </w:p>
    <w:p w14:paraId="5AB57A25" w14:textId="77777777" w:rsidR="00443F92" w:rsidRPr="00042BC9" w:rsidRDefault="00443F92" w:rsidP="00443F92">
      <w:pPr>
        <w:pStyle w:val="a3"/>
        <w:numPr>
          <w:ilvl w:val="0"/>
          <w:numId w:val="3"/>
        </w:numPr>
        <w:spacing w:after="0" w:line="240" w:lineRule="auto"/>
        <w:ind w:left="0" w:firstLine="426"/>
        <w:jc w:val="both"/>
        <w:rPr>
          <w:rFonts w:ascii="Times New Roman" w:hAnsi="Times New Roman"/>
          <w:sz w:val="28"/>
          <w:szCs w:val="28"/>
        </w:rPr>
      </w:pPr>
      <w:r w:rsidRPr="00042BC9">
        <w:rPr>
          <w:rFonts w:ascii="Times New Roman" w:hAnsi="Times New Roman"/>
          <w:sz w:val="28"/>
          <w:szCs w:val="28"/>
        </w:rPr>
        <w:t xml:space="preserve">Новые векторы развития ВЭД: интеллектуальная собственность и параллельный импорт. </w:t>
      </w:r>
    </w:p>
    <w:p w14:paraId="7F1BD326" w14:textId="77777777" w:rsidR="00443F92" w:rsidRPr="00042BC9" w:rsidRDefault="00443F92" w:rsidP="00443F92">
      <w:pPr>
        <w:pStyle w:val="a3"/>
        <w:numPr>
          <w:ilvl w:val="0"/>
          <w:numId w:val="3"/>
        </w:numPr>
        <w:spacing w:after="0" w:line="240" w:lineRule="auto"/>
        <w:ind w:left="0" w:firstLine="426"/>
        <w:jc w:val="both"/>
        <w:rPr>
          <w:rFonts w:ascii="Times New Roman" w:hAnsi="Times New Roman"/>
          <w:sz w:val="28"/>
          <w:szCs w:val="28"/>
        </w:rPr>
      </w:pPr>
      <w:r w:rsidRPr="00042BC9">
        <w:rPr>
          <w:rFonts w:ascii="Times New Roman" w:hAnsi="Times New Roman"/>
          <w:sz w:val="28"/>
          <w:szCs w:val="28"/>
        </w:rPr>
        <w:t xml:space="preserve">Креативизация экономики: развитие национальных проектов, продуктов и брендов. </w:t>
      </w:r>
    </w:p>
    <w:p w14:paraId="698066B7" w14:textId="77777777" w:rsidR="00443F92" w:rsidRPr="00042BC9" w:rsidRDefault="00443F92" w:rsidP="00443F92">
      <w:pPr>
        <w:pStyle w:val="a3"/>
        <w:numPr>
          <w:ilvl w:val="0"/>
          <w:numId w:val="3"/>
        </w:numPr>
        <w:spacing w:after="0" w:line="240" w:lineRule="auto"/>
        <w:ind w:left="0" w:firstLine="426"/>
        <w:jc w:val="both"/>
        <w:rPr>
          <w:rFonts w:ascii="Times New Roman" w:hAnsi="Times New Roman"/>
          <w:sz w:val="28"/>
          <w:szCs w:val="28"/>
        </w:rPr>
      </w:pPr>
      <w:r w:rsidRPr="00042BC9">
        <w:rPr>
          <w:rFonts w:ascii="Times New Roman" w:hAnsi="Times New Roman"/>
          <w:sz w:val="28"/>
          <w:szCs w:val="28"/>
        </w:rPr>
        <w:t xml:space="preserve">Современные стандарты малоформатной торговли и потребительской кооперации. </w:t>
      </w:r>
    </w:p>
    <w:p w14:paraId="7DF17BE1" w14:textId="77777777" w:rsidR="00443F92" w:rsidRPr="00042BC9" w:rsidRDefault="00443F92" w:rsidP="00443F92">
      <w:pPr>
        <w:pStyle w:val="a3"/>
        <w:numPr>
          <w:ilvl w:val="0"/>
          <w:numId w:val="3"/>
        </w:numPr>
        <w:spacing w:after="0" w:line="240" w:lineRule="auto"/>
        <w:ind w:left="0" w:firstLine="426"/>
        <w:jc w:val="both"/>
        <w:rPr>
          <w:rFonts w:ascii="Times New Roman" w:hAnsi="Times New Roman"/>
          <w:sz w:val="28"/>
          <w:szCs w:val="28"/>
        </w:rPr>
      </w:pPr>
      <w:r w:rsidRPr="00042BC9">
        <w:rPr>
          <w:rFonts w:ascii="Times New Roman" w:hAnsi="Times New Roman"/>
          <w:sz w:val="28"/>
          <w:szCs w:val="28"/>
        </w:rPr>
        <w:lastRenderedPageBreak/>
        <w:t xml:space="preserve">Новая стратегия развития МСП: вызовы, возможности, решения. Новая экономическая политика для МСП. </w:t>
      </w:r>
    </w:p>
    <w:p w14:paraId="342A5B2E" w14:textId="77777777" w:rsidR="00443F92" w:rsidRPr="00042BC9" w:rsidRDefault="00443F92" w:rsidP="00443F92">
      <w:pPr>
        <w:pStyle w:val="a3"/>
        <w:numPr>
          <w:ilvl w:val="0"/>
          <w:numId w:val="3"/>
        </w:numPr>
        <w:spacing w:after="0" w:line="240" w:lineRule="auto"/>
        <w:ind w:left="0" w:firstLine="426"/>
        <w:jc w:val="both"/>
        <w:rPr>
          <w:rFonts w:ascii="Times New Roman" w:hAnsi="Times New Roman"/>
          <w:sz w:val="28"/>
          <w:szCs w:val="28"/>
        </w:rPr>
      </w:pPr>
      <w:r w:rsidRPr="00042BC9">
        <w:rPr>
          <w:rFonts w:ascii="Times New Roman" w:hAnsi="Times New Roman"/>
          <w:sz w:val="28"/>
          <w:szCs w:val="28"/>
        </w:rPr>
        <w:t>Презентация топ-100 сильных идей для участников ПМЭФ.</w:t>
      </w:r>
    </w:p>
    <w:p w14:paraId="57F8B1AD" w14:textId="77777777" w:rsidR="00443F92" w:rsidRPr="00042BC9" w:rsidRDefault="00443F92" w:rsidP="00443F92">
      <w:pPr>
        <w:pStyle w:val="a3"/>
        <w:numPr>
          <w:ilvl w:val="0"/>
          <w:numId w:val="3"/>
        </w:numPr>
        <w:spacing w:after="0" w:line="240" w:lineRule="auto"/>
        <w:ind w:left="0" w:firstLine="426"/>
        <w:jc w:val="both"/>
        <w:rPr>
          <w:rFonts w:ascii="Times New Roman" w:hAnsi="Times New Roman"/>
          <w:sz w:val="28"/>
          <w:szCs w:val="28"/>
        </w:rPr>
      </w:pPr>
      <w:r w:rsidRPr="00042BC9">
        <w:rPr>
          <w:rFonts w:ascii="Times New Roman" w:hAnsi="Times New Roman"/>
          <w:sz w:val="28"/>
          <w:szCs w:val="28"/>
        </w:rPr>
        <w:t>Глобальное стратегическое планирование: взгляды и перспективы.</w:t>
      </w:r>
    </w:p>
    <w:p w14:paraId="7AC51C00" w14:textId="77777777" w:rsidR="00443F92" w:rsidRPr="00042BC9" w:rsidRDefault="00443F92" w:rsidP="00443F92">
      <w:pPr>
        <w:pStyle w:val="a3"/>
        <w:numPr>
          <w:ilvl w:val="0"/>
          <w:numId w:val="3"/>
        </w:numPr>
        <w:spacing w:after="0" w:line="240" w:lineRule="auto"/>
        <w:ind w:left="0" w:firstLine="426"/>
        <w:jc w:val="both"/>
        <w:rPr>
          <w:rFonts w:ascii="Times New Roman" w:hAnsi="Times New Roman"/>
          <w:sz w:val="28"/>
          <w:szCs w:val="28"/>
        </w:rPr>
      </w:pPr>
      <w:r w:rsidRPr="00042BC9">
        <w:rPr>
          <w:rFonts w:ascii="Times New Roman" w:hAnsi="Times New Roman"/>
          <w:sz w:val="28"/>
          <w:szCs w:val="28"/>
        </w:rPr>
        <w:t>Оценка состояния деловой среды, инвестиционного климата и инвестиционного потенциала в субъектах Российской Федерации.</w:t>
      </w:r>
    </w:p>
    <w:p w14:paraId="76D02A40" w14:textId="77777777" w:rsidR="00443F92" w:rsidRPr="00042BC9" w:rsidRDefault="00443F92" w:rsidP="00443F92">
      <w:pPr>
        <w:pStyle w:val="a3"/>
        <w:numPr>
          <w:ilvl w:val="0"/>
          <w:numId w:val="3"/>
        </w:numPr>
        <w:spacing w:after="0" w:line="240" w:lineRule="auto"/>
        <w:ind w:left="0" w:firstLine="426"/>
        <w:jc w:val="both"/>
        <w:rPr>
          <w:rFonts w:ascii="Times New Roman" w:hAnsi="Times New Roman"/>
          <w:sz w:val="28"/>
          <w:szCs w:val="28"/>
        </w:rPr>
      </w:pPr>
      <w:r w:rsidRPr="00042BC9">
        <w:rPr>
          <w:rFonts w:ascii="Times New Roman" w:hAnsi="Times New Roman"/>
          <w:sz w:val="28"/>
          <w:szCs w:val="28"/>
        </w:rPr>
        <w:t>От импортозамещения к импортоопережению: здоровое питание в условиях экономических ограничений.</w:t>
      </w:r>
    </w:p>
    <w:p w14:paraId="2AF1DC00" w14:textId="77777777" w:rsidR="00443F92" w:rsidRPr="00042BC9" w:rsidRDefault="00443F92" w:rsidP="00443F92">
      <w:pPr>
        <w:pStyle w:val="a3"/>
        <w:numPr>
          <w:ilvl w:val="0"/>
          <w:numId w:val="3"/>
        </w:numPr>
        <w:spacing w:after="0" w:line="240" w:lineRule="auto"/>
        <w:ind w:left="0" w:firstLine="426"/>
        <w:jc w:val="both"/>
        <w:rPr>
          <w:rFonts w:ascii="Times New Roman" w:hAnsi="Times New Roman"/>
          <w:sz w:val="28"/>
          <w:szCs w:val="28"/>
        </w:rPr>
      </w:pPr>
      <w:r w:rsidRPr="00042BC9">
        <w:rPr>
          <w:rFonts w:ascii="Times New Roman" w:hAnsi="Times New Roman"/>
          <w:sz w:val="28"/>
          <w:szCs w:val="28"/>
        </w:rPr>
        <w:t>Управление скрытыми резервами: повышение устойчивости бизнеса в условиях импортозамещения.</w:t>
      </w:r>
    </w:p>
    <w:p w14:paraId="1B91C47E" w14:textId="77777777" w:rsidR="00443F92" w:rsidRPr="00042BC9" w:rsidRDefault="00443F92" w:rsidP="00443F92">
      <w:pPr>
        <w:pStyle w:val="a3"/>
        <w:numPr>
          <w:ilvl w:val="0"/>
          <w:numId w:val="3"/>
        </w:numPr>
        <w:spacing w:after="0" w:line="240" w:lineRule="auto"/>
        <w:ind w:left="0" w:firstLine="426"/>
        <w:jc w:val="both"/>
        <w:rPr>
          <w:rFonts w:ascii="Times New Roman" w:hAnsi="Times New Roman"/>
          <w:sz w:val="28"/>
          <w:szCs w:val="28"/>
        </w:rPr>
      </w:pPr>
      <w:r w:rsidRPr="00042BC9">
        <w:rPr>
          <w:rFonts w:ascii="Times New Roman" w:hAnsi="Times New Roman"/>
          <w:sz w:val="28"/>
          <w:szCs w:val="28"/>
        </w:rPr>
        <w:t>Инновационное импортозамещение: возможные пути суверенного технологического развития.</w:t>
      </w:r>
    </w:p>
    <w:p w14:paraId="422BDD1B" w14:textId="77777777" w:rsidR="00443F92" w:rsidRPr="00042BC9" w:rsidRDefault="00443F92" w:rsidP="00443F92">
      <w:pPr>
        <w:pStyle w:val="a3"/>
        <w:numPr>
          <w:ilvl w:val="0"/>
          <w:numId w:val="3"/>
        </w:numPr>
        <w:spacing w:after="0" w:line="240" w:lineRule="auto"/>
        <w:ind w:left="0" w:firstLine="426"/>
        <w:jc w:val="both"/>
        <w:rPr>
          <w:rFonts w:ascii="Times New Roman" w:hAnsi="Times New Roman"/>
          <w:sz w:val="28"/>
          <w:szCs w:val="28"/>
        </w:rPr>
      </w:pPr>
      <w:r w:rsidRPr="00042BC9">
        <w:rPr>
          <w:rFonts w:ascii="Times New Roman" w:hAnsi="Times New Roman"/>
          <w:sz w:val="28"/>
          <w:szCs w:val="28"/>
        </w:rPr>
        <w:t>Женщины в экономике БРИКС: роль, значение и источник новых точек роста</w:t>
      </w:r>
      <w:r>
        <w:rPr>
          <w:rFonts w:ascii="Times New Roman" w:hAnsi="Times New Roman"/>
          <w:sz w:val="28"/>
          <w:szCs w:val="28"/>
        </w:rPr>
        <w:t>.</w:t>
      </w:r>
    </w:p>
    <w:p w14:paraId="1C459ADF" w14:textId="77777777" w:rsidR="00443F92" w:rsidRDefault="00443F92" w:rsidP="00443F92">
      <w:pPr>
        <w:spacing w:line="276" w:lineRule="auto"/>
        <w:rPr>
          <w:b/>
          <w:bCs/>
          <w:i/>
          <w:iCs/>
          <w:sz w:val="28"/>
          <w:szCs w:val="28"/>
          <w:lang w:eastAsia="x-none"/>
        </w:rPr>
      </w:pPr>
      <w:bookmarkStart w:id="15" w:name="_Hlk115941295"/>
      <w:bookmarkEnd w:id="14"/>
    </w:p>
    <w:p w14:paraId="1E62AA83" w14:textId="488B1F89" w:rsidR="001E2A36" w:rsidRPr="00710522" w:rsidRDefault="004465E9" w:rsidP="001E2A36">
      <w:pPr>
        <w:spacing w:line="276" w:lineRule="auto"/>
        <w:ind w:firstLine="708"/>
        <w:jc w:val="center"/>
        <w:rPr>
          <w:b/>
          <w:bCs/>
          <w:i/>
          <w:iCs/>
          <w:sz w:val="28"/>
          <w:szCs w:val="28"/>
          <w:lang w:eastAsia="x-none"/>
        </w:rPr>
      </w:pPr>
      <w:r>
        <w:rPr>
          <w:b/>
          <w:bCs/>
          <w:i/>
          <w:iCs/>
          <w:sz w:val="28"/>
          <w:szCs w:val="28"/>
          <w:lang w:eastAsia="x-none"/>
        </w:rPr>
        <w:t xml:space="preserve">3. </w:t>
      </w:r>
      <w:r w:rsidR="00710522">
        <w:rPr>
          <w:b/>
          <w:bCs/>
          <w:i/>
          <w:iCs/>
          <w:sz w:val="28"/>
          <w:szCs w:val="28"/>
          <w:lang w:eastAsia="x-none"/>
        </w:rPr>
        <w:t>«</w:t>
      </w:r>
      <w:r w:rsidR="001E2A36" w:rsidRPr="001E2A36">
        <w:rPr>
          <w:b/>
          <w:bCs/>
          <w:i/>
          <w:iCs/>
          <w:sz w:val="28"/>
          <w:szCs w:val="28"/>
          <w:lang w:val="x-none" w:eastAsia="x-none"/>
        </w:rPr>
        <w:t>VII Восточн</w:t>
      </w:r>
      <w:r w:rsidR="001E2A36">
        <w:rPr>
          <w:b/>
          <w:bCs/>
          <w:i/>
          <w:iCs/>
          <w:sz w:val="28"/>
          <w:szCs w:val="28"/>
          <w:lang w:eastAsia="x-none"/>
        </w:rPr>
        <w:t>ый</w:t>
      </w:r>
      <w:r w:rsidR="001E2A36" w:rsidRPr="001E2A36">
        <w:rPr>
          <w:b/>
          <w:bCs/>
          <w:i/>
          <w:iCs/>
          <w:sz w:val="28"/>
          <w:szCs w:val="28"/>
          <w:lang w:val="x-none" w:eastAsia="x-none"/>
        </w:rPr>
        <w:t xml:space="preserve"> экономическ</w:t>
      </w:r>
      <w:r w:rsidR="001E2A36">
        <w:rPr>
          <w:b/>
          <w:bCs/>
          <w:i/>
          <w:iCs/>
          <w:sz w:val="28"/>
          <w:szCs w:val="28"/>
          <w:lang w:eastAsia="x-none"/>
        </w:rPr>
        <w:t>ий</w:t>
      </w:r>
      <w:r w:rsidR="001E2A36" w:rsidRPr="001E2A36">
        <w:rPr>
          <w:b/>
          <w:bCs/>
          <w:i/>
          <w:iCs/>
          <w:sz w:val="28"/>
          <w:szCs w:val="28"/>
          <w:lang w:val="x-none" w:eastAsia="x-none"/>
        </w:rPr>
        <w:t xml:space="preserve"> форум</w:t>
      </w:r>
      <w:r w:rsidR="00710522">
        <w:rPr>
          <w:b/>
          <w:bCs/>
          <w:i/>
          <w:iCs/>
          <w:sz w:val="28"/>
          <w:szCs w:val="28"/>
          <w:lang w:eastAsia="x-none"/>
        </w:rPr>
        <w:t>»</w:t>
      </w:r>
    </w:p>
    <w:p w14:paraId="2CA58CC6" w14:textId="62B94756" w:rsidR="00E113F9" w:rsidRPr="00E113F9" w:rsidRDefault="00BB225A" w:rsidP="006537BA">
      <w:pPr>
        <w:spacing w:line="276" w:lineRule="auto"/>
        <w:ind w:firstLine="709"/>
        <w:jc w:val="both"/>
        <w:rPr>
          <w:rFonts w:eastAsia="Calibri"/>
          <w:b/>
          <w:bCs/>
          <w:sz w:val="28"/>
          <w:szCs w:val="28"/>
          <w:lang w:eastAsia="en-US"/>
        </w:rPr>
      </w:pPr>
      <w:bookmarkStart w:id="16" w:name="_Hlk115885309"/>
      <w:r>
        <w:rPr>
          <w:rFonts w:eastAsia="Calibri"/>
          <w:sz w:val="28"/>
          <w:szCs w:val="28"/>
          <w:lang w:eastAsia="en-US"/>
        </w:rPr>
        <w:t xml:space="preserve">В </w:t>
      </w:r>
      <w:r w:rsidR="00E113F9" w:rsidRPr="00BB225A">
        <w:rPr>
          <w:rFonts w:eastAsia="Calibri"/>
          <w:sz w:val="28"/>
          <w:szCs w:val="28"/>
          <w:lang w:eastAsia="en-US"/>
        </w:rPr>
        <w:t xml:space="preserve">период с 5-11 сентября 2022 </w:t>
      </w:r>
      <w:r w:rsidR="006537BA">
        <w:rPr>
          <w:rFonts w:eastAsia="Calibri"/>
          <w:sz w:val="28"/>
          <w:szCs w:val="28"/>
          <w:lang w:eastAsia="en-US"/>
        </w:rPr>
        <w:t xml:space="preserve">года </w:t>
      </w:r>
      <w:r w:rsidR="00E113F9" w:rsidRPr="00BB225A">
        <w:rPr>
          <w:rFonts w:eastAsia="Calibri"/>
          <w:sz w:val="28"/>
          <w:szCs w:val="28"/>
          <w:lang w:eastAsia="en-US"/>
        </w:rPr>
        <w:t>в г. Владивосток</w:t>
      </w:r>
      <w:bookmarkEnd w:id="15"/>
      <w:bookmarkEnd w:id="16"/>
      <w:r>
        <w:rPr>
          <w:rFonts w:eastAsia="Calibri"/>
          <w:b/>
          <w:bCs/>
          <w:sz w:val="28"/>
          <w:szCs w:val="28"/>
          <w:lang w:eastAsia="en-US"/>
        </w:rPr>
        <w:t xml:space="preserve"> </w:t>
      </w:r>
      <w:r w:rsidRPr="00BB225A">
        <w:rPr>
          <w:rFonts w:eastAsia="Calibri"/>
          <w:sz w:val="28"/>
          <w:szCs w:val="28"/>
          <w:lang w:eastAsia="en-US"/>
        </w:rPr>
        <w:t>Республик</w:t>
      </w:r>
      <w:r>
        <w:rPr>
          <w:rFonts w:eastAsia="Calibri"/>
          <w:sz w:val="28"/>
          <w:szCs w:val="28"/>
          <w:lang w:eastAsia="en-US"/>
        </w:rPr>
        <w:t>а</w:t>
      </w:r>
      <w:r w:rsidRPr="00BB225A">
        <w:rPr>
          <w:rFonts w:eastAsia="Calibri"/>
          <w:sz w:val="28"/>
          <w:szCs w:val="28"/>
          <w:lang w:eastAsia="en-US"/>
        </w:rPr>
        <w:t xml:space="preserve"> Бурятия </w:t>
      </w:r>
      <w:r w:rsidR="006537BA">
        <w:rPr>
          <w:rFonts w:eastAsia="Calibri"/>
          <w:sz w:val="28"/>
          <w:szCs w:val="28"/>
          <w:lang w:eastAsia="en-US"/>
        </w:rPr>
        <w:t xml:space="preserve">приняла </w:t>
      </w:r>
      <w:r>
        <w:rPr>
          <w:rFonts w:eastAsia="Calibri"/>
          <w:sz w:val="28"/>
          <w:szCs w:val="28"/>
          <w:lang w:eastAsia="en-US"/>
        </w:rPr>
        <w:t>участ</w:t>
      </w:r>
      <w:r w:rsidR="006537BA">
        <w:rPr>
          <w:rFonts w:eastAsia="Calibri"/>
          <w:sz w:val="28"/>
          <w:szCs w:val="28"/>
          <w:lang w:eastAsia="en-US"/>
        </w:rPr>
        <w:t>ие</w:t>
      </w:r>
      <w:r w:rsidRPr="00BB225A">
        <w:rPr>
          <w:rFonts w:eastAsia="Calibri"/>
          <w:sz w:val="28"/>
          <w:szCs w:val="28"/>
          <w:lang w:eastAsia="en-US"/>
        </w:rPr>
        <w:t xml:space="preserve"> в </w:t>
      </w:r>
      <w:r w:rsidRPr="00BB225A">
        <w:rPr>
          <w:rFonts w:eastAsia="Calibri"/>
          <w:sz w:val="28"/>
          <w:szCs w:val="28"/>
          <w:lang w:val="en-US" w:eastAsia="en-US"/>
        </w:rPr>
        <w:t>VII</w:t>
      </w:r>
      <w:r w:rsidRPr="00BB225A">
        <w:rPr>
          <w:rFonts w:eastAsia="Calibri"/>
          <w:sz w:val="28"/>
          <w:szCs w:val="28"/>
          <w:lang w:eastAsia="en-US"/>
        </w:rPr>
        <w:t xml:space="preserve"> Восточном экономическом форуме и выставке «Улица Дальнего Востока»</w:t>
      </w:r>
      <w:r>
        <w:rPr>
          <w:rFonts w:eastAsia="Calibri"/>
          <w:sz w:val="28"/>
          <w:szCs w:val="28"/>
          <w:lang w:eastAsia="en-US"/>
        </w:rPr>
        <w:t>.</w:t>
      </w:r>
    </w:p>
    <w:p w14:paraId="10169312" w14:textId="77777777" w:rsidR="00885251" w:rsidRDefault="00E113F9" w:rsidP="007D71C3">
      <w:pPr>
        <w:spacing w:line="276" w:lineRule="auto"/>
        <w:ind w:firstLine="709"/>
        <w:jc w:val="both"/>
        <w:rPr>
          <w:rFonts w:eastAsia="Calibri"/>
          <w:sz w:val="28"/>
          <w:szCs w:val="28"/>
          <w:lang w:eastAsia="en-US"/>
        </w:rPr>
      </w:pPr>
      <w:r w:rsidRPr="00E113F9">
        <w:rPr>
          <w:rFonts w:eastAsia="Calibri"/>
          <w:sz w:val="28"/>
          <w:szCs w:val="28"/>
          <w:lang w:eastAsia="en-US"/>
        </w:rPr>
        <w:t>Участие в Форуме приняли более 7 000 участников и представителей СМИ из 68 стран и территорий, включая Россию, в их числе около 1700 представителей бизнеса из 700 компаний. Самыми многочисленными иностранными делегациями стали представители Китая, Мьянмы, Монголии, Индии, Армении, Республики Корея.</w:t>
      </w:r>
      <w:r w:rsidR="00885251">
        <w:rPr>
          <w:rFonts w:eastAsia="Calibri"/>
          <w:sz w:val="28"/>
          <w:szCs w:val="28"/>
          <w:lang w:eastAsia="en-US"/>
        </w:rPr>
        <w:t xml:space="preserve"> </w:t>
      </w:r>
    </w:p>
    <w:p w14:paraId="0E57FE2A" w14:textId="264343E5" w:rsidR="00E113F9" w:rsidRPr="00885251" w:rsidRDefault="00E113F9" w:rsidP="007D71C3">
      <w:pPr>
        <w:spacing w:line="276" w:lineRule="auto"/>
        <w:ind w:firstLine="709"/>
        <w:jc w:val="both"/>
        <w:rPr>
          <w:rFonts w:eastAsia="Calibri"/>
          <w:sz w:val="28"/>
          <w:szCs w:val="28"/>
          <w:lang w:eastAsia="en-US"/>
        </w:rPr>
      </w:pPr>
      <w:r w:rsidRPr="00E113F9">
        <w:rPr>
          <w:rFonts w:eastAsia="Calibri"/>
          <w:sz w:val="28"/>
          <w:szCs w:val="28"/>
          <w:lang w:eastAsia="en-US"/>
        </w:rPr>
        <w:t>На полях форума Правительством Республики Бурятия подписано 12 соглашений на общую сумму 44,76 млрд. руб</w:t>
      </w:r>
      <w:r w:rsidR="00F713B2">
        <w:rPr>
          <w:rFonts w:eastAsia="Calibri"/>
          <w:sz w:val="28"/>
          <w:szCs w:val="28"/>
          <w:lang w:eastAsia="en-US"/>
        </w:rPr>
        <w:t>лей</w:t>
      </w:r>
      <w:r w:rsidRPr="00E113F9">
        <w:rPr>
          <w:rFonts w:eastAsia="Calibri"/>
          <w:sz w:val="28"/>
          <w:szCs w:val="28"/>
          <w:lang w:eastAsia="en-US"/>
        </w:rPr>
        <w:t xml:space="preserve">, </w:t>
      </w:r>
      <w:r w:rsidRPr="00E113F9">
        <w:rPr>
          <w:rFonts w:eastAsia="Calibri"/>
          <w:color w:val="000000"/>
          <w:sz w:val="28"/>
          <w:szCs w:val="28"/>
          <w:lang w:eastAsia="en-US"/>
        </w:rPr>
        <w:t xml:space="preserve">среди которых – соглашения о реализации инвестиционных и инфраструктурных проектов в сфере сельского хозяйства, строительства, промышленности, а также туризма, экологии и спорта в т.ч. на принципах государственно-частного партнерства. </w:t>
      </w:r>
    </w:p>
    <w:p w14:paraId="069A1851" w14:textId="77777777" w:rsidR="00885251" w:rsidRDefault="00E113F9" w:rsidP="00616D36">
      <w:pPr>
        <w:spacing w:line="276" w:lineRule="auto"/>
        <w:ind w:firstLine="709"/>
        <w:jc w:val="both"/>
        <w:rPr>
          <w:rFonts w:eastAsia="Calibri"/>
          <w:color w:val="000000"/>
          <w:sz w:val="28"/>
          <w:szCs w:val="28"/>
          <w:lang w:eastAsia="en-US"/>
        </w:rPr>
      </w:pPr>
      <w:r w:rsidRPr="00E113F9">
        <w:rPr>
          <w:rFonts w:eastAsia="Calibri"/>
          <w:color w:val="000000"/>
          <w:sz w:val="28"/>
          <w:szCs w:val="28"/>
          <w:lang w:eastAsia="en-US"/>
        </w:rPr>
        <w:t>За дни проведения форума и выставки «Улица Дальнего Востока» экспозицию региона посетило более 3000 тысяч человек</w:t>
      </w:r>
      <w:r w:rsidR="00885251">
        <w:rPr>
          <w:rFonts w:eastAsia="Calibri"/>
          <w:color w:val="000000"/>
          <w:sz w:val="28"/>
          <w:szCs w:val="28"/>
          <w:lang w:eastAsia="en-US"/>
        </w:rPr>
        <w:t>.</w:t>
      </w:r>
    </w:p>
    <w:p w14:paraId="7505B5BD" w14:textId="262FC252" w:rsidR="00E113F9" w:rsidRPr="00885251" w:rsidRDefault="00E113F9" w:rsidP="00616D36">
      <w:pPr>
        <w:spacing w:line="276" w:lineRule="auto"/>
        <w:ind w:firstLine="709"/>
        <w:jc w:val="both"/>
        <w:rPr>
          <w:rFonts w:eastAsia="Calibri"/>
          <w:color w:val="000000"/>
          <w:sz w:val="28"/>
          <w:szCs w:val="28"/>
          <w:lang w:eastAsia="en-US"/>
        </w:rPr>
      </w:pPr>
      <w:r w:rsidRPr="00E113F9">
        <w:rPr>
          <w:rFonts w:eastAsia="Calibri"/>
          <w:sz w:val="28"/>
          <w:szCs w:val="28"/>
          <w:lang w:eastAsia="en-US"/>
        </w:rPr>
        <w:t>Зона уличной торговли пре</w:t>
      </w:r>
      <w:r w:rsidR="00F713B2">
        <w:rPr>
          <w:rFonts w:eastAsia="Calibri"/>
          <w:sz w:val="28"/>
          <w:szCs w:val="28"/>
          <w:lang w:eastAsia="en-US"/>
        </w:rPr>
        <w:t>зентована</w:t>
      </w:r>
      <w:r w:rsidRPr="00E113F9">
        <w:rPr>
          <w:rFonts w:eastAsia="Calibri"/>
          <w:sz w:val="28"/>
          <w:szCs w:val="28"/>
          <w:lang w:eastAsia="en-US"/>
        </w:rPr>
        <w:t xml:space="preserve"> в формате ярмарки-выставки - «Сделано в Бурятии». В рамках выставки представлено более 500 видов продукции 25 товаропроизводителей и ремесленников республики, из которых 7 организаций приняли участие в выставке очно с выездом в г. Владивосток. </w:t>
      </w:r>
    </w:p>
    <w:p w14:paraId="771A1C2D" w14:textId="77777777" w:rsidR="00E113F9" w:rsidRPr="00E113F9" w:rsidRDefault="00E113F9" w:rsidP="00616D36">
      <w:pPr>
        <w:spacing w:line="276" w:lineRule="auto"/>
        <w:ind w:firstLine="709"/>
        <w:jc w:val="both"/>
        <w:rPr>
          <w:rFonts w:eastAsia="Calibri"/>
          <w:sz w:val="28"/>
          <w:szCs w:val="28"/>
          <w:lang w:eastAsia="en-US"/>
        </w:rPr>
      </w:pPr>
      <w:r w:rsidRPr="00E113F9">
        <w:rPr>
          <w:rFonts w:eastAsia="Calibri"/>
          <w:sz w:val="28"/>
          <w:szCs w:val="28"/>
          <w:lang w:eastAsia="en-US"/>
        </w:rPr>
        <w:t xml:space="preserve">За весь период работы выставки реализована продукция местных товаропроизводителей на общую сумму более 3,2 млн. рублей. </w:t>
      </w:r>
    </w:p>
    <w:p w14:paraId="3FB7E8C1" w14:textId="22139618" w:rsidR="00E113F9" w:rsidRPr="00E113F9" w:rsidRDefault="00E113F9" w:rsidP="00616D36">
      <w:pPr>
        <w:spacing w:line="276" w:lineRule="auto"/>
        <w:ind w:firstLine="709"/>
        <w:jc w:val="both"/>
        <w:rPr>
          <w:rFonts w:eastAsia="Calibri"/>
          <w:sz w:val="28"/>
          <w:szCs w:val="28"/>
          <w:lang w:eastAsia="en-US"/>
        </w:rPr>
      </w:pPr>
      <w:r w:rsidRPr="00E113F9">
        <w:rPr>
          <w:rFonts w:eastAsia="Calibri"/>
          <w:sz w:val="28"/>
          <w:szCs w:val="28"/>
          <w:lang w:eastAsia="en-US"/>
        </w:rPr>
        <w:t>Среди наиболее успешно принявших участие в выставке</w:t>
      </w:r>
      <w:r w:rsidR="001859C2">
        <w:rPr>
          <w:rFonts w:eastAsia="Calibri"/>
          <w:sz w:val="28"/>
          <w:szCs w:val="28"/>
          <w:lang w:eastAsia="en-US"/>
        </w:rPr>
        <w:t xml:space="preserve"> компаний</w:t>
      </w:r>
      <w:r w:rsidRPr="00E113F9">
        <w:rPr>
          <w:rFonts w:eastAsia="Calibri"/>
          <w:sz w:val="28"/>
          <w:szCs w:val="28"/>
          <w:lang w:eastAsia="en-US"/>
        </w:rPr>
        <w:t>:</w:t>
      </w:r>
    </w:p>
    <w:p w14:paraId="0D68F814" w14:textId="345A1A46" w:rsidR="00E113F9" w:rsidRPr="00E113F9" w:rsidRDefault="00E113F9" w:rsidP="00616D36">
      <w:pPr>
        <w:spacing w:line="276" w:lineRule="auto"/>
        <w:ind w:firstLine="709"/>
        <w:jc w:val="both"/>
        <w:rPr>
          <w:rFonts w:eastAsia="Calibri"/>
          <w:sz w:val="28"/>
          <w:szCs w:val="28"/>
          <w:lang w:eastAsia="en-US"/>
        </w:rPr>
      </w:pPr>
      <w:r w:rsidRPr="00E113F9">
        <w:rPr>
          <w:rFonts w:eastAsia="Calibri"/>
          <w:sz w:val="28"/>
          <w:szCs w:val="28"/>
          <w:lang w:eastAsia="en-US"/>
        </w:rPr>
        <w:t xml:space="preserve">- «Этномаркет ZAM» (ИП Цыбикова А.А.)  </w:t>
      </w:r>
      <w:r w:rsidR="00F713B2" w:rsidRPr="00E113F9">
        <w:rPr>
          <w:rFonts w:eastAsia="Calibri"/>
          <w:sz w:val="28"/>
          <w:szCs w:val="28"/>
          <w:lang w:eastAsia="en-US"/>
        </w:rPr>
        <w:t xml:space="preserve">лидирует </w:t>
      </w:r>
      <w:r w:rsidR="00F713B2">
        <w:rPr>
          <w:rFonts w:eastAsia="Calibri"/>
          <w:sz w:val="28"/>
          <w:szCs w:val="28"/>
          <w:lang w:eastAsia="en-US"/>
        </w:rPr>
        <w:t>п</w:t>
      </w:r>
      <w:r w:rsidR="00F713B2" w:rsidRPr="00E113F9">
        <w:rPr>
          <w:rFonts w:eastAsia="Calibri"/>
          <w:sz w:val="28"/>
          <w:szCs w:val="28"/>
          <w:lang w:eastAsia="en-US"/>
        </w:rPr>
        <w:t>о объему продаж</w:t>
      </w:r>
      <w:r w:rsidR="00F713B2">
        <w:rPr>
          <w:rFonts w:eastAsia="Calibri"/>
          <w:sz w:val="28"/>
          <w:szCs w:val="28"/>
          <w:lang w:eastAsia="en-US"/>
        </w:rPr>
        <w:t>,</w:t>
      </w:r>
      <w:r w:rsidR="00F713B2" w:rsidRPr="00E113F9">
        <w:rPr>
          <w:rFonts w:eastAsia="Calibri"/>
          <w:sz w:val="28"/>
          <w:szCs w:val="28"/>
          <w:lang w:eastAsia="en-US"/>
        </w:rPr>
        <w:t xml:space="preserve"> </w:t>
      </w:r>
      <w:r w:rsidRPr="00E113F9">
        <w:rPr>
          <w:rFonts w:eastAsia="Calibri"/>
          <w:sz w:val="28"/>
          <w:szCs w:val="28"/>
          <w:lang w:eastAsia="en-US"/>
        </w:rPr>
        <w:t>за все дни участия в выставке реализовано продукции на</w:t>
      </w:r>
      <w:r w:rsidR="001859C2">
        <w:rPr>
          <w:rFonts w:eastAsia="Calibri"/>
          <w:sz w:val="28"/>
          <w:szCs w:val="28"/>
          <w:lang w:eastAsia="en-US"/>
        </w:rPr>
        <w:t xml:space="preserve"> сумму</w:t>
      </w:r>
      <w:r w:rsidRPr="00E113F9">
        <w:rPr>
          <w:rFonts w:eastAsia="Calibri"/>
          <w:sz w:val="28"/>
          <w:szCs w:val="28"/>
          <w:lang w:eastAsia="en-US"/>
        </w:rPr>
        <w:t xml:space="preserve"> 960 тыс. руб</w:t>
      </w:r>
      <w:r w:rsidR="00F713B2">
        <w:rPr>
          <w:rFonts w:eastAsia="Calibri"/>
          <w:sz w:val="28"/>
          <w:szCs w:val="28"/>
          <w:lang w:eastAsia="en-US"/>
        </w:rPr>
        <w:t>лей;</w:t>
      </w:r>
    </w:p>
    <w:p w14:paraId="0F01C114" w14:textId="4DB4DA65" w:rsidR="00E113F9" w:rsidRPr="00E113F9" w:rsidRDefault="00E113F9" w:rsidP="00616D36">
      <w:pPr>
        <w:spacing w:line="276" w:lineRule="auto"/>
        <w:ind w:firstLine="709"/>
        <w:jc w:val="both"/>
        <w:rPr>
          <w:rFonts w:eastAsia="Calibri"/>
          <w:bCs/>
          <w:sz w:val="28"/>
          <w:szCs w:val="28"/>
          <w:lang w:eastAsia="en-US"/>
        </w:rPr>
      </w:pPr>
      <w:r w:rsidRPr="00E113F9">
        <w:rPr>
          <w:rFonts w:eastAsia="Calibri"/>
          <w:sz w:val="28"/>
          <w:szCs w:val="28"/>
          <w:lang w:eastAsia="en-US"/>
        </w:rPr>
        <w:lastRenderedPageBreak/>
        <w:t>- «Лесная Фабрика» (ИП Разживин А.Н.)  реализовала 70 товарных позиций на общую сумму 530 тыс. руб</w:t>
      </w:r>
      <w:r w:rsidR="00F713B2">
        <w:rPr>
          <w:rFonts w:eastAsia="Calibri"/>
          <w:sz w:val="28"/>
          <w:szCs w:val="28"/>
          <w:lang w:eastAsia="en-US"/>
        </w:rPr>
        <w:t>лей</w:t>
      </w:r>
      <w:r w:rsidRPr="00E113F9">
        <w:rPr>
          <w:rFonts w:eastAsia="Calibri"/>
          <w:sz w:val="28"/>
          <w:szCs w:val="28"/>
          <w:lang w:eastAsia="en-US"/>
        </w:rPr>
        <w:t xml:space="preserve">. </w:t>
      </w:r>
      <w:r w:rsidR="00F713B2">
        <w:rPr>
          <w:rFonts w:eastAsia="Calibri"/>
          <w:sz w:val="28"/>
          <w:szCs w:val="28"/>
          <w:lang w:eastAsia="en-US"/>
        </w:rPr>
        <w:t xml:space="preserve">Найден </w:t>
      </w:r>
      <w:r w:rsidRPr="00E113F9">
        <w:rPr>
          <w:rFonts w:eastAsia="Calibri"/>
          <w:sz w:val="28"/>
          <w:szCs w:val="28"/>
          <w:lang w:eastAsia="en-US"/>
        </w:rPr>
        <w:t xml:space="preserve">дистрибьютер, который будет представлять продукцию </w:t>
      </w:r>
      <w:r w:rsidR="00F713B2">
        <w:rPr>
          <w:rFonts w:eastAsia="Calibri"/>
          <w:sz w:val="28"/>
          <w:szCs w:val="28"/>
          <w:lang w:eastAsia="en-US"/>
        </w:rPr>
        <w:t>компании</w:t>
      </w:r>
      <w:r w:rsidR="00F713B2" w:rsidRPr="00E113F9">
        <w:rPr>
          <w:rFonts w:eastAsia="Calibri"/>
          <w:sz w:val="28"/>
          <w:szCs w:val="28"/>
          <w:lang w:eastAsia="en-US"/>
        </w:rPr>
        <w:t xml:space="preserve"> </w:t>
      </w:r>
      <w:r w:rsidRPr="00E113F9">
        <w:rPr>
          <w:rFonts w:eastAsia="Calibri"/>
          <w:sz w:val="28"/>
          <w:szCs w:val="28"/>
          <w:lang w:eastAsia="en-US"/>
        </w:rPr>
        <w:t>в г. Вл</w:t>
      </w:r>
      <w:r w:rsidRPr="00E113F9">
        <w:rPr>
          <w:rFonts w:eastAsia="Calibri"/>
          <w:bCs/>
          <w:sz w:val="28"/>
          <w:szCs w:val="28"/>
          <w:lang w:eastAsia="en-US"/>
        </w:rPr>
        <w:t>адивосток, с 5</w:t>
      </w:r>
      <w:r w:rsidR="00F713B2">
        <w:rPr>
          <w:rFonts w:eastAsia="Calibri"/>
          <w:bCs/>
          <w:sz w:val="28"/>
          <w:szCs w:val="28"/>
          <w:lang w:eastAsia="en-US"/>
        </w:rPr>
        <w:t>-ю</w:t>
      </w:r>
      <w:r w:rsidRPr="00E113F9">
        <w:rPr>
          <w:rFonts w:eastAsia="Calibri"/>
          <w:bCs/>
          <w:sz w:val="28"/>
          <w:szCs w:val="28"/>
          <w:lang w:eastAsia="en-US"/>
        </w:rPr>
        <w:t xml:space="preserve"> компаниями достигнуты договоренности об оптовых поставках, а также ожидается порядка 300 заказов от розничных клиентов</w:t>
      </w:r>
      <w:r w:rsidR="00F713B2">
        <w:rPr>
          <w:rFonts w:eastAsia="Calibri"/>
          <w:bCs/>
          <w:sz w:val="28"/>
          <w:szCs w:val="28"/>
          <w:lang w:eastAsia="en-US"/>
        </w:rPr>
        <w:t>;</w:t>
      </w:r>
    </w:p>
    <w:p w14:paraId="5158DD61" w14:textId="0061F74C" w:rsidR="00E113F9" w:rsidRPr="00E113F9" w:rsidRDefault="00E113F9" w:rsidP="00616D36">
      <w:pPr>
        <w:spacing w:line="276" w:lineRule="auto"/>
        <w:ind w:firstLine="709"/>
        <w:jc w:val="both"/>
        <w:rPr>
          <w:rFonts w:eastAsia="Calibri"/>
          <w:bCs/>
          <w:sz w:val="28"/>
          <w:szCs w:val="28"/>
          <w:lang w:eastAsia="en-US"/>
        </w:rPr>
      </w:pPr>
      <w:r w:rsidRPr="00E113F9">
        <w:rPr>
          <w:rFonts w:eastAsia="Calibri"/>
          <w:bCs/>
          <w:sz w:val="28"/>
          <w:szCs w:val="28"/>
          <w:lang w:eastAsia="en-US"/>
        </w:rPr>
        <w:t>- Студия керамики «Домбо» (ИП Антонова М.Е.)  успешно реализовала более 30 товарных позиций на общую сумму 500 тыс. руб</w:t>
      </w:r>
      <w:r w:rsidR="00F713B2">
        <w:rPr>
          <w:rFonts w:eastAsia="Calibri"/>
          <w:bCs/>
          <w:sz w:val="28"/>
          <w:szCs w:val="28"/>
          <w:lang w:eastAsia="en-US"/>
        </w:rPr>
        <w:t>лей.</w:t>
      </w:r>
      <w:r w:rsidRPr="00E113F9">
        <w:rPr>
          <w:rFonts w:eastAsia="Calibri"/>
          <w:bCs/>
          <w:sz w:val="28"/>
          <w:szCs w:val="28"/>
          <w:lang w:eastAsia="en-US"/>
        </w:rPr>
        <w:t xml:space="preserve"> </w:t>
      </w:r>
    </w:p>
    <w:p w14:paraId="5931A628" w14:textId="77777777" w:rsidR="00E113F9" w:rsidRPr="00E113F9" w:rsidRDefault="00E113F9" w:rsidP="00616D36">
      <w:pPr>
        <w:spacing w:line="276" w:lineRule="auto"/>
        <w:ind w:firstLine="709"/>
        <w:jc w:val="both"/>
        <w:rPr>
          <w:color w:val="000000"/>
          <w:sz w:val="28"/>
          <w:szCs w:val="28"/>
        </w:rPr>
      </w:pPr>
      <w:r w:rsidRPr="00E113F9">
        <w:rPr>
          <w:color w:val="000000"/>
          <w:sz w:val="28"/>
          <w:szCs w:val="28"/>
        </w:rPr>
        <w:t>Особый акцент в экспозиции Республики Бурятия сделан на презентации возможностей импортозамещения, продовольственной безопасности и технологической автономности.</w:t>
      </w:r>
    </w:p>
    <w:p w14:paraId="60C03727" w14:textId="03A0F97E" w:rsidR="00E113F9" w:rsidRPr="00E113F9" w:rsidRDefault="00E113F9" w:rsidP="00616D36">
      <w:pPr>
        <w:spacing w:line="276" w:lineRule="auto"/>
        <w:ind w:firstLine="709"/>
        <w:jc w:val="both"/>
        <w:rPr>
          <w:rFonts w:eastAsia="Calibri"/>
          <w:sz w:val="28"/>
          <w:szCs w:val="28"/>
          <w:lang w:eastAsia="en-US"/>
        </w:rPr>
      </w:pPr>
      <w:r w:rsidRPr="00E113F9">
        <w:rPr>
          <w:color w:val="000000"/>
          <w:sz w:val="28"/>
          <w:szCs w:val="28"/>
        </w:rPr>
        <w:t>АО «Улан-Удэнский авиа</w:t>
      </w:r>
      <w:r w:rsidR="00131117">
        <w:rPr>
          <w:color w:val="000000"/>
          <w:sz w:val="28"/>
          <w:szCs w:val="28"/>
        </w:rPr>
        <w:t xml:space="preserve">ционный </w:t>
      </w:r>
      <w:r w:rsidRPr="00E113F9">
        <w:rPr>
          <w:color w:val="000000"/>
          <w:sz w:val="28"/>
          <w:szCs w:val="28"/>
        </w:rPr>
        <w:t>завод»</w:t>
      </w:r>
      <w:r w:rsidRPr="00E113F9">
        <w:rPr>
          <w:b/>
          <w:bCs/>
          <w:color w:val="000000"/>
          <w:sz w:val="28"/>
          <w:szCs w:val="28"/>
        </w:rPr>
        <w:t xml:space="preserve"> </w:t>
      </w:r>
      <w:r w:rsidRPr="00E113F9">
        <w:rPr>
          <w:rFonts w:eastAsia="Calibri"/>
          <w:sz w:val="28"/>
          <w:szCs w:val="28"/>
          <w:lang w:eastAsia="en-US"/>
        </w:rPr>
        <w:t xml:space="preserve">презентован серийный вертолет Ми-171А2. Проведены переговоры </w:t>
      </w:r>
      <w:r w:rsidRPr="00E113F9">
        <w:rPr>
          <w:color w:val="000000"/>
          <w:sz w:val="28"/>
          <w:szCs w:val="28"/>
        </w:rPr>
        <w:t>об установлении взаимодействия с Республикой Союз Мьянма</w:t>
      </w:r>
      <w:r w:rsidRPr="00E113F9">
        <w:rPr>
          <w:rFonts w:eastAsia="Calibri"/>
          <w:sz w:val="28"/>
          <w:szCs w:val="28"/>
          <w:lang w:eastAsia="en-US"/>
        </w:rPr>
        <w:t>.</w:t>
      </w:r>
    </w:p>
    <w:p w14:paraId="4910BF37" w14:textId="77777777" w:rsidR="00E113F9" w:rsidRPr="00E113F9" w:rsidRDefault="00E113F9" w:rsidP="00616D36">
      <w:pPr>
        <w:spacing w:line="276" w:lineRule="auto"/>
        <w:ind w:firstLine="709"/>
        <w:jc w:val="both"/>
        <w:rPr>
          <w:color w:val="000000"/>
          <w:sz w:val="28"/>
          <w:szCs w:val="28"/>
        </w:rPr>
      </w:pPr>
      <w:r w:rsidRPr="00E113F9">
        <w:rPr>
          <w:color w:val="000000"/>
          <w:sz w:val="28"/>
          <w:szCs w:val="28"/>
        </w:rPr>
        <w:t xml:space="preserve">ОАО «Улан-Удэнское производственное приборостроительное объединение» проведена презентация выпускаемой продукции. Установлены контакты с бизнес-сообществом в части реализации медицинских расходных материалов, с потенциальными потребителями изделий для очистки сточных вод в очистных сооружениях. Проведены переговоры с представителями Забайкальского края по реализации электрофильтров. </w:t>
      </w:r>
    </w:p>
    <w:p w14:paraId="228477F9" w14:textId="77777777" w:rsidR="00E113F9" w:rsidRPr="00E113F9" w:rsidRDefault="00E113F9" w:rsidP="00616D36">
      <w:pPr>
        <w:spacing w:line="276" w:lineRule="auto"/>
        <w:ind w:firstLine="709"/>
        <w:jc w:val="both"/>
        <w:rPr>
          <w:color w:val="000000"/>
          <w:sz w:val="28"/>
          <w:szCs w:val="28"/>
        </w:rPr>
      </w:pPr>
      <w:r w:rsidRPr="00E113F9">
        <w:rPr>
          <w:color w:val="000000"/>
          <w:sz w:val="28"/>
          <w:szCs w:val="28"/>
        </w:rPr>
        <w:t xml:space="preserve">ООО «Ориентал Вэй» проведена презентация фабрики по переработке, обогащению и изготовлению продукции из нефрита. Продукция пользовалась повышенным спросом, налажено взаимодействие с Росконгрессом по продаже эксклюзивных изделий. </w:t>
      </w:r>
    </w:p>
    <w:p w14:paraId="4EFB60E0" w14:textId="77777777" w:rsidR="00E113F9" w:rsidRPr="00E113F9" w:rsidRDefault="00E113F9" w:rsidP="00616D36">
      <w:pPr>
        <w:spacing w:line="276" w:lineRule="auto"/>
        <w:ind w:firstLine="709"/>
        <w:jc w:val="both"/>
        <w:rPr>
          <w:b/>
          <w:bCs/>
          <w:color w:val="000000"/>
          <w:sz w:val="28"/>
          <w:szCs w:val="28"/>
        </w:rPr>
      </w:pPr>
      <w:r w:rsidRPr="00E113F9">
        <w:rPr>
          <w:color w:val="000000"/>
          <w:sz w:val="28"/>
          <w:szCs w:val="28"/>
        </w:rPr>
        <w:t>ООО «ГК Салют Орто</w:t>
      </w:r>
      <w:r w:rsidRPr="00E113F9">
        <w:rPr>
          <w:b/>
          <w:bCs/>
          <w:color w:val="000000"/>
          <w:sz w:val="28"/>
          <w:szCs w:val="28"/>
        </w:rPr>
        <w:t xml:space="preserve">» </w:t>
      </w:r>
      <w:r w:rsidRPr="00E113F9">
        <w:rPr>
          <w:color w:val="000000"/>
          <w:sz w:val="28"/>
          <w:szCs w:val="28"/>
        </w:rPr>
        <w:t>в рамках импортозамещения презентованы коленные модули «Steplife». Проведены переговоры об установлении взаимодействия с Индией, Республикой Союз Мьянма, Республикой Калмыкия.</w:t>
      </w:r>
    </w:p>
    <w:p w14:paraId="1CC04DEA" w14:textId="77777777" w:rsidR="00E113F9" w:rsidRPr="00E113F9" w:rsidRDefault="00E113F9" w:rsidP="00616D36">
      <w:pPr>
        <w:spacing w:line="276" w:lineRule="auto"/>
        <w:ind w:firstLine="709"/>
        <w:jc w:val="both"/>
        <w:rPr>
          <w:rFonts w:eastAsia="Calibri"/>
          <w:sz w:val="28"/>
          <w:szCs w:val="28"/>
          <w:lang w:eastAsia="en-US"/>
        </w:rPr>
      </w:pPr>
      <w:r w:rsidRPr="00E113F9">
        <w:rPr>
          <w:rFonts w:eastAsia="Calibri"/>
          <w:sz w:val="28"/>
          <w:szCs w:val="28"/>
          <w:lang w:eastAsia="en-US"/>
        </w:rPr>
        <w:t xml:space="preserve">ГАУЗ РКБВЛ «Центр восточной медицины» обследовано 1134 человека методом пульсовой диагностики. Продукция фитоаптеки реализована на сумму 214,00 тыс. рублей. Руководители фармсетей Хабаровского и Приморского края проявили интерес к поставкам препаратов по рецептуре традиционной медицины Бурятии, состоялись переговоры с руководством ВЭБ.РФ, ответственного за здравоохранение, а также с президентом Академии наук Республики Саха (Якутии). </w:t>
      </w:r>
    </w:p>
    <w:p w14:paraId="1879CA00" w14:textId="08F7835F" w:rsidR="00E113F9" w:rsidRPr="00E113F9" w:rsidRDefault="00E113F9" w:rsidP="00616D36">
      <w:pPr>
        <w:shd w:val="clear" w:color="auto" w:fill="FFFFFF"/>
        <w:spacing w:line="276" w:lineRule="auto"/>
        <w:ind w:firstLine="709"/>
        <w:jc w:val="both"/>
        <w:rPr>
          <w:b/>
          <w:bCs/>
          <w:color w:val="212529"/>
          <w:sz w:val="28"/>
          <w:szCs w:val="28"/>
        </w:rPr>
      </w:pPr>
      <w:r w:rsidRPr="00E113F9">
        <w:rPr>
          <w:color w:val="000000"/>
          <w:sz w:val="28"/>
          <w:szCs w:val="28"/>
        </w:rPr>
        <w:t>Т</w:t>
      </w:r>
      <w:r w:rsidR="001859C2">
        <w:rPr>
          <w:color w:val="000000"/>
          <w:sz w:val="28"/>
          <w:szCs w:val="28"/>
        </w:rPr>
        <w:t xml:space="preserve">уристско-информационный центр </w:t>
      </w:r>
      <w:r w:rsidRPr="00E113F9">
        <w:rPr>
          <w:color w:val="212529"/>
          <w:sz w:val="28"/>
          <w:szCs w:val="28"/>
        </w:rPr>
        <w:t>Республики Бурятия «Байкал»</w:t>
      </w:r>
      <w:r w:rsidRPr="00E113F9">
        <w:rPr>
          <w:b/>
          <w:bCs/>
          <w:color w:val="212529"/>
          <w:sz w:val="28"/>
          <w:szCs w:val="28"/>
        </w:rPr>
        <w:t xml:space="preserve"> </w:t>
      </w:r>
      <w:r w:rsidRPr="00E113F9">
        <w:rPr>
          <w:rFonts w:eastAsia="Calibri"/>
          <w:color w:val="000000"/>
          <w:sz w:val="28"/>
          <w:szCs w:val="28"/>
          <w:shd w:val="clear" w:color="auto" w:fill="FFFFFF"/>
          <w:lang w:eastAsia="en-US"/>
        </w:rPr>
        <w:t>заключ</w:t>
      </w:r>
      <w:r w:rsidR="001859C2">
        <w:rPr>
          <w:rFonts w:eastAsia="Calibri"/>
          <w:color w:val="000000"/>
          <w:sz w:val="28"/>
          <w:szCs w:val="28"/>
          <w:shd w:val="clear" w:color="auto" w:fill="FFFFFF"/>
          <w:lang w:eastAsia="en-US"/>
        </w:rPr>
        <w:t>ил</w:t>
      </w:r>
      <w:r w:rsidRPr="00E113F9">
        <w:rPr>
          <w:rFonts w:eastAsia="Calibri"/>
          <w:color w:val="000000"/>
          <w:sz w:val="28"/>
          <w:szCs w:val="28"/>
          <w:shd w:val="clear" w:color="auto" w:fill="FFFFFF"/>
          <w:lang w:eastAsia="en-US"/>
        </w:rPr>
        <w:t xml:space="preserve"> договор</w:t>
      </w:r>
      <w:r w:rsidR="00F713B2">
        <w:rPr>
          <w:rFonts w:eastAsia="Calibri"/>
          <w:color w:val="000000"/>
          <w:sz w:val="28"/>
          <w:szCs w:val="28"/>
          <w:shd w:val="clear" w:color="auto" w:fill="FFFFFF"/>
          <w:lang w:eastAsia="en-US"/>
        </w:rPr>
        <w:t>ы</w:t>
      </w:r>
      <w:r w:rsidRPr="00E113F9">
        <w:rPr>
          <w:rFonts w:eastAsia="Calibri"/>
          <w:color w:val="000000"/>
          <w:sz w:val="28"/>
          <w:szCs w:val="28"/>
          <w:shd w:val="clear" w:color="auto" w:fill="FFFFFF"/>
          <w:lang w:eastAsia="en-US"/>
        </w:rPr>
        <w:t xml:space="preserve"> о взаимодействии с туристскими центрами Сахалинской </w:t>
      </w:r>
      <w:r w:rsidR="00F713B2">
        <w:rPr>
          <w:rFonts w:eastAsia="Calibri"/>
          <w:color w:val="000000"/>
          <w:sz w:val="28"/>
          <w:szCs w:val="28"/>
          <w:shd w:val="clear" w:color="auto" w:fill="FFFFFF"/>
          <w:lang w:eastAsia="en-US"/>
        </w:rPr>
        <w:t>о</w:t>
      </w:r>
      <w:r w:rsidRPr="00E113F9">
        <w:rPr>
          <w:rFonts w:eastAsia="Calibri"/>
          <w:color w:val="000000"/>
          <w:sz w:val="28"/>
          <w:szCs w:val="28"/>
          <w:shd w:val="clear" w:color="auto" w:fill="FFFFFF"/>
          <w:lang w:eastAsia="en-US"/>
        </w:rPr>
        <w:t xml:space="preserve">бласти, Камчатского края и Еврейской Автономной </w:t>
      </w:r>
      <w:r w:rsidR="00F713B2">
        <w:rPr>
          <w:rFonts w:eastAsia="Calibri"/>
          <w:color w:val="000000"/>
          <w:sz w:val="28"/>
          <w:szCs w:val="28"/>
          <w:shd w:val="clear" w:color="auto" w:fill="FFFFFF"/>
          <w:lang w:eastAsia="en-US"/>
        </w:rPr>
        <w:t>о</w:t>
      </w:r>
      <w:r w:rsidRPr="00E113F9">
        <w:rPr>
          <w:rFonts w:eastAsia="Calibri"/>
          <w:color w:val="000000"/>
          <w:sz w:val="28"/>
          <w:szCs w:val="28"/>
          <w:shd w:val="clear" w:color="auto" w:fill="FFFFFF"/>
          <w:lang w:eastAsia="en-US"/>
        </w:rPr>
        <w:t xml:space="preserve">бласти. </w:t>
      </w:r>
    </w:p>
    <w:p w14:paraId="1291C704" w14:textId="77777777" w:rsidR="008757E4" w:rsidRDefault="00E113F9" w:rsidP="00616D36">
      <w:pPr>
        <w:spacing w:line="276" w:lineRule="auto"/>
        <w:ind w:firstLine="709"/>
        <w:jc w:val="both"/>
        <w:rPr>
          <w:rFonts w:eastAsia="Calibri"/>
          <w:sz w:val="28"/>
          <w:szCs w:val="28"/>
          <w:lang w:eastAsia="en-US"/>
        </w:rPr>
      </w:pPr>
      <w:r w:rsidRPr="00E113F9">
        <w:rPr>
          <w:rFonts w:eastAsia="Calibri"/>
          <w:sz w:val="28"/>
          <w:szCs w:val="28"/>
          <w:lang w:eastAsia="en-US"/>
        </w:rPr>
        <w:t xml:space="preserve">ГАУК РБ Национальный музей Республики Бурятия достигнута договоренность с директором Приморской картинной галереи (г. Владивосток) о </w:t>
      </w:r>
      <w:r w:rsidRPr="00E113F9">
        <w:rPr>
          <w:rFonts w:eastAsia="Calibri"/>
          <w:sz w:val="28"/>
          <w:szCs w:val="28"/>
          <w:lang w:eastAsia="en-US"/>
        </w:rPr>
        <w:lastRenderedPageBreak/>
        <w:t>проведении выставки «Сакральная земля у Байкала» в рамках ВЭФ-2023, установлены контакты с представителями музейного сообщества.</w:t>
      </w:r>
    </w:p>
    <w:p w14:paraId="7F837F2F" w14:textId="01F882F3" w:rsidR="0069665D" w:rsidRPr="005500B2" w:rsidRDefault="00C16839" w:rsidP="00616D36">
      <w:pPr>
        <w:spacing w:line="276" w:lineRule="auto"/>
        <w:ind w:firstLine="709"/>
        <w:jc w:val="both"/>
        <w:rPr>
          <w:bCs/>
          <w:sz w:val="28"/>
          <w:szCs w:val="28"/>
        </w:rPr>
      </w:pPr>
      <w:r>
        <w:rPr>
          <w:rFonts w:eastAsia="Calibri"/>
          <w:bCs/>
          <w:sz w:val="28"/>
          <w:szCs w:val="28"/>
          <w:lang w:eastAsia="en-US"/>
        </w:rPr>
        <w:t>В</w:t>
      </w:r>
      <w:r w:rsidR="00E113F9" w:rsidRPr="00E113F9">
        <w:rPr>
          <w:rFonts w:eastAsia="Calibri"/>
          <w:bCs/>
          <w:sz w:val="28"/>
          <w:szCs w:val="28"/>
          <w:lang w:eastAsia="en-US"/>
        </w:rPr>
        <w:t xml:space="preserve"> период проведения форума и выставки «Улица Дальнего Востока» общий объем продаж продукции региона составил более 6 млн. рублей. </w:t>
      </w:r>
    </w:p>
    <w:sectPr w:rsidR="0069665D" w:rsidRPr="005500B2" w:rsidSect="00DD36AA">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BFE8" w14:textId="77777777" w:rsidR="00370AE6" w:rsidRDefault="00370AE6" w:rsidP="00DD36AA">
      <w:r>
        <w:separator/>
      </w:r>
    </w:p>
  </w:endnote>
  <w:endnote w:type="continuationSeparator" w:id="0">
    <w:p w14:paraId="1089EBBC" w14:textId="77777777" w:rsidR="00370AE6" w:rsidRDefault="00370AE6" w:rsidP="00DD36AA">
      <w:r>
        <w:continuationSeparator/>
      </w:r>
    </w:p>
  </w:endnote>
  <w:endnote w:type="continuationNotice" w:id="1">
    <w:p w14:paraId="2C7BD3E6" w14:textId="77777777" w:rsidR="00370AE6" w:rsidRDefault="00370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2522" w14:textId="77777777" w:rsidR="00370AE6" w:rsidRDefault="00370AE6" w:rsidP="00DD36AA">
      <w:r>
        <w:separator/>
      </w:r>
    </w:p>
  </w:footnote>
  <w:footnote w:type="continuationSeparator" w:id="0">
    <w:p w14:paraId="2BA2F1CE" w14:textId="77777777" w:rsidR="00370AE6" w:rsidRDefault="00370AE6" w:rsidP="00DD36AA">
      <w:r>
        <w:continuationSeparator/>
      </w:r>
    </w:p>
  </w:footnote>
  <w:footnote w:type="continuationNotice" w:id="1">
    <w:p w14:paraId="51A87863" w14:textId="77777777" w:rsidR="00370AE6" w:rsidRDefault="00370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944890"/>
      <w:docPartObj>
        <w:docPartGallery w:val="Page Numbers (Top of Page)"/>
        <w:docPartUnique/>
      </w:docPartObj>
    </w:sdtPr>
    <w:sdtEndPr/>
    <w:sdtContent>
      <w:p w14:paraId="1B78788B" w14:textId="796C7146" w:rsidR="00DD36AA" w:rsidRDefault="00DD36AA">
        <w:pPr>
          <w:pStyle w:val="a7"/>
          <w:jc w:val="center"/>
        </w:pPr>
        <w:r>
          <w:fldChar w:fldCharType="begin"/>
        </w:r>
        <w:r>
          <w:instrText>PAGE   \* MERGEFORMAT</w:instrText>
        </w:r>
        <w:r>
          <w:fldChar w:fldCharType="separate"/>
        </w:r>
        <w:r>
          <w:t>2</w:t>
        </w:r>
        <w:r>
          <w:fldChar w:fldCharType="end"/>
        </w:r>
      </w:p>
    </w:sdtContent>
  </w:sdt>
  <w:p w14:paraId="27ABE08C" w14:textId="77777777" w:rsidR="00DD36AA" w:rsidRDefault="00DD36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574"/>
    <w:multiLevelType w:val="hybridMultilevel"/>
    <w:tmpl w:val="8F30C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19AA"/>
    <w:multiLevelType w:val="hybridMultilevel"/>
    <w:tmpl w:val="80688528"/>
    <w:lvl w:ilvl="0" w:tplc="CFFED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ACC0C74"/>
    <w:multiLevelType w:val="hybridMultilevel"/>
    <w:tmpl w:val="637C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79198E"/>
    <w:multiLevelType w:val="hybridMultilevel"/>
    <w:tmpl w:val="1DC42760"/>
    <w:lvl w:ilvl="0" w:tplc="CFFED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63E7F5B"/>
    <w:multiLevelType w:val="hybridMultilevel"/>
    <w:tmpl w:val="4DB6D698"/>
    <w:lvl w:ilvl="0" w:tplc="CFFED6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46A156C2"/>
    <w:multiLevelType w:val="hybridMultilevel"/>
    <w:tmpl w:val="4EB88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9735E0"/>
    <w:multiLevelType w:val="hybridMultilevel"/>
    <w:tmpl w:val="A340731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2E02AF1"/>
    <w:multiLevelType w:val="hybridMultilevel"/>
    <w:tmpl w:val="2EFE3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56A0421"/>
    <w:multiLevelType w:val="hybridMultilevel"/>
    <w:tmpl w:val="E06C3F8E"/>
    <w:lvl w:ilvl="0" w:tplc="ECAAB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8C3058"/>
    <w:multiLevelType w:val="hybridMultilevel"/>
    <w:tmpl w:val="F5241DB2"/>
    <w:lvl w:ilvl="0" w:tplc="637C0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B4676DE"/>
    <w:multiLevelType w:val="hybridMultilevel"/>
    <w:tmpl w:val="E9088A3A"/>
    <w:lvl w:ilvl="0" w:tplc="04190005">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10"/>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1F"/>
    <w:rsid w:val="000005DB"/>
    <w:rsid w:val="00026403"/>
    <w:rsid w:val="00034D7B"/>
    <w:rsid w:val="0003609E"/>
    <w:rsid w:val="00040FB5"/>
    <w:rsid w:val="000647E1"/>
    <w:rsid w:val="00084ED5"/>
    <w:rsid w:val="00091A9B"/>
    <w:rsid w:val="00094726"/>
    <w:rsid w:val="000A08A1"/>
    <w:rsid w:val="000A431F"/>
    <w:rsid w:val="000A7170"/>
    <w:rsid w:val="000C7426"/>
    <w:rsid w:val="000E60DC"/>
    <w:rsid w:val="000E6557"/>
    <w:rsid w:val="000F0DBC"/>
    <w:rsid w:val="000F6B1E"/>
    <w:rsid w:val="001032F2"/>
    <w:rsid w:val="00113E6A"/>
    <w:rsid w:val="0011563E"/>
    <w:rsid w:val="00131117"/>
    <w:rsid w:val="001707AC"/>
    <w:rsid w:val="001859C2"/>
    <w:rsid w:val="001B2E6F"/>
    <w:rsid w:val="001B3A19"/>
    <w:rsid w:val="001D10E9"/>
    <w:rsid w:val="001E2A36"/>
    <w:rsid w:val="001F70D3"/>
    <w:rsid w:val="00215B85"/>
    <w:rsid w:val="0023250A"/>
    <w:rsid w:val="00243747"/>
    <w:rsid w:val="002442F0"/>
    <w:rsid w:val="002555D8"/>
    <w:rsid w:val="00270239"/>
    <w:rsid w:val="00275129"/>
    <w:rsid w:val="00282F39"/>
    <w:rsid w:val="002941C9"/>
    <w:rsid w:val="002A665A"/>
    <w:rsid w:val="002B091B"/>
    <w:rsid w:val="002B1794"/>
    <w:rsid w:val="002D1AF2"/>
    <w:rsid w:val="002D27BF"/>
    <w:rsid w:val="002E0A18"/>
    <w:rsid w:val="002E4A5F"/>
    <w:rsid w:val="002E7C09"/>
    <w:rsid w:val="00301907"/>
    <w:rsid w:val="00304847"/>
    <w:rsid w:val="003062B7"/>
    <w:rsid w:val="0030791E"/>
    <w:rsid w:val="00312D80"/>
    <w:rsid w:val="00325D9B"/>
    <w:rsid w:val="00331B8D"/>
    <w:rsid w:val="00341704"/>
    <w:rsid w:val="00342758"/>
    <w:rsid w:val="00343F72"/>
    <w:rsid w:val="00370AE6"/>
    <w:rsid w:val="00376DED"/>
    <w:rsid w:val="00385BE0"/>
    <w:rsid w:val="003D74BB"/>
    <w:rsid w:val="003E066F"/>
    <w:rsid w:val="003E6DA1"/>
    <w:rsid w:val="003F6023"/>
    <w:rsid w:val="004069F3"/>
    <w:rsid w:val="004113D7"/>
    <w:rsid w:val="00415869"/>
    <w:rsid w:val="00421108"/>
    <w:rsid w:val="0042766F"/>
    <w:rsid w:val="0043456D"/>
    <w:rsid w:val="00437D7E"/>
    <w:rsid w:val="00442AAB"/>
    <w:rsid w:val="00443F92"/>
    <w:rsid w:val="004442B9"/>
    <w:rsid w:val="00445777"/>
    <w:rsid w:val="004465E9"/>
    <w:rsid w:val="00453228"/>
    <w:rsid w:val="00455249"/>
    <w:rsid w:val="00456C1D"/>
    <w:rsid w:val="00471ED9"/>
    <w:rsid w:val="004A2C2F"/>
    <w:rsid w:val="004A416B"/>
    <w:rsid w:val="004B2C5D"/>
    <w:rsid w:val="004B2ECE"/>
    <w:rsid w:val="004B4416"/>
    <w:rsid w:val="004D461C"/>
    <w:rsid w:val="004E149D"/>
    <w:rsid w:val="004F74D9"/>
    <w:rsid w:val="00502D81"/>
    <w:rsid w:val="00511CA7"/>
    <w:rsid w:val="00514178"/>
    <w:rsid w:val="00522BD4"/>
    <w:rsid w:val="00535DA9"/>
    <w:rsid w:val="005364AC"/>
    <w:rsid w:val="005500B2"/>
    <w:rsid w:val="005538B9"/>
    <w:rsid w:val="005619D1"/>
    <w:rsid w:val="00566F67"/>
    <w:rsid w:val="00571C32"/>
    <w:rsid w:val="00597506"/>
    <w:rsid w:val="005E1718"/>
    <w:rsid w:val="005E7534"/>
    <w:rsid w:val="005F0D6A"/>
    <w:rsid w:val="005F3A5E"/>
    <w:rsid w:val="005F3CE1"/>
    <w:rsid w:val="005F62B0"/>
    <w:rsid w:val="005F64D5"/>
    <w:rsid w:val="00603064"/>
    <w:rsid w:val="00605F42"/>
    <w:rsid w:val="006078D9"/>
    <w:rsid w:val="00616D36"/>
    <w:rsid w:val="00630AF3"/>
    <w:rsid w:val="0065004D"/>
    <w:rsid w:val="00651732"/>
    <w:rsid w:val="006537BA"/>
    <w:rsid w:val="00665A8A"/>
    <w:rsid w:val="006723CA"/>
    <w:rsid w:val="0069665D"/>
    <w:rsid w:val="006A6722"/>
    <w:rsid w:val="006C103D"/>
    <w:rsid w:val="006C1DE7"/>
    <w:rsid w:val="006C6073"/>
    <w:rsid w:val="006D04E4"/>
    <w:rsid w:val="006E573D"/>
    <w:rsid w:val="006E5B29"/>
    <w:rsid w:val="006E6D05"/>
    <w:rsid w:val="006F7378"/>
    <w:rsid w:val="00710522"/>
    <w:rsid w:val="007150FE"/>
    <w:rsid w:val="007221B2"/>
    <w:rsid w:val="00725157"/>
    <w:rsid w:val="00725851"/>
    <w:rsid w:val="0072704A"/>
    <w:rsid w:val="00731891"/>
    <w:rsid w:val="00775221"/>
    <w:rsid w:val="00780C39"/>
    <w:rsid w:val="00785C61"/>
    <w:rsid w:val="007A3EA4"/>
    <w:rsid w:val="007A75AA"/>
    <w:rsid w:val="007B27A0"/>
    <w:rsid w:val="007B4834"/>
    <w:rsid w:val="007B70A7"/>
    <w:rsid w:val="007C1ECE"/>
    <w:rsid w:val="007D71C3"/>
    <w:rsid w:val="007F4987"/>
    <w:rsid w:val="0080339D"/>
    <w:rsid w:val="00820F5B"/>
    <w:rsid w:val="0082127F"/>
    <w:rsid w:val="00822D6C"/>
    <w:rsid w:val="00830F80"/>
    <w:rsid w:val="00832AA2"/>
    <w:rsid w:val="008757E4"/>
    <w:rsid w:val="00885251"/>
    <w:rsid w:val="008909EA"/>
    <w:rsid w:val="008C0209"/>
    <w:rsid w:val="008C41F7"/>
    <w:rsid w:val="008E4DAC"/>
    <w:rsid w:val="008F4A95"/>
    <w:rsid w:val="008F78B7"/>
    <w:rsid w:val="00903448"/>
    <w:rsid w:val="00904C63"/>
    <w:rsid w:val="00907863"/>
    <w:rsid w:val="009102D7"/>
    <w:rsid w:val="0092551F"/>
    <w:rsid w:val="009303D6"/>
    <w:rsid w:val="00930FFB"/>
    <w:rsid w:val="00936B76"/>
    <w:rsid w:val="00970B1D"/>
    <w:rsid w:val="00970E62"/>
    <w:rsid w:val="009975C6"/>
    <w:rsid w:val="009A2DB7"/>
    <w:rsid w:val="009A4652"/>
    <w:rsid w:val="009B1E4D"/>
    <w:rsid w:val="009B3B60"/>
    <w:rsid w:val="009B4AB0"/>
    <w:rsid w:val="009C22EE"/>
    <w:rsid w:val="009F312A"/>
    <w:rsid w:val="009F46FA"/>
    <w:rsid w:val="00A05F48"/>
    <w:rsid w:val="00A2761A"/>
    <w:rsid w:val="00A277D6"/>
    <w:rsid w:val="00A4039F"/>
    <w:rsid w:val="00A42BAC"/>
    <w:rsid w:val="00A44552"/>
    <w:rsid w:val="00A512AA"/>
    <w:rsid w:val="00A5643D"/>
    <w:rsid w:val="00A624B9"/>
    <w:rsid w:val="00A71167"/>
    <w:rsid w:val="00A7600D"/>
    <w:rsid w:val="00A77C38"/>
    <w:rsid w:val="00A80F7C"/>
    <w:rsid w:val="00A8195C"/>
    <w:rsid w:val="00A86401"/>
    <w:rsid w:val="00A929D4"/>
    <w:rsid w:val="00AB6B61"/>
    <w:rsid w:val="00AC2BE0"/>
    <w:rsid w:val="00AD1E62"/>
    <w:rsid w:val="00AE0D8B"/>
    <w:rsid w:val="00B15F9A"/>
    <w:rsid w:val="00B323BA"/>
    <w:rsid w:val="00B53675"/>
    <w:rsid w:val="00B5399C"/>
    <w:rsid w:val="00B55B78"/>
    <w:rsid w:val="00B6213B"/>
    <w:rsid w:val="00B62946"/>
    <w:rsid w:val="00B6567B"/>
    <w:rsid w:val="00BA4E1A"/>
    <w:rsid w:val="00BA541C"/>
    <w:rsid w:val="00BA6E78"/>
    <w:rsid w:val="00BB2019"/>
    <w:rsid w:val="00BB225A"/>
    <w:rsid w:val="00BB77CC"/>
    <w:rsid w:val="00BD01F7"/>
    <w:rsid w:val="00BD7C3B"/>
    <w:rsid w:val="00C01475"/>
    <w:rsid w:val="00C16839"/>
    <w:rsid w:val="00C31D66"/>
    <w:rsid w:val="00C462DE"/>
    <w:rsid w:val="00C52C14"/>
    <w:rsid w:val="00C567B8"/>
    <w:rsid w:val="00C626D9"/>
    <w:rsid w:val="00C7114D"/>
    <w:rsid w:val="00C76A9C"/>
    <w:rsid w:val="00C76BF1"/>
    <w:rsid w:val="00C93C2F"/>
    <w:rsid w:val="00C96602"/>
    <w:rsid w:val="00C96C99"/>
    <w:rsid w:val="00CB66E7"/>
    <w:rsid w:val="00CC3C90"/>
    <w:rsid w:val="00CC3E7F"/>
    <w:rsid w:val="00CC72CD"/>
    <w:rsid w:val="00CD0D34"/>
    <w:rsid w:val="00CE039C"/>
    <w:rsid w:val="00CE31BC"/>
    <w:rsid w:val="00CF62F8"/>
    <w:rsid w:val="00D06016"/>
    <w:rsid w:val="00D07D24"/>
    <w:rsid w:val="00D11553"/>
    <w:rsid w:val="00D2346D"/>
    <w:rsid w:val="00D2547F"/>
    <w:rsid w:val="00D3116C"/>
    <w:rsid w:val="00D375F0"/>
    <w:rsid w:val="00D5295F"/>
    <w:rsid w:val="00D55C4C"/>
    <w:rsid w:val="00D55F91"/>
    <w:rsid w:val="00D61FEC"/>
    <w:rsid w:val="00D63752"/>
    <w:rsid w:val="00D82ED3"/>
    <w:rsid w:val="00D957E8"/>
    <w:rsid w:val="00DA1A62"/>
    <w:rsid w:val="00DB091A"/>
    <w:rsid w:val="00DC1FA1"/>
    <w:rsid w:val="00DC4C63"/>
    <w:rsid w:val="00DD10D0"/>
    <w:rsid w:val="00DD36AA"/>
    <w:rsid w:val="00DD69A0"/>
    <w:rsid w:val="00DE01D2"/>
    <w:rsid w:val="00E01EC9"/>
    <w:rsid w:val="00E0323A"/>
    <w:rsid w:val="00E113F9"/>
    <w:rsid w:val="00E31565"/>
    <w:rsid w:val="00E335CC"/>
    <w:rsid w:val="00E66523"/>
    <w:rsid w:val="00E71CC4"/>
    <w:rsid w:val="00E778B8"/>
    <w:rsid w:val="00EA2C7F"/>
    <w:rsid w:val="00EE11BF"/>
    <w:rsid w:val="00F040A1"/>
    <w:rsid w:val="00F043B8"/>
    <w:rsid w:val="00F14BDA"/>
    <w:rsid w:val="00F33ACF"/>
    <w:rsid w:val="00F34C5A"/>
    <w:rsid w:val="00F43F64"/>
    <w:rsid w:val="00F45E2E"/>
    <w:rsid w:val="00F51EF6"/>
    <w:rsid w:val="00F53496"/>
    <w:rsid w:val="00F713B2"/>
    <w:rsid w:val="00F82C65"/>
    <w:rsid w:val="00F93312"/>
    <w:rsid w:val="00FB6283"/>
    <w:rsid w:val="00FC6D7A"/>
    <w:rsid w:val="00FD06D2"/>
    <w:rsid w:val="00FE0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013B"/>
  <w15:chartTrackingRefBased/>
  <w15:docId w15:val="{21C43F86-AEC1-459A-9EEA-CE235218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3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1,UL,Абзац маркированнный,Булет 1,Bullet List,numbered,FooterText,Bullet Number,Нумерованый список,lp1,lp11,List Paragraph11,Bullet 1,Use Case List Paragraph,Paragraphe de liste1,Table-Normal,RSHB_Table-Normal,Предусловия,Абзац списка2"/>
    <w:basedOn w:val="a"/>
    <w:link w:val="a4"/>
    <w:uiPriority w:val="34"/>
    <w:qFormat/>
    <w:rsid w:val="009975C6"/>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No Spacing"/>
    <w:link w:val="a6"/>
    <w:uiPriority w:val="1"/>
    <w:qFormat/>
    <w:rsid w:val="009975C6"/>
    <w:pPr>
      <w:spacing w:after="0" w:line="240" w:lineRule="auto"/>
    </w:pPr>
    <w:rPr>
      <w:rFonts w:ascii="Times New Roman" w:eastAsia="Calibri" w:hAnsi="Times New Roman" w:cs="Times New Roman"/>
      <w:sz w:val="24"/>
    </w:rPr>
  </w:style>
  <w:style w:type="character" w:customStyle="1" w:styleId="a4">
    <w:name w:val="Абзац списка Знак"/>
    <w:aliases w:val="СПИСОК Знак,1 Знак,UL Знак,Абзац маркированнный Знак,Булет 1 Знак,Bullet List Знак,numbered Знак,FooterText Знак,Bullet Number Знак,Нумерованый список Знак,lp1 Знак,lp11 Знак,List Paragraph11 Знак,Bullet 1 Знак,Table-Normal Знак"/>
    <w:link w:val="a3"/>
    <w:uiPriority w:val="34"/>
    <w:locked/>
    <w:rsid w:val="009975C6"/>
  </w:style>
  <w:style w:type="character" w:customStyle="1" w:styleId="a6">
    <w:name w:val="Без интервала Знак"/>
    <w:link w:val="a5"/>
    <w:uiPriority w:val="1"/>
    <w:rsid w:val="009975C6"/>
    <w:rPr>
      <w:rFonts w:ascii="Times New Roman" w:eastAsia="Calibri" w:hAnsi="Times New Roman" w:cs="Times New Roman"/>
      <w:sz w:val="24"/>
    </w:rPr>
  </w:style>
  <w:style w:type="paragraph" w:styleId="a7">
    <w:name w:val="header"/>
    <w:basedOn w:val="a"/>
    <w:link w:val="a8"/>
    <w:uiPriority w:val="99"/>
    <w:unhideWhenUsed/>
    <w:rsid w:val="00DD36AA"/>
    <w:pPr>
      <w:tabs>
        <w:tab w:val="center" w:pos="4677"/>
        <w:tab w:val="right" w:pos="9355"/>
      </w:tabs>
    </w:pPr>
  </w:style>
  <w:style w:type="character" w:customStyle="1" w:styleId="a8">
    <w:name w:val="Верхний колонтитул Знак"/>
    <w:basedOn w:val="a0"/>
    <w:link w:val="a7"/>
    <w:uiPriority w:val="99"/>
    <w:rsid w:val="00DD36A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D36AA"/>
    <w:pPr>
      <w:tabs>
        <w:tab w:val="center" w:pos="4677"/>
        <w:tab w:val="right" w:pos="9355"/>
      </w:tabs>
    </w:pPr>
  </w:style>
  <w:style w:type="character" w:customStyle="1" w:styleId="aa">
    <w:name w:val="Нижний колонтитул Знак"/>
    <w:basedOn w:val="a0"/>
    <w:link w:val="a9"/>
    <w:uiPriority w:val="99"/>
    <w:rsid w:val="00DD36AA"/>
    <w:rPr>
      <w:rFonts w:ascii="Times New Roman" w:eastAsia="Times New Roman" w:hAnsi="Times New Roman" w:cs="Times New Roman"/>
      <w:sz w:val="24"/>
      <w:szCs w:val="24"/>
      <w:lang w:eastAsia="ru-RU"/>
    </w:rPr>
  </w:style>
  <w:style w:type="character" w:styleId="ab">
    <w:name w:val="Emphasis"/>
    <w:basedOn w:val="a0"/>
    <w:uiPriority w:val="20"/>
    <w:qFormat/>
    <w:rsid w:val="003F6023"/>
    <w:rPr>
      <w:i/>
      <w:iCs/>
    </w:rPr>
  </w:style>
  <w:style w:type="paragraph" w:styleId="ac">
    <w:name w:val="Revision"/>
    <w:hidden/>
    <w:uiPriority w:val="99"/>
    <w:semiHidden/>
    <w:rsid w:val="00A80F7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13213">
      <w:bodyDiv w:val="1"/>
      <w:marLeft w:val="0"/>
      <w:marRight w:val="0"/>
      <w:marTop w:val="0"/>
      <w:marBottom w:val="0"/>
      <w:divBdr>
        <w:top w:val="none" w:sz="0" w:space="0" w:color="auto"/>
        <w:left w:val="none" w:sz="0" w:space="0" w:color="auto"/>
        <w:bottom w:val="none" w:sz="0" w:space="0" w:color="auto"/>
        <w:right w:val="none" w:sz="0" w:space="0" w:color="auto"/>
      </w:divBdr>
    </w:div>
    <w:div w:id="1383292659">
      <w:bodyDiv w:val="1"/>
      <w:marLeft w:val="0"/>
      <w:marRight w:val="0"/>
      <w:marTop w:val="0"/>
      <w:marBottom w:val="0"/>
      <w:divBdr>
        <w:top w:val="none" w:sz="0" w:space="0" w:color="auto"/>
        <w:left w:val="none" w:sz="0" w:space="0" w:color="auto"/>
        <w:bottom w:val="none" w:sz="0" w:space="0" w:color="auto"/>
        <w:right w:val="none" w:sz="0" w:space="0" w:color="auto"/>
      </w:divBdr>
    </w:div>
    <w:div w:id="17462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16</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Халудорова Дарима Бадмаевна</dc:creator>
  <cp:keywords/>
  <dc:description/>
  <cp:lastModifiedBy>Егодурова Гэрэлма Владимировна</cp:lastModifiedBy>
  <cp:revision>62</cp:revision>
  <dcterms:created xsi:type="dcterms:W3CDTF">2023-01-10T07:31:00Z</dcterms:created>
  <dcterms:modified xsi:type="dcterms:W3CDTF">2023-01-16T02:39:00Z</dcterms:modified>
</cp:coreProperties>
</file>