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C6" w:rsidRDefault="004F3BC6">
      <w:pPr>
        <w:pStyle w:val="ConsPlusTitlePage"/>
      </w:pPr>
      <w:r>
        <w:t xml:space="preserve">Документ предоставлен </w:t>
      </w:r>
      <w:hyperlink r:id="rId4" w:history="1">
        <w:r>
          <w:rPr>
            <w:color w:val="0000FF"/>
          </w:rPr>
          <w:t>КонсультантПлюс</w:t>
        </w:r>
      </w:hyperlink>
      <w:r>
        <w:br/>
      </w:r>
    </w:p>
    <w:p w:rsidR="004F3BC6" w:rsidRDefault="004F3BC6">
      <w:pPr>
        <w:pStyle w:val="ConsPlusNormal"/>
        <w:jc w:val="both"/>
        <w:outlineLvl w:val="0"/>
      </w:pPr>
    </w:p>
    <w:p w:rsidR="004F3BC6" w:rsidRDefault="004F3BC6">
      <w:pPr>
        <w:pStyle w:val="ConsPlusTitle"/>
        <w:jc w:val="center"/>
        <w:outlineLvl w:val="0"/>
      </w:pPr>
      <w:r>
        <w:t>ПРАВИТЕЛЬСТВО РЕСПУБЛИКИ БУРЯТИЯ</w:t>
      </w:r>
    </w:p>
    <w:p w:rsidR="004F3BC6" w:rsidRDefault="004F3BC6">
      <w:pPr>
        <w:pStyle w:val="ConsPlusTitle"/>
        <w:jc w:val="center"/>
      </w:pPr>
    </w:p>
    <w:p w:rsidR="004F3BC6" w:rsidRDefault="004F3BC6">
      <w:pPr>
        <w:pStyle w:val="ConsPlusTitle"/>
        <w:jc w:val="center"/>
      </w:pPr>
      <w:r>
        <w:t>ПОСТАНОВЛЕНИЕ</w:t>
      </w:r>
    </w:p>
    <w:p w:rsidR="004F3BC6" w:rsidRDefault="004F3BC6">
      <w:pPr>
        <w:pStyle w:val="ConsPlusTitle"/>
        <w:jc w:val="center"/>
      </w:pPr>
      <w:r>
        <w:t>от 11 декабря 2008 г. N 528</w:t>
      </w:r>
    </w:p>
    <w:p w:rsidR="004F3BC6" w:rsidRDefault="004F3BC6">
      <w:pPr>
        <w:pStyle w:val="ConsPlusTitle"/>
        <w:jc w:val="center"/>
      </w:pPr>
    </w:p>
    <w:p w:rsidR="004F3BC6" w:rsidRDefault="004F3BC6">
      <w:pPr>
        <w:pStyle w:val="ConsPlusTitle"/>
        <w:jc w:val="center"/>
      </w:pPr>
      <w:r>
        <w:t>О РЕГЛАМЕНТЕ ПРЕДОСТАВЛЕНИЯ ГОСУДАРСТВЕННЫХ ГАРАНТИЙ</w:t>
      </w:r>
    </w:p>
    <w:p w:rsidR="004F3BC6" w:rsidRDefault="004F3BC6">
      <w:pPr>
        <w:pStyle w:val="ConsPlusTitle"/>
        <w:jc w:val="center"/>
      </w:pPr>
      <w:r>
        <w:t>РЕСПУБЛИКИ БУРЯТИЯ ЮРИДИЧЕСКИМ ЛИЦАМ, РЕАЛИЗУЮЩИМ</w:t>
      </w:r>
    </w:p>
    <w:p w:rsidR="004F3BC6" w:rsidRDefault="004F3BC6">
      <w:pPr>
        <w:pStyle w:val="ConsPlusTitle"/>
        <w:jc w:val="center"/>
      </w:pPr>
      <w:r>
        <w:t>(ПЛАНИРУЮЩИМ К РЕАЛИЗАЦИИ) ИНВЕСТИЦИОННЫЕ ПРОЕКТЫ</w:t>
      </w:r>
    </w:p>
    <w:p w:rsidR="004F3BC6" w:rsidRDefault="004F3BC6">
      <w:pPr>
        <w:pStyle w:val="ConsPlusTitle"/>
        <w:jc w:val="center"/>
      </w:pPr>
      <w:r>
        <w:t>В РЕСПУБЛИКЕ БУРЯТИЯ</w:t>
      </w:r>
    </w:p>
    <w:p w:rsidR="004F3BC6" w:rsidRDefault="004F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BC6">
        <w:trPr>
          <w:jc w:val="center"/>
        </w:trPr>
        <w:tc>
          <w:tcPr>
            <w:tcW w:w="9294" w:type="dxa"/>
            <w:tcBorders>
              <w:top w:val="nil"/>
              <w:left w:val="single" w:sz="24" w:space="0" w:color="CED3F1"/>
              <w:bottom w:val="nil"/>
              <w:right w:val="single" w:sz="24" w:space="0" w:color="F4F3F8"/>
            </w:tcBorders>
            <w:shd w:val="clear" w:color="auto" w:fill="F4F3F8"/>
          </w:tcPr>
          <w:p w:rsidR="004F3BC6" w:rsidRDefault="004F3BC6">
            <w:pPr>
              <w:pStyle w:val="ConsPlusNormal"/>
              <w:jc w:val="center"/>
            </w:pPr>
            <w:r>
              <w:rPr>
                <w:color w:val="392C69"/>
              </w:rPr>
              <w:t>Список изменяющих документов</w:t>
            </w:r>
          </w:p>
          <w:p w:rsidR="004F3BC6" w:rsidRDefault="004F3BC6">
            <w:pPr>
              <w:pStyle w:val="ConsPlusNormal"/>
              <w:jc w:val="center"/>
            </w:pPr>
            <w:r>
              <w:rPr>
                <w:color w:val="392C69"/>
              </w:rPr>
              <w:t xml:space="preserve">(в ред. Постановлений Правительства РБ от 31.08.2009 </w:t>
            </w:r>
            <w:hyperlink r:id="rId5" w:history="1">
              <w:r>
                <w:rPr>
                  <w:color w:val="0000FF"/>
                </w:rPr>
                <w:t>N 322</w:t>
              </w:r>
            </w:hyperlink>
            <w:r>
              <w:rPr>
                <w:color w:val="392C69"/>
              </w:rPr>
              <w:t>,</w:t>
            </w:r>
          </w:p>
          <w:p w:rsidR="004F3BC6" w:rsidRDefault="004F3BC6">
            <w:pPr>
              <w:pStyle w:val="ConsPlusNormal"/>
              <w:jc w:val="center"/>
            </w:pPr>
            <w:r>
              <w:rPr>
                <w:color w:val="392C69"/>
              </w:rPr>
              <w:t xml:space="preserve">от 28.12.2009 </w:t>
            </w:r>
            <w:hyperlink r:id="rId6" w:history="1">
              <w:r>
                <w:rPr>
                  <w:color w:val="0000FF"/>
                </w:rPr>
                <w:t>N 505</w:t>
              </w:r>
            </w:hyperlink>
            <w:r>
              <w:rPr>
                <w:color w:val="392C69"/>
              </w:rPr>
              <w:t xml:space="preserve">, от 17.02.2010 </w:t>
            </w:r>
            <w:hyperlink r:id="rId7" w:history="1">
              <w:r>
                <w:rPr>
                  <w:color w:val="0000FF"/>
                </w:rPr>
                <w:t>N 52</w:t>
              </w:r>
            </w:hyperlink>
            <w:r>
              <w:rPr>
                <w:color w:val="392C69"/>
              </w:rPr>
              <w:t xml:space="preserve">, от 10.08.2010 </w:t>
            </w:r>
            <w:hyperlink r:id="rId8" w:history="1">
              <w:r>
                <w:rPr>
                  <w:color w:val="0000FF"/>
                </w:rPr>
                <w:t>N 338</w:t>
              </w:r>
            </w:hyperlink>
            <w:r>
              <w:rPr>
                <w:color w:val="392C69"/>
              </w:rPr>
              <w:t>,</w:t>
            </w:r>
          </w:p>
          <w:p w:rsidR="004F3BC6" w:rsidRDefault="004F3BC6">
            <w:pPr>
              <w:pStyle w:val="ConsPlusNormal"/>
              <w:jc w:val="center"/>
            </w:pPr>
            <w:r>
              <w:rPr>
                <w:color w:val="392C69"/>
              </w:rPr>
              <w:t xml:space="preserve">от 18.07.2012 </w:t>
            </w:r>
            <w:hyperlink r:id="rId9" w:history="1">
              <w:r>
                <w:rPr>
                  <w:color w:val="0000FF"/>
                </w:rPr>
                <w:t>N 425</w:t>
              </w:r>
            </w:hyperlink>
            <w:r>
              <w:rPr>
                <w:color w:val="392C69"/>
              </w:rPr>
              <w:t xml:space="preserve">, от 10.12.2014 </w:t>
            </w:r>
            <w:hyperlink r:id="rId10" w:history="1">
              <w:r>
                <w:rPr>
                  <w:color w:val="0000FF"/>
                </w:rPr>
                <w:t>N 617</w:t>
              </w:r>
            </w:hyperlink>
            <w:r>
              <w:rPr>
                <w:color w:val="392C69"/>
              </w:rPr>
              <w:t xml:space="preserve">, от 03.02.2015 </w:t>
            </w:r>
            <w:hyperlink r:id="rId11" w:history="1">
              <w:r>
                <w:rPr>
                  <w:color w:val="0000FF"/>
                </w:rPr>
                <w:t>N 40</w:t>
              </w:r>
            </w:hyperlink>
            <w:r>
              <w:rPr>
                <w:color w:val="392C69"/>
              </w:rPr>
              <w:t>,</w:t>
            </w:r>
          </w:p>
          <w:p w:rsidR="004F3BC6" w:rsidRDefault="004F3BC6">
            <w:pPr>
              <w:pStyle w:val="ConsPlusNormal"/>
              <w:jc w:val="center"/>
            </w:pPr>
            <w:r>
              <w:rPr>
                <w:color w:val="392C69"/>
              </w:rPr>
              <w:t xml:space="preserve">от 12.05.2017 </w:t>
            </w:r>
            <w:hyperlink r:id="rId12" w:history="1">
              <w:r>
                <w:rPr>
                  <w:color w:val="0000FF"/>
                </w:rPr>
                <w:t>N 205</w:t>
              </w:r>
            </w:hyperlink>
            <w:r>
              <w:rPr>
                <w:color w:val="392C69"/>
              </w:rPr>
              <w:t xml:space="preserve">, от 16.11.2017 </w:t>
            </w:r>
            <w:hyperlink r:id="rId13" w:history="1">
              <w:r>
                <w:rPr>
                  <w:color w:val="0000FF"/>
                </w:rPr>
                <w:t>N 536</w:t>
              </w:r>
            </w:hyperlink>
            <w:r>
              <w:rPr>
                <w:color w:val="392C69"/>
              </w:rPr>
              <w:t xml:space="preserve">, от 05.12.2018 </w:t>
            </w:r>
            <w:hyperlink r:id="rId14" w:history="1">
              <w:r>
                <w:rPr>
                  <w:color w:val="0000FF"/>
                </w:rPr>
                <w:t>N 687</w:t>
              </w:r>
            </w:hyperlink>
            <w:r>
              <w:rPr>
                <w:color w:val="392C69"/>
              </w:rPr>
              <w:t>)</w:t>
            </w:r>
          </w:p>
        </w:tc>
      </w:tr>
    </w:tbl>
    <w:p w:rsidR="004F3BC6" w:rsidRDefault="004F3BC6">
      <w:pPr>
        <w:pStyle w:val="ConsPlusNormal"/>
        <w:jc w:val="both"/>
      </w:pPr>
    </w:p>
    <w:p w:rsidR="004F3BC6" w:rsidRDefault="004F3BC6">
      <w:pPr>
        <w:pStyle w:val="ConsPlusNormal"/>
        <w:ind w:firstLine="540"/>
        <w:jc w:val="both"/>
      </w:pPr>
      <w:r>
        <w:t xml:space="preserve">В соответствии с Бюджетным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 во исполнение </w:t>
      </w:r>
      <w:hyperlink r:id="rId17" w:history="1">
        <w:r>
          <w:rPr>
            <w:color w:val="0000FF"/>
          </w:rPr>
          <w:t>Закона</w:t>
        </w:r>
      </w:hyperlink>
      <w:r>
        <w:t xml:space="preserve"> Республики Бурятия от 03.07.2007 N 2359-III "О бюджетном процессе в Республике Бурятия", </w:t>
      </w:r>
      <w:hyperlink r:id="rId18" w:history="1">
        <w:r>
          <w:rPr>
            <w:color w:val="0000FF"/>
          </w:rPr>
          <w:t>Закона</w:t>
        </w:r>
      </w:hyperlink>
      <w:r>
        <w:t xml:space="preserve"> Республики Бурятия от 08.05.2009 N 868-IV "О государственной поддержке инвестиционной деятельности на территории Республики Бурятия", а также в целях стимулирования инвестиционной деятельности в Республике Бурятия, обеспечения равного доступа юридических лиц, реализующих инвестиционные проекты, к государственным гарантиям Республики Бурятия, повышения результативности использования государственных гарантий Республики Бурятия, создания условий снижения рисков невыполнения гарантируемых обязательств Правительство Республики Бурятия постановляет:</w:t>
      </w:r>
    </w:p>
    <w:p w:rsidR="004F3BC6" w:rsidRDefault="004F3BC6">
      <w:pPr>
        <w:pStyle w:val="ConsPlusNormal"/>
        <w:jc w:val="both"/>
      </w:pPr>
      <w:r>
        <w:t xml:space="preserve">(в ред. Постановлений Правительства РБ от 28.12.2009 </w:t>
      </w:r>
      <w:hyperlink r:id="rId19" w:history="1">
        <w:r>
          <w:rPr>
            <w:color w:val="0000FF"/>
          </w:rPr>
          <w:t>N 505</w:t>
        </w:r>
      </w:hyperlink>
      <w:r>
        <w:t xml:space="preserve">, от 17.02.2010 </w:t>
      </w:r>
      <w:hyperlink r:id="rId20" w:history="1">
        <w:r>
          <w:rPr>
            <w:color w:val="0000FF"/>
          </w:rPr>
          <w:t>N 52</w:t>
        </w:r>
      </w:hyperlink>
      <w:r>
        <w:t>)</w:t>
      </w:r>
    </w:p>
    <w:p w:rsidR="004F3BC6" w:rsidRDefault="004F3BC6">
      <w:pPr>
        <w:pStyle w:val="ConsPlusNormal"/>
        <w:spacing w:before="220"/>
        <w:ind w:firstLine="540"/>
        <w:jc w:val="both"/>
      </w:pPr>
      <w:r>
        <w:t xml:space="preserve">1. Утвердить прилагаемый </w:t>
      </w:r>
      <w:hyperlink w:anchor="P39" w:history="1">
        <w:r>
          <w:rPr>
            <w:color w:val="0000FF"/>
          </w:rPr>
          <w:t>Регламент</w:t>
        </w:r>
      </w:hyperlink>
      <w:r>
        <w:t xml:space="preserve"> предоставления государственных гарантий Республики Бурятия юридическим лицам, реализующим (планирующим к реализации) инвестиционные проекты в Республике Бурятия.</w:t>
      </w:r>
    </w:p>
    <w:p w:rsidR="004F3BC6" w:rsidRDefault="004F3BC6">
      <w:pPr>
        <w:pStyle w:val="ConsPlusNormal"/>
        <w:jc w:val="both"/>
      </w:pPr>
      <w:r>
        <w:t xml:space="preserve">(в ред. </w:t>
      </w:r>
      <w:hyperlink r:id="rId21"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2. Признать утратившими силу:</w:t>
      </w:r>
    </w:p>
    <w:p w:rsidR="004F3BC6" w:rsidRDefault="004F3BC6">
      <w:pPr>
        <w:pStyle w:val="ConsPlusNormal"/>
        <w:spacing w:before="220"/>
        <w:ind w:firstLine="540"/>
        <w:jc w:val="both"/>
      </w:pPr>
      <w:r>
        <w:t xml:space="preserve">- </w:t>
      </w:r>
      <w:hyperlink r:id="rId22" w:history="1">
        <w:r>
          <w:rPr>
            <w:color w:val="0000FF"/>
          </w:rPr>
          <w:t>постановление</w:t>
        </w:r>
      </w:hyperlink>
      <w:r>
        <w:t xml:space="preserve"> Правительства Республики Бурятия от 29.06.2006 N 198 "Об утверждении Положения о порядке предоставления государственной поддержки организациям, в том числе негосударственным, реализующим инвестиционные проекты в Республике Бурятия";</w:t>
      </w:r>
    </w:p>
    <w:p w:rsidR="004F3BC6" w:rsidRDefault="004F3BC6">
      <w:pPr>
        <w:pStyle w:val="ConsPlusNormal"/>
        <w:spacing w:before="220"/>
        <w:ind w:firstLine="540"/>
        <w:jc w:val="both"/>
      </w:pPr>
      <w:r>
        <w:t xml:space="preserve">- </w:t>
      </w:r>
      <w:hyperlink r:id="rId23" w:history="1">
        <w:r>
          <w:rPr>
            <w:color w:val="0000FF"/>
          </w:rPr>
          <w:t>постановление</w:t>
        </w:r>
      </w:hyperlink>
      <w:r>
        <w:t xml:space="preserve"> Правительства Республики Бурятия от 18.12.2006 N 406 "О внесении изменений в Положение о порядке предоставления государственной поддержки организациям, в том числе негосударственным, реализующим инвестиционные проекты в Республике Бурятия, утвержденное постановлением Правительства Республики Бурятия от 29.06.2006 N 198";</w:t>
      </w:r>
    </w:p>
    <w:p w:rsidR="004F3BC6" w:rsidRDefault="004F3BC6">
      <w:pPr>
        <w:pStyle w:val="ConsPlusNormal"/>
        <w:spacing w:before="220"/>
        <w:ind w:firstLine="540"/>
        <w:jc w:val="both"/>
      </w:pPr>
      <w:r>
        <w:t xml:space="preserve">- </w:t>
      </w:r>
      <w:hyperlink r:id="rId24" w:history="1">
        <w:r>
          <w:rPr>
            <w:color w:val="0000FF"/>
          </w:rPr>
          <w:t>пункт 2</w:t>
        </w:r>
      </w:hyperlink>
      <w:r>
        <w:t xml:space="preserve"> постановления Правительства Республики Бурятия от 21.02.2008 N 77 "О Порядке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компенсацию части платы за пользование кредитами коммерческих банков".</w:t>
      </w:r>
    </w:p>
    <w:p w:rsidR="004F3BC6" w:rsidRDefault="004F3BC6">
      <w:pPr>
        <w:pStyle w:val="ConsPlusNormal"/>
        <w:spacing w:before="220"/>
        <w:ind w:firstLine="540"/>
        <w:jc w:val="both"/>
      </w:pPr>
      <w:r>
        <w:t>3. Настоящее постановление вступает в силу со дня его официального опубликования.</w:t>
      </w:r>
    </w:p>
    <w:p w:rsidR="004F3BC6" w:rsidRDefault="004F3BC6">
      <w:pPr>
        <w:pStyle w:val="ConsPlusNormal"/>
        <w:jc w:val="both"/>
      </w:pPr>
    </w:p>
    <w:p w:rsidR="004F3BC6" w:rsidRDefault="004F3BC6">
      <w:pPr>
        <w:pStyle w:val="ConsPlusNormal"/>
        <w:jc w:val="right"/>
      </w:pPr>
      <w:r>
        <w:lastRenderedPageBreak/>
        <w:t>Президент - Председатель</w:t>
      </w:r>
    </w:p>
    <w:p w:rsidR="004F3BC6" w:rsidRDefault="004F3BC6">
      <w:pPr>
        <w:pStyle w:val="ConsPlusNormal"/>
        <w:jc w:val="right"/>
      </w:pPr>
      <w:r>
        <w:t>Правительства Республики Бурятия</w:t>
      </w:r>
    </w:p>
    <w:p w:rsidR="004F3BC6" w:rsidRDefault="004F3BC6">
      <w:pPr>
        <w:pStyle w:val="ConsPlusNormal"/>
        <w:jc w:val="right"/>
      </w:pPr>
      <w:r>
        <w:t>В.В.НАГОВИЦЫН</w:t>
      </w: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right"/>
        <w:outlineLvl w:val="0"/>
      </w:pPr>
      <w:r>
        <w:t>Утвержден</w:t>
      </w:r>
    </w:p>
    <w:p w:rsidR="004F3BC6" w:rsidRDefault="004F3BC6">
      <w:pPr>
        <w:pStyle w:val="ConsPlusNormal"/>
        <w:jc w:val="right"/>
      </w:pPr>
      <w:r>
        <w:t>Постановлением Правительства</w:t>
      </w:r>
    </w:p>
    <w:p w:rsidR="004F3BC6" w:rsidRDefault="004F3BC6">
      <w:pPr>
        <w:pStyle w:val="ConsPlusNormal"/>
        <w:jc w:val="right"/>
      </w:pPr>
      <w:r>
        <w:t>Республики Бурятия</w:t>
      </w:r>
    </w:p>
    <w:p w:rsidR="004F3BC6" w:rsidRDefault="004F3BC6">
      <w:pPr>
        <w:pStyle w:val="ConsPlusNormal"/>
        <w:jc w:val="right"/>
      </w:pPr>
      <w:r>
        <w:t>от 11.12.2008 N 528</w:t>
      </w:r>
    </w:p>
    <w:p w:rsidR="004F3BC6" w:rsidRDefault="004F3BC6">
      <w:pPr>
        <w:pStyle w:val="ConsPlusNormal"/>
        <w:jc w:val="both"/>
      </w:pPr>
    </w:p>
    <w:p w:rsidR="004F3BC6" w:rsidRDefault="004F3BC6">
      <w:pPr>
        <w:pStyle w:val="ConsPlusTitle"/>
        <w:jc w:val="center"/>
      </w:pPr>
      <w:bookmarkStart w:id="0" w:name="P39"/>
      <w:bookmarkEnd w:id="0"/>
      <w:r>
        <w:t>РЕГЛАМЕНТ</w:t>
      </w:r>
    </w:p>
    <w:p w:rsidR="004F3BC6" w:rsidRDefault="004F3BC6">
      <w:pPr>
        <w:pStyle w:val="ConsPlusTitle"/>
        <w:jc w:val="center"/>
      </w:pPr>
      <w:r>
        <w:t>ПРЕДОСТАВЛЕНИЯ ГОСУДАРСТВЕННЫХ ГАРАНТИЙ РЕСПУБЛИКИ БУРЯТИЯ</w:t>
      </w:r>
    </w:p>
    <w:p w:rsidR="004F3BC6" w:rsidRDefault="004F3BC6">
      <w:pPr>
        <w:pStyle w:val="ConsPlusTitle"/>
        <w:jc w:val="center"/>
      </w:pPr>
      <w:r>
        <w:t>ЮРИДИЧЕСКИМ ЛИЦАМ, РЕАЛИЗУЮЩИМ (ПЛАНИРУЮЩИМ К РЕАЛИЗАЦИИ)</w:t>
      </w:r>
    </w:p>
    <w:p w:rsidR="004F3BC6" w:rsidRDefault="004F3BC6">
      <w:pPr>
        <w:pStyle w:val="ConsPlusTitle"/>
        <w:jc w:val="center"/>
      </w:pPr>
      <w:r>
        <w:t>ИНВЕСТИЦИОННЫЕ ПРОЕКТЫ В РЕСПУБЛИКЕ БУРЯТИЯ</w:t>
      </w:r>
    </w:p>
    <w:p w:rsidR="004F3BC6" w:rsidRDefault="004F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BC6">
        <w:trPr>
          <w:jc w:val="center"/>
        </w:trPr>
        <w:tc>
          <w:tcPr>
            <w:tcW w:w="9294" w:type="dxa"/>
            <w:tcBorders>
              <w:top w:val="nil"/>
              <w:left w:val="single" w:sz="24" w:space="0" w:color="CED3F1"/>
              <w:bottom w:val="nil"/>
              <w:right w:val="single" w:sz="24" w:space="0" w:color="F4F3F8"/>
            </w:tcBorders>
            <w:shd w:val="clear" w:color="auto" w:fill="F4F3F8"/>
          </w:tcPr>
          <w:p w:rsidR="004F3BC6" w:rsidRDefault="004F3BC6">
            <w:pPr>
              <w:pStyle w:val="ConsPlusNormal"/>
              <w:jc w:val="center"/>
            </w:pPr>
            <w:r>
              <w:rPr>
                <w:color w:val="392C69"/>
              </w:rPr>
              <w:t>Список изменяющих документов</w:t>
            </w:r>
          </w:p>
          <w:p w:rsidR="004F3BC6" w:rsidRDefault="004F3BC6">
            <w:pPr>
              <w:pStyle w:val="ConsPlusNormal"/>
              <w:jc w:val="center"/>
            </w:pPr>
            <w:r>
              <w:rPr>
                <w:color w:val="392C69"/>
              </w:rPr>
              <w:t xml:space="preserve">(в ред. Постановлений Правительства РБ от 31.08.2009 </w:t>
            </w:r>
            <w:hyperlink r:id="rId25" w:history="1">
              <w:r>
                <w:rPr>
                  <w:color w:val="0000FF"/>
                </w:rPr>
                <w:t>N 322</w:t>
              </w:r>
            </w:hyperlink>
            <w:r>
              <w:rPr>
                <w:color w:val="392C69"/>
              </w:rPr>
              <w:t>,</w:t>
            </w:r>
          </w:p>
          <w:p w:rsidR="004F3BC6" w:rsidRDefault="004F3BC6">
            <w:pPr>
              <w:pStyle w:val="ConsPlusNormal"/>
              <w:jc w:val="center"/>
            </w:pPr>
            <w:r>
              <w:rPr>
                <w:color w:val="392C69"/>
              </w:rPr>
              <w:t xml:space="preserve">от 28.12.2009 </w:t>
            </w:r>
            <w:hyperlink r:id="rId26" w:history="1">
              <w:r>
                <w:rPr>
                  <w:color w:val="0000FF"/>
                </w:rPr>
                <w:t>N 505</w:t>
              </w:r>
            </w:hyperlink>
            <w:r>
              <w:rPr>
                <w:color w:val="392C69"/>
              </w:rPr>
              <w:t xml:space="preserve">, от 17.02.2010 </w:t>
            </w:r>
            <w:hyperlink r:id="rId27" w:history="1">
              <w:r>
                <w:rPr>
                  <w:color w:val="0000FF"/>
                </w:rPr>
                <w:t>N 52</w:t>
              </w:r>
            </w:hyperlink>
            <w:r>
              <w:rPr>
                <w:color w:val="392C69"/>
              </w:rPr>
              <w:t xml:space="preserve">, от 10.08.2010 </w:t>
            </w:r>
            <w:hyperlink r:id="rId28" w:history="1">
              <w:r>
                <w:rPr>
                  <w:color w:val="0000FF"/>
                </w:rPr>
                <w:t>N 338</w:t>
              </w:r>
            </w:hyperlink>
            <w:r>
              <w:rPr>
                <w:color w:val="392C69"/>
              </w:rPr>
              <w:t>,</w:t>
            </w:r>
          </w:p>
          <w:p w:rsidR="004F3BC6" w:rsidRDefault="004F3BC6">
            <w:pPr>
              <w:pStyle w:val="ConsPlusNormal"/>
              <w:jc w:val="center"/>
            </w:pPr>
            <w:r>
              <w:rPr>
                <w:color w:val="392C69"/>
              </w:rPr>
              <w:t xml:space="preserve">от 18.07.2012 </w:t>
            </w:r>
            <w:hyperlink r:id="rId29" w:history="1">
              <w:r>
                <w:rPr>
                  <w:color w:val="0000FF"/>
                </w:rPr>
                <w:t>N 425</w:t>
              </w:r>
            </w:hyperlink>
            <w:r>
              <w:rPr>
                <w:color w:val="392C69"/>
              </w:rPr>
              <w:t xml:space="preserve">, от 10.12.2014 </w:t>
            </w:r>
            <w:hyperlink r:id="rId30" w:history="1">
              <w:r>
                <w:rPr>
                  <w:color w:val="0000FF"/>
                </w:rPr>
                <w:t>N 617</w:t>
              </w:r>
            </w:hyperlink>
            <w:r>
              <w:rPr>
                <w:color w:val="392C69"/>
              </w:rPr>
              <w:t xml:space="preserve">, от 03.02.2015 </w:t>
            </w:r>
            <w:hyperlink r:id="rId31" w:history="1">
              <w:r>
                <w:rPr>
                  <w:color w:val="0000FF"/>
                </w:rPr>
                <w:t>N 40</w:t>
              </w:r>
            </w:hyperlink>
            <w:r>
              <w:rPr>
                <w:color w:val="392C69"/>
              </w:rPr>
              <w:t>,</w:t>
            </w:r>
          </w:p>
          <w:p w:rsidR="004F3BC6" w:rsidRDefault="004F3BC6">
            <w:pPr>
              <w:pStyle w:val="ConsPlusNormal"/>
              <w:jc w:val="center"/>
            </w:pPr>
            <w:r>
              <w:rPr>
                <w:color w:val="392C69"/>
              </w:rPr>
              <w:t xml:space="preserve">от 12.05.2017 </w:t>
            </w:r>
            <w:hyperlink r:id="rId32" w:history="1">
              <w:r>
                <w:rPr>
                  <w:color w:val="0000FF"/>
                </w:rPr>
                <w:t>N 205</w:t>
              </w:r>
            </w:hyperlink>
            <w:r>
              <w:rPr>
                <w:color w:val="392C69"/>
              </w:rPr>
              <w:t xml:space="preserve">, от 16.11.2017 </w:t>
            </w:r>
            <w:hyperlink r:id="rId33" w:history="1">
              <w:r>
                <w:rPr>
                  <w:color w:val="0000FF"/>
                </w:rPr>
                <w:t>N 536</w:t>
              </w:r>
            </w:hyperlink>
            <w:r>
              <w:rPr>
                <w:color w:val="392C69"/>
              </w:rPr>
              <w:t xml:space="preserve">, от 05.12.2018 </w:t>
            </w:r>
            <w:hyperlink r:id="rId34" w:history="1">
              <w:r>
                <w:rPr>
                  <w:color w:val="0000FF"/>
                </w:rPr>
                <w:t>N 687</w:t>
              </w:r>
            </w:hyperlink>
            <w:r>
              <w:rPr>
                <w:color w:val="392C69"/>
              </w:rPr>
              <w:t>)</w:t>
            </w:r>
          </w:p>
        </w:tc>
      </w:tr>
    </w:tbl>
    <w:p w:rsidR="004F3BC6" w:rsidRDefault="004F3BC6">
      <w:pPr>
        <w:pStyle w:val="ConsPlusNormal"/>
        <w:jc w:val="both"/>
      </w:pPr>
    </w:p>
    <w:p w:rsidR="004F3BC6" w:rsidRDefault="004F3BC6">
      <w:pPr>
        <w:pStyle w:val="ConsPlusTitle"/>
        <w:jc w:val="center"/>
        <w:outlineLvl w:val="1"/>
      </w:pPr>
      <w:r>
        <w:t>1. Общие положения</w:t>
      </w:r>
    </w:p>
    <w:p w:rsidR="004F3BC6" w:rsidRDefault="004F3BC6">
      <w:pPr>
        <w:pStyle w:val="ConsPlusNormal"/>
        <w:jc w:val="both"/>
      </w:pPr>
    </w:p>
    <w:p w:rsidR="004F3BC6" w:rsidRDefault="004F3BC6">
      <w:pPr>
        <w:pStyle w:val="ConsPlusNormal"/>
        <w:ind w:firstLine="540"/>
        <w:jc w:val="both"/>
      </w:pPr>
      <w:r>
        <w:t>1.1. Настоящий Регламент предоставления государственных гарантий Республики Бурятия юридическим лицам, реализующим (планирующим к реализации) инвестиционные проекты в Республике Бурятия (далее - Регламент), устанавливает порядок принятия решения о предоставлении юридическим лицам государственных гарантий Республики Бурятия на реализацию инвестиционных проектов (далее - государственные гарантии); порядок взаимодействия исполнительных органов государственной власти Республики Бурятия при предоставлении государственных гарантий; порядок контроля за исполнением обязательств по предоставленным государственным гарантиям и реализацией инвестиционных проектов; порядок исполнения обязательств по государственным гарантиям.</w:t>
      </w:r>
    </w:p>
    <w:p w:rsidR="004F3BC6" w:rsidRDefault="004F3BC6">
      <w:pPr>
        <w:pStyle w:val="ConsPlusNormal"/>
        <w:jc w:val="both"/>
      </w:pPr>
      <w:r>
        <w:t xml:space="preserve">(в ред. </w:t>
      </w:r>
      <w:hyperlink r:id="rId35"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1.2. Государственные гарантии предоставляются юридическим лицам, зарегистрированным на территории Российской Федерации, осуществляющим предпринимательскую деятельность на территории Республики Бурятия и реализующим инвестиционные проекты на территории Республики Бурятия, соответствующие задачам и приоритетам социально-экономического развития Республики Бурятия.</w:t>
      </w:r>
    </w:p>
    <w:p w:rsidR="004F3BC6" w:rsidRDefault="004F3BC6">
      <w:pPr>
        <w:pStyle w:val="ConsPlusNormal"/>
        <w:jc w:val="both"/>
      </w:pPr>
      <w:r>
        <w:t xml:space="preserve">(п. 1.2 в ред. </w:t>
      </w:r>
      <w:hyperlink r:id="rId36" w:history="1">
        <w:r>
          <w:rPr>
            <w:color w:val="0000FF"/>
          </w:rPr>
          <w:t>Постановления</w:t>
        </w:r>
      </w:hyperlink>
      <w:r>
        <w:t xml:space="preserve"> Правительства РБ от 28.12.2009 N 505)</w:t>
      </w:r>
    </w:p>
    <w:p w:rsidR="004F3BC6" w:rsidRDefault="004F3BC6">
      <w:pPr>
        <w:pStyle w:val="ConsPlusNormal"/>
        <w:spacing w:before="220"/>
        <w:ind w:firstLine="540"/>
        <w:jc w:val="both"/>
      </w:pPr>
      <w:r>
        <w:t xml:space="preserve">1.3. Государственные гарантии предоставляются Правительством Республики Бурятия (далее - Правительство РБ) в соответствии с порядком и условиями, предусмотренными Бюджетным </w:t>
      </w:r>
      <w:hyperlink r:id="rId37" w:history="1">
        <w:r>
          <w:rPr>
            <w:color w:val="0000FF"/>
          </w:rPr>
          <w:t>кодексом</w:t>
        </w:r>
      </w:hyperlink>
      <w:r>
        <w:t xml:space="preserve"> Российской Федерации, </w:t>
      </w:r>
      <w:hyperlink r:id="rId38" w:history="1">
        <w:r>
          <w:rPr>
            <w:color w:val="0000FF"/>
          </w:rPr>
          <w:t>Законом</w:t>
        </w:r>
      </w:hyperlink>
      <w:r>
        <w:t xml:space="preserve"> Республики Бурятия от 03.07.2007 N 2359-III "О бюджетном процессе в Республике Бурятия", </w:t>
      </w:r>
      <w:hyperlink r:id="rId39" w:history="1">
        <w:r>
          <w:rPr>
            <w:color w:val="0000FF"/>
          </w:rPr>
          <w:t>Законом</w:t>
        </w:r>
      </w:hyperlink>
      <w:r>
        <w:t xml:space="preserve"> Республики Бурятия от 08.05.2009 N 868-IV "О государственной поддержке инвестиционной деятельности на территории Республики Бурятия", </w:t>
      </w:r>
      <w:hyperlink r:id="rId40" w:history="1">
        <w:r>
          <w:rPr>
            <w:color w:val="0000FF"/>
          </w:rPr>
          <w:t>Порядком</w:t>
        </w:r>
      </w:hyperlink>
      <w:r>
        <w:t xml:space="preserve"> предоставления государственной поддержки инвестиционной деятельности и заключения инвестиционных соглашений на территории Республики Бурятия, утвержденным постановлением Правительства РБ от 17.02.2010 N 52, и настоящим Регламентом.</w:t>
      </w:r>
    </w:p>
    <w:p w:rsidR="004F3BC6" w:rsidRDefault="004F3BC6">
      <w:pPr>
        <w:pStyle w:val="ConsPlusNormal"/>
        <w:jc w:val="both"/>
      </w:pPr>
      <w:r>
        <w:t xml:space="preserve">(в ред. Постановлений Правительства РБ от 17.02.2010 </w:t>
      </w:r>
      <w:hyperlink r:id="rId41" w:history="1">
        <w:r>
          <w:rPr>
            <w:color w:val="0000FF"/>
          </w:rPr>
          <w:t>N 52</w:t>
        </w:r>
      </w:hyperlink>
      <w:r>
        <w:t xml:space="preserve">, от 18.07.2012 </w:t>
      </w:r>
      <w:hyperlink r:id="rId42" w:history="1">
        <w:r>
          <w:rPr>
            <w:color w:val="0000FF"/>
          </w:rPr>
          <w:t>N 425</w:t>
        </w:r>
      </w:hyperlink>
      <w:r>
        <w:t>)</w:t>
      </w:r>
    </w:p>
    <w:p w:rsidR="004F3BC6" w:rsidRDefault="004F3BC6">
      <w:pPr>
        <w:pStyle w:val="ConsPlusNormal"/>
        <w:spacing w:before="220"/>
        <w:ind w:firstLine="540"/>
        <w:jc w:val="both"/>
      </w:pPr>
      <w:r>
        <w:lastRenderedPageBreak/>
        <w:t>1.4. Государственная гарантия предусматривает субсидиарную ответственность Правительства РБ по обязательствам юридического лица с правом регрессного требования Правительства РБ.</w:t>
      </w:r>
    </w:p>
    <w:p w:rsidR="004F3BC6" w:rsidRDefault="004F3BC6">
      <w:pPr>
        <w:pStyle w:val="ConsPlusNormal"/>
        <w:spacing w:before="220"/>
        <w:ind w:firstLine="540"/>
        <w:jc w:val="both"/>
      </w:pPr>
      <w:r>
        <w:t>1.5. В объем обязательств Правительства РБ по государственной гарантии включаются только обязательства юридического лица по уплате суммы основного долга без начисленных на нее процентов, иных процентов, комиссий, пеней, штрафов за нарушение обязательств юридического лица.</w:t>
      </w:r>
    </w:p>
    <w:p w:rsidR="004F3BC6" w:rsidRDefault="004F3BC6">
      <w:pPr>
        <w:pStyle w:val="ConsPlusNormal"/>
        <w:spacing w:before="220"/>
        <w:ind w:firstLine="540"/>
        <w:jc w:val="both"/>
      </w:pPr>
      <w:bookmarkStart w:id="1" w:name="P59"/>
      <w:bookmarkEnd w:id="1"/>
      <w:r>
        <w:t>1.6. Основанием для предоставления государственной гарантии юридическому лицу является:</w:t>
      </w:r>
    </w:p>
    <w:p w:rsidR="004F3BC6" w:rsidRDefault="004F3BC6">
      <w:pPr>
        <w:pStyle w:val="ConsPlusNormal"/>
        <w:spacing w:before="220"/>
        <w:ind w:firstLine="540"/>
        <w:jc w:val="both"/>
      </w:pPr>
      <w:r>
        <w:t>- рекомендации Совета при Главе Республики Бурятия по государственной поддержке инвестиционной деятельности о предоставлении государственной гарантии юридическому лицу и заключении с ним инвестиционного соглашения;</w:t>
      </w:r>
    </w:p>
    <w:p w:rsidR="004F3BC6" w:rsidRDefault="004F3BC6">
      <w:pPr>
        <w:pStyle w:val="ConsPlusNormal"/>
        <w:jc w:val="both"/>
      </w:pPr>
      <w:r>
        <w:t xml:space="preserve">(в ред. Постановлений Правительства РБ от 17.02.2010 </w:t>
      </w:r>
      <w:hyperlink r:id="rId43" w:history="1">
        <w:r>
          <w:rPr>
            <w:color w:val="0000FF"/>
          </w:rPr>
          <w:t>N 52</w:t>
        </w:r>
      </w:hyperlink>
      <w:r>
        <w:t xml:space="preserve">, от 18.07.2012 </w:t>
      </w:r>
      <w:hyperlink r:id="rId44" w:history="1">
        <w:r>
          <w:rPr>
            <w:color w:val="0000FF"/>
          </w:rPr>
          <w:t>N 425</w:t>
        </w:r>
      </w:hyperlink>
      <w:r>
        <w:t xml:space="preserve">, от 12.05.2017 </w:t>
      </w:r>
      <w:hyperlink r:id="rId45" w:history="1">
        <w:r>
          <w:rPr>
            <w:color w:val="0000FF"/>
          </w:rPr>
          <w:t>N 205</w:t>
        </w:r>
      </w:hyperlink>
      <w:r>
        <w:t>)</w:t>
      </w:r>
    </w:p>
    <w:p w:rsidR="004F3BC6" w:rsidRDefault="004F3BC6">
      <w:pPr>
        <w:pStyle w:val="ConsPlusNormal"/>
        <w:spacing w:before="220"/>
        <w:ind w:firstLine="540"/>
        <w:jc w:val="both"/>
      </w:pPr>
      <w:r>
        <w:t>- распоряжение Правительства РБ о предоставлении государственной гарантии юридическому лицу и заключении с ним инвестиционного соглашения;</w:t>
      </w:r>
    </w:p>
    <w:p w:rsidR="004F3BC6" w:rsidRDefault="004F3BC6">
      <w:pPr>
        <w:pStyle w:val="ConsPlusNormal"/>
        <w:jc w:val="both"/>
      </w:pPr>
      <w:r>
        <w:t xml:space="preserve">(в ред. </w:t>
      </w:r>
      <w:hyperlink r:id="rId46"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 соответствие направления (цели) и объема запрашиваемой государственной гарантии направлению (цели) гарантирования и объему государственных гарантий по данному направлению (цели), утвержденному (утвержденной) программой государственных гарантий Республики Бурятия на очередной финансовый год и плановый период;</w:t>
      </w:r>
    </w:p>
    <w:p w:rsidR="004F3BC6" w:rsidRDefault="004F3BC6">
      <w:pPr>
        <w:pStyle w:val="ConsPlusNormal"/>
        <w:jc w:val="both"/>
      </w:pPr>
      <w:r>
        <w:t xml:space="preserve">(в ред. </w:t>
      </w:r>
      <w:hyperlink r:id="rId47"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r>
        <w:t>- заключение Министерства финансов Республики Бурятия (далее - Министерство финансов РБ) о возможности предоставления юридическому лицу государственной гарантии и возможности принятия в качестве обеспечения исполнения обязательств юридического лица по государственной гарантии предложенных поручительств, банковских гарантий, которое представляется по результатам проведенного в установленном Министерством финансов РБ порядке анализа финансового состояния юридического лица, его поручителей, оценки надежности (ликвидности) банковских гарантий;</w:t>
      </w:r>
    </w:p>
    <w:p w:rsidR="004F3BC6" w:rsidRDefault="004F3BC6">
      <w:pPr>
        <w:pStyle w:val="ConsPlusNormal"/>
        <w:spacing w:before="220"/>
        <w:ind w:firstLine="540"/>
        <w:jc w:val="both"/>
      </w:pPr>
      <w:r>
        <w:t xml:space="preserve">- наличие полного пакета документов в соответствии с </w:t>
      </w:r>
      <w:hyperlink w:anchor="P86" w:history="1">
        <w:r>
          <w:rPr>
            <w:color w:val="0000FF"/>
          </w:rPr>
          <w:t>пунктом 2.3</w:t>
        </w:r>
      </w:hyperlink>
      <w:r>
        <w:t xml:space="preserve"> настоящего Регламента;</w:t>
      </w:r>
    </w:p>
    <w:p w:rsidR="004F3BC6" w:rsidRDefault="004F3BC6">
      <w:pPr>
        <w:pStyle w:val="ConsPlusNormal"/>
        <w:spacing w:before="220"/>
        <w:ind w:firstLine="540"/>
        <w:jc w:val="both"/>
      </w:pPr>
      <w:r>
        <w:t>- заключение Министерства имущественных и земельных отношений Республики Бурятия о возможности принятия в качестве залогового обеспечения исполнения обязательств юридического лица по государственной гарантии имущества залогодателя по результатам оценки рыночной стоимости имущества, проверки наличия, достаточности и установления ликвидности данного имущества (если в качестве обеспечения исполнения обязательств юридического лица по государственной гарантии предлагается залог имущества).</w:t>
      </w:r>
    </w:p>
    <w:p w:rsidR="004F3BC6" w:rsidRDefault="004F3BC6">
      <w:pPr>
        <w:pStyle w:val="ConsPlusNormal"/>
        <w:jc w:val="both"/>
      </w:pPr>
      <w:r>
        <w:t xml:space="preserve">(абзац введен </w:t>
      </w:r>
      <w:hyperlink r:id="rId48" w:history="1">
        <w:r>
          <w:rPr>
            <w:color w:val="0000FF"/>
          </w:rPr>
          <w:t>Постановлением</w:t>
        </w:r>
      </w:hyperlink>
      <w:r>
        <w:t xml:space="preserve"> Правительства РБ от 18.07.2012 N 425)</w:t>
      </w:r>
    </w:p>
    <w:p w:rsidR="004F3BC6" w:rsidRDefault="004F3BC6">
      <w:pPr>
        <w:pStyle w:val="ConsPlusNormal"/>
        <w:spacing w:before="220"/>
        <w:ind w:firstLine="540"/>
        <w:jc w:val="both"/>
      </w:pPr>
      <w:r>
        <w:t>1.7. Для принятия решения об отборе инвестиционных проектов, претендующих на предоставление государственных гарантий, Министерство финансов РБ по запросу Министерства экономики Республики Бурятия представляет в Министерство экономики Республики Бурятия согласованную с Правительством РБ информацию о допустимом объеме предоставления государственных гарантий на очередной финансовый год.</w:t>
      </w:r>
    </w:p>
    <w:p w:rsidR="004F3BC6" w:rsidRDefault="004F3BC6">
      <w:pPr>
        <w:pStyle w:val="ConsPlusNormal"/>
        <w:jc w:val="both"/>
      </w:pPr>
      <w:r>
        <w:t xml:space="preserve">(п. 1.7 введен </w:t>
      </w:r>
      <w:hyperlink r:id="rId49" w:history="1">
        <w:r>
          <w:rPr>
            <w:color w:val="0000FF"/>
          </w:rPr>
          <w:t>Постановлением</w:t>
        </w:r>
      </w:hyperlink>
      <w:r>
        <w:t xml:space="preserve"> Правительства РБ от 12.05.2017 N 205)</w:t>
      </w:r>
    </w:p>
    <w:p w:rsidR="004F3BC6" w:rsidRDefault="004F3BC6">
      <w:pPr>
        <w:pStyle w:val="ConsPlusNormal"/>
        <w:spacing w:before="220"/>
        <w:ind w:firstLine="540"/>
        <w:jc w:val="both"/>
      </w:pPr>
      <w:r>
        <w:t xml:space="preserve">1.8. Для формирования Программы государственных гарантий Республики Бурятия исполнительные органы государственной власти Республики Бурятия, соответствующие отраслевой направленности инвестиционного проекта (далее - отраслевые органы), представляют в </w:t>
      </w:r>
      <w:r>
        <w:lastRenderedPageBreak/>
        <w:t>Министерство экономики Республики Бурятия предложения по каждому направлению (цели) гарантирования, объеме бюджетных ассигнований, необходимых на возможное исполнение государственной гарантии Республики Бурятия, в очередном финансовом году и в плановом периоде.</w:t>
      </w:r>
    </w:p>
    <w:p w:rsidR="004F3BC6" w:rsidRDefault="004F3BC6">
      <w:pPr>
        <w:pStyle w:val="ConsPlusNormal"/>
        <w:spacing w:before="220"/>
        <w:ind w:firstLine="540"/>
        <w:jc w:val="both"/>
      </w:pPr>
      <w:r>
        <w:t>Министерство экономики Республики Бурятия на основании предложений отраслевых органов представляет в Министерство финансов РБ предложения в Программу государственных гарантий Республики Бурятия по каждому направлению (цели) гарантирования, объеме бюджетных ассигнований, необходимых на возможное исполнение государственной гарантии Республики Бурятия, в очередном финансовом году и в плановом периоде.</w:t>
      </w:r>
    </w:p>
    <w:p w:rsidR="004F3BC6" w:rsidRDefault="004F3BC6">
      <w:pPr>
        <w:pStyle w:val="ConsPlusNormal"/>
        <w:jc w:val="both"/>
      </w:pPr>
      <w:r>
        <w:t xml:space="preserve">(п. 1.8 введен </w:t>
      </w:r>
      <w:hyperlink r:id="rId50" w:history="1">
        <w:r>
          <w:rPr>
            <w:color w:val="0000FF"/>
          </w:rPr>
          <w:t>Постановлением</w:t>
        </w:r>
      </w:hyperlink>
      <w:r>
        <w:t xml:space="preserve"> Правительства РБ от 12.05.2017 N 205)</w:t>
      </w:r>
    </w:p>
    <w:p w:rsidR="004F3BC6" w:rsidRDefault="004F3BC6">
      <w:pPr>
        <w:pStyle w:val="ConsPlusNormal"/>
        <w:jc w:val="both"/>
      </w:pPr>
    </w:p>
    <w:p w:rsidR="004F3BC6" w:rsidRDefault="004F3BC6">
      <w:pPr>
        <w:pStyle w:val="ConsPlusTitle"/>
        <w:jc w:val="center"/>
        <w:outlineLvl w:val="1"/>
      </w:pPr>
      <w:r>
        <w:t>2. Порядок принятия решения о предоставлении юридическим</w:t>
      </w:r>
    </w:p>
    <w:p w:rsidR="004F3BC6" w:rsidRDefault="004F3BC6">
      <w:pPr>
        <w:pStyle w:val="ConsPlusTitle"/>
        <w:jc w:val="center"/>
      </w:pPr>
      <w:r>
        <w:t>лицам государственных гарантий на реализацию инвестиционных</w:t>
      </w:r>
    </w:p>
    <w:p w:rsidR="004F3BC6" w:rsidRDefault="004F3BC6">
      <w:pPr>
        <w:pStyle w:val="ConsPlusTitle"/>
        <w:jc w:val="center"/>
      </w:pPr>
      <w:r>
        <w:t>проектов</w:t>
      </w:r>
    </w:p>
    <w:p w:rsidR="004F3BC6" w:rsidRDefault="004F3BC6">
      <w:pPr>
        <w:pStyle w:val="ConsPlusNormal"/>
        <w:jc w:val="both"/>
      </w:pPr>
    </w:p>
    <w:p w:rsidR="004F3BC6" w:rsidRDefault="004F3BC6">
      <w:pPr>
        <w:pStyle w:val="ConsPlusNormal"/>
        <w:ind w:firstLine="540"/>
        <w:jc w:val="both"/>
      </w:pPr>
      <w:r>
        <w:t xml:space="preserve">2.1. Решение о предоставлении государственной гарантии юридическому лицу на реализацию инвестиционного проекта принимается Правительством РБ на основе рекомендаций Совета при Главе Республики Бурятия по государственной поддержке инвестиционной деятельности (далее - Совет), принятых по результатам конкурсного отбора инвестиционных проектов (далее - отбор), проводимого в соответствии с действующим законодательством, </w:t>
      </w:r>
      <w:hyperlink r:id="rId51" w:history="1">
        <w:r>
          <w:rPr>
            <w:color w:val="0000FF"/>
          </w:rPr>
          <w:t>Порядком</w:t>
        </w:r>
      </w:hyperlink>
      <w:r>
        <w:t xml:space="preserve"> предоставления государственной поддержки инвестиционной деятельности и заключения инвестиционных соглашений на территории Республики Бурятия, утвержденным постановлением Правительства Республики Бурятия от 17.02.2010 N 52 (далее - Порядок), </w:t>
      </w:r>
      <w:hyperlink r:id="rId52" w:history="1">
        <w:r>
          <w:rPr>
            <w:color w:val="0000FF"/>
          </w:rPr>
          <w:t>Положением</w:t>
        </w:r>
      </w:hyperlink>
      <w:r>
        <w:t xml:space="preserve"> о Совете при Главе Республики Бурятия по государственной поддержке инвестиционной деятельности, утвержденным Указом Президента Республики Бурятия от 08.12.2009 N 381, и настоящим Регламентом.</w:t>
      </w:r>
    </w:p>
    <w:p w:rsidR="004F3BC6" w:rsidRDefault="004F3BC6">
      <w:pPr>
        <w:pStyle w:val="ConsPlusNormal"/>
        <w:jc w:val="both"/>
      </w:pPr>
      <w:r>
        <w:t xml:space="preserve">(в ред. </w:t>
      </w:r>
      <w:hyperlink r:id="rId53"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Абзац исключен. - </w:t>
      </w:r>
      <w:hyperlink r:id="rId54" w:history="1">
        <w:r>
          <w:rPr>
            <w:color w:val="0000FF"/>
          </w:rPr>
          <w:t>Постановление</w:t>
        </w:r>
      </w:hyperlink>
      <w:r>
        <w:t xml:space="preserve"> Правительства РБ от 16.11.2017 N 536.</w:t>
      </w:r>
    </w:p>
    <w:p w:rsidR="004F3BC6" w:rsidRDefault="004F3BC6">
      <w:pPr>
        <w:pStyle w:val="ConsPlusNormal"/>
        <w:jc w:val="both"/>
      </w:pPr>
      <w:r>
        <w:t xml:space="preserve">(п. 2.1 в ред. </w:t>
      </w:r>
      <w:hyperlink r:id="rId55"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r>
        <w:t xml:space="preserve">2.2. Министерство экономики Республики Бурятия, уполномоченное осуществлять организационно-техническое и информационно-аналитическое обеспечение деятельности Совета (далее - Минэкономики РБ), организует конкурсный отбор инвестиционных проектов в соответствии с </w:t>
      </w:r>
      <w:hyperlink r:id="rId56" w:history="1">
        <w:r>
          <w:rPr>
            <w:color w:val="0000FF"/>
          </w:rPr>
          <w:t>Порядком</w:t>
        </w:r>
      </w:hyperlink>
      <w:r>
        <w:t>.</w:t>
      </w:r>
    </w:p>
    <w:p w:rsidR="004F3BC6" w:rsidRDefault="004F3BC6">
      <w:pPr>
        <w:pStyle w:val="ConsPlusNormal"/>
        <w:jc w:val="both"/>
      </w:pPr>
      <w:r>
        <w:t xml:space="preserve">(п. 2.2 в ред. </w:t>
      </w:r>
      <w:hyperlink r:id="rId57"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bookmarkStart w:id="2" w:name="P86"/>
      <w:bookmarkEnd w:id="2"/>
      <w:r>
        <w:t>2.3. Юридическое лицо, претендующее на предоставление государственной гарантии (либо уполномоченное им лицо), в установленные сроки представляет в исполнительный орган государственной власти Республики Бурятия, соответствующий отраслевой направленности инвестиционного проекта (далее - отраслевой орган), следующий пакет документов:</w:t>
      </w:r>
    </w:p>
    <w:p w:rsidR="004F3BC6" w:rsidRDefault="004F3BC6">
      <w:pPr>
        <w:pStyle w:val="ConsPlusNormal"/>
        <w:jc w:val="both"/>
      </w:pPr>
      <w:r>
        <w:t xml:space="preserve">(в ред. Постановлений Правительства РБ от 17.02.2010 </w:t>
      </w:r>
      <w:hyperlink r:id="rId58" w:history="1">
        <w:r>
          <w:rPr>
            <w:color w:val="0000FF"/>
          </w:rPr>
          <w:t>N 52</w:t>
        </w:r>
      </w:hyperlink>
      <w:r>
        <w:t xml:space="preserve">, от 10.12.2014 </w:t>
      </w:r>
      <w:hyperlink r:id="rId59" w:history="1">
        <w:r>
          <w:rPr>
            <w:color w:val="0000FF"/>
          </w:rPr>
          <w:t>N 617</w:t>
        </w:r>
      </w:hyperlink>
      <w:r>
        <w:t>)</w:t>
      </w:r>
    </w:p>
    <w:p w:rsidR="004F3BC6" w:rsidRDefault="004F3BC6">
      <w:pPr>
        <w:pStyle w:val="ConsPlusNormal"/>
        <w:spacing w:before="220"/>
        <w:ind w:firstLine="540"/>
        <w:jc w:val="both"/>
      </w:pPr>
      <w:r>
        <w:t>2.3.1. Заявление на официальном бланке юридического лица на участие в отборе инвестиционных проектов с целью заключения инвестиционного соглашения с Правительством РБ и получения государственной гарантии с указанием предполагаемого срока (периода) заключения инвестиционного соглашения, размера государственной гарантии, срока, целевого назначения государственной гарантии, с мотивированными предложениями юридического лица об обеспечении его обязательств по государственной гарантии, источниках средств юридического лица для расчетов с кредитной организацией или с Государственным финансовым институтом развития, с описанием перечня представленных документов.</w:t>
      </w:r>
    </w:p>
    <w:p w:rsidR="004F3BC6" w:rsidRDefault="004F3BC6">
      <w:pPr>
        <w:pStyle w:val="ConsPlusNormal"/>
        <w:jc w:val="both"/>
      </w:pPr>
      <w:r>
        <w:t xml:space="preserve">(в ред. Постановлений Правительства РБ от 18.07.2012 </w:t>
      </w:r>
      <w:hyperlink r:id="rId60" w:history="1">
        <w:r>
          <w:rPr>
            <w:color w:val="0000FF"/>
          </w:rPr>
          <w:t>N 425</w:t>
        </w:r>
      </w:hyperlink>
      <w:r>
        <w:t xml:space="preserve">, от 12.05.2017 </w:t>
      </w:r>
      <w:hyperlink r:id="rId61" w:history="1">
        <w:r>
          <w:rPr>
            <w:color w:val="0000FF"/>
          </w:rPr>
          <w:t>N 205</w:t>
        </w:r>
      </w:hyperlink>
      <w:r>
        <w:t>)</w:t>
      </w:r>
    </w:p>
    <w:p w:rsidR="004F3BC6" w:rsidRDefault="004F3BC6">
      <w:pPr>
        <w:pStyle w:val="ConsPlusNormal"/>
        <w:spacing w:before="220"/>
        <w:ind w:firstLine="540"/>
        <w:jc w:val="both"/>
      </w:pPr>
      <w:r>
        <w:t xml:space="preserve">Государственный финансовый институт развития - государственная корпорация "Банк </w:t>
      </w:r>
      <w:r>
        <w:lastRenderedPageBreak/>
        <w:t>развития и внешнеэкономической деятельности (Внешэкономбанк)" либо организация, учрежденная Внешэкономбанком.</w:t>
      </w:r>
    </w:p>
    <w:p w:rsidR="004F3BC6" w:rsidRDefault="004F3BC6">
      <w:pPr>
        <w:pStyle w:val="ConsPlusNormal"/>
        <w:jc w:val="both"/>
      </w:pPr>
      <w:r>
        <w:t xml:space="preserve">(абзац введен </w:t>
      </w:r>
      <w:hyperlink r:id="rId62" w:history="1">
        <w:r>
          <w:rPr>
            <w:color w:val="0000FF"/>
          </w:rPr>
          <w:t>Постановлением</w:t>
        </w:r>
      </w:hyperlink>
      <w:r>
        <w:t xml:space="preserve"> Правительства РБ от 12.05.2017 N 205)</w:t>
      </w:r>
    </w:p>
    <w:p w:rsidR="004F3BC6" w:rsidRDefault="004F3BC6">
      <w:pPr>
        <w:pStyle w:val="ConsPlusNormal"/>
        <w:spacing w:before="220"/>
        <w:ind w:firstLine="540"/>
        <w:jc w:val="both"/>
      </w:pPr>
      <w:r>
        <w:t>Заявки на участие в отборе инвестиционных проектов юридических лиц, применяющих упрощенную систему налогообложения, не рассматриваются.</w:t>
      </w:r>
    </w:p>
    <w:p w:rsidR="004F3BC6" w:rsidRDefault="004F3BC6">
      <w:pPr>
        <w:pStyle w:val="ConsPlusNormal"/>
        <w:jc w:val="both"/>
      </w:pPr>
      <w:r>
        <w:t xml:space="preserve">(абзац введен </w:t>
      </w:r>
      <w:hyperlink r:id="rId63" w:history="1">
        <w:r>
          <w:rPr>
            <w:color w:val="0000FF"/>
          </w:rPr>
          <w:t>Постановлением</w:t>
        </w:r>
      </w:hyperlink>
      <w:r>
        <w:t xml:space="preserve"> Правительства РБ от 28.12.2009 N 505)</w:t>
      </w:r>
    </w:p>
    <w:p w:rsidR="004F3BC6" w:rsidRDefault="004F3BC6">
      <w:pPr>
        <w:pStyle w:val="ConsPlusNormal"/>
        <w:spacing w:before="220"/>
        <w:ind w:firstLine="540"/>
        <w:jc w:val="both"/>
      </w:pPr>
      <w:r>
        <w:t>2.3.2. Анкета юридического лица, содержащая информацию о:</w:t>
      </w:r>
    </w:p>
    <w:p w:rsidR="004F3BC6" w:rsidRDefault="004F3BC6">
      <w:pPr>
        <w:pStyle w:val="ConsPlusNormal"/>
        <w:spacing w:before="220"/>
        <w:ind w:firstLine="540"/>
        <w:jc w:val="both"/>
      </w:pPr>
      <w:r>
        <w:t>- полном и сокращенном наименовании юридического лица, его организационно-правовой форме, основном государственном регистрационном номере (ОГРН) и дате внесения записи о создании юридического лица, наименовании регистрирующего органа, местонахождении, почтовом, юридическом адресе юридического лица, номерах телефонов, факсов, банковских реквизитах, ИНН;</w:t>
      </w:r>
    </w:p>
    <w:p w:rsidR="004F3BC6" w:rsidRDefault="004F3BC6">
      <w:pPr>
        <w:pStyle w:val="ConsPlusNormal"/>
        <w:jc w:val="both"/>
      </w:pPr>
      <w:r>
        <w:t xml:space="preserve">(в ред. </w:t>
      </w:r>
      <w:hyperlink r:id="rId64" w:history="1">
        <w:r>
          <w:rPr>
            <w:color w:val="0000FF"/>
          </w:rPr>
          <w:t>Постановления</w:t>
        </w:r>
      </w:hyperlink>
      <w:r>
        <w:t xml:space="preserve"> Правительства РБ от 05.12.2018 N 687)</w:t>
      </w:r>
    </w:p>
    <w:p w:rsidR="004F3BC6" w:rsidRDefault="004F3BC6">
      <w:pPr>
        <w:pStyle w:val="ConsPlusNormal"/>
        <w:spacing w:before="220"/>
        <w:ind w:firstLine="540"/>
        <w:jc w:val="both"/>
      </w:pPr>
      <w:r>
        <w:t>- размере уставного (складочного) капитала, о составе собственников юридического лица на последнюю отчетную дату, об основных акционерах (владеющих более 5 процентами акций), доле акций, находящихся в государственной и муниципальной собственности (для акционерных обществ), вхождении в холдинг или другие объединения в качестве дочернего или зависимого общества;</w:t>
      </w:r>
    </w:p>
    <w:p w:rsidR="004F3BC6" w:rsidRDefault="004F3BC6">
      <w:pPr>
        <w:pStyle w:val="ConsPlusNormal"/>
        <w:spacing w:before="220"/>
        <w:ind w:firstLine="540"/>
        <w:jc w:val="both"/>
      </w:pPr>
      <w:r>
        <w:t>- фамилии, имени, отчестве руководителя юридического лица, заместителей руководителя, главного бухгалтера и лица, ответственного за реализацию инвестиционного проекта.</w:t>
      </w:r>
    </w:p>
    <w:p w:rsidR="004F3BC6" w:rsidRDefault="004F3BC6">
      <w:pPr>
        <w:pStyle w:val="ConsPlusNormal"/>
        <w:spacing w:before="220"/>
        <w:ind w:firstLine="540"/>
        <w:jc w:val="both"/>
      </w:pPr>
      <w:r>
        <w:t>2.3.3. Нотариально заверенная копия документа, подтверждающего согласие уполномоченного органа управления юридического лица на совершение сделок по осуществлению заимствований на реализацию инвестиционного проекта, о намерении получить государственную гарантию и ее предполагаемом размере.</w:t>
      </w:r>
    </w:p>
    <w:p w:rsidR="004F3BC6" w:rsidRDefault="004F3BC6">
      <w:pPr>
        <w:pStyle w:val="ConsPlusNormal"/>
        <w:spacing w:before="220"/>
        <w:ind w:firstLine="540"/>
        <w:jc w:val="both"/>
      </w:pPr>
      <w:r>
        <w:t xml:space="preserve">2.3.4. Бизнес-план по </w:t>
      </w:r>
      <w:hyperlink r:id="rId65" w:history="1">
        <w:r>
          <w:rPr>
            <w:color w:val="0000FF"/>
          </w:rPr>
          <w:t>форме</w:t>
        </w:r>
      </w:hyperlink>
      <w:r>
        <w:t xml:space="preserve">, утвержденной совместным приказом Министерства экономического развития и внешних связей Республики Бурятия N 124 и Министерства финансов Республики Бурятия N 58 от 03.07.2006, с оценкой экономической, бюджетной, социальной и экологической эффективности проекта, осуществляемой в соответствии с </w:t>
      </w:r>
      <w:hyperlink r:id="rId66" w:history="1">
        <w:r>
          <w:rPr>
            <w:color w:val="0000FF"/>
          </w:rPr>
          <w:t>Методикой</w:t>
        </w:r>
      </w:hyperlink>
      <w:r>
        <w:t xml:space="preserve"> оценки экономической, бюджетной, социальной и экологической эффективности инвестиционных проектов, установленной приложением N 5 к Порядку предоставления государственной поддержки инвестиционной деятельности и заключения инвестиционных соглашений на территории Республики Бурятия, утвержденному постановлением Правительства Республики Бурятия от 17.02.2010 N 52, а также с подтверждением источников планируемых вложений инвестором собственных средств в размере не менее 20% от общего объема инвестиций, необходимых для реализации инвестиционного проекта.</w:t>
      </w:r>
    </w:p>
    <w:p w:rsidR="004F3BC6" w:rsidRDefault="004F3BC6">
      <w:pPr>
        <w:pStyle w:val="ConsPlusNormal"/>
        <w:spacing w:before="220"/>
        <w:ind w:firstLine="540"/>
        <w:jc w:val="both"/>
      </w:pPr>
      <w:r>
        <w:t>Бизнес-план, утвержденный руководителем юридического лица, представляется на бумажном и электронном носителях.</w:t>
      </w:r>
    </w:p>
    <w:p w:rsidR="004F3BC6" w:rsidRDefault="004F3BC6">
      <w:pPr>
        <w:pStyle w:val="ConsPlusNormal"/>
        <w:jc w:val="both"/>
      </w:pPr>
      <w:r>
        <w:t xml:space="preserve">(пп. 2.3.4 в ред. </w:t>
      </w:r>
      <w:hyperlink r:id="rId67" w:history="1">
        <w:r>
          <w:rPr>
            <w:color w:val="0000FF"/>
          </w:rPr>
          <w:t>Постановления</w:t>
        </w:r>
      </w:hyperlink>
      <w:r>
        <w:t xml:space="preserve"> Правительства РБ от 10.12.2014 N 617)</w:t>
      </w:r>
    </w:p>
    <w:p w:rsidR="004F3BC6" w:rsidRDefault="004F3BC6">
      <w:pPr>
        <w:pStyle w:val="ConsPlusNormal"/>
        <w:spacing w:before="220"/>
        <w:ind w:firstLine="540"/>
        <w:jc w:val="both"/>
      </w:pPr>
      <w:bookmarkStart w:id="3" w:name="P103"/>
      <w:bookmarkEnd w:id="3"/>
      <w:r>
        <w:t>2.3.5. Заверенные печатью юридического лица (при наличии печати) копии учредительных документов со всеми последующими изменениями.</w:t>
      </w:r>
    </w:p>
    <w:p w:rsidR="004F3BC6" w:rsidRDefault="004F3BC6">
      <w:pPr>
        <w:pStyle w:val="ConsPlusNormal"/>
        <w:jc w:val="both"/>
      </w:pPr>
      <w:r>
        <w:t xml:space="preserve">(п. 2.3.5 в ред. </w:t>
      </w:r>
      <w:hyperlink r:id="rId68" w:history="1">
        <w:r>
          <w:rPr>
            <w:color w:val="0000FF"/>
          </w:rPr>
          <w:t>Постановления</w:t>
        </w:r>
      </w:hyperlink>
      <w:r>
        <w:t xml:space="preserve"> Правительства РБ от 05.12.2018 N 687)</w:t>
      </w:r>
    </w:p>
    <w:p w:rsidR="004F3BC6" w:rsidRDefault="004F3BC6">
      <w:pPr>
        <w:pStyle w:val="ConsPlusNormal"/>
        <w:spacing w:before="220"/>
        <w:ind w:firstLine="540"/>
        <w:jc w:val="both"/>
      </w:pPr>
      <w:r>
        <w:t xml:space="preserve">2.3.6. Исключен с 31 августа 2009 года. - </w:t>
      </w:r>
      <w:hyperlink r:id="rId69" w:history="1">
        <w:r>
          <w:rPr>
            <w:color w:val="0000FF"/>
          </w:rPr>
          <w:t>Постановление</w:t>
        </w:r>
      </w:hyperlink>
      <w:r>
        <w:t xml:space="preserve"> Правительства РБ от 31.08.2009 N 322.</w:t>
      </w:r>
    </w:p>
    <w:p w:rsidR="004F3BC6" w:rsidRDefault="004F3BC6">
      <w:pPr>
        <w:pStyle w:val="ConsPlusNormal"/>
        <w:spacing w:before="220"/>
        <w:ind w:firstLine="540"/>
        <w:jc w:val="both"/>
      </w:pPr>
      <w:bookmarkStart w:id="4" w:name="P106"/>
      <w:bookmarkEnd w:id="4"/>
      <w:r>
        <w:t xml:space="preserve">2.3.7. Исключен. - </w:t>
      </w:r>
      <w:hyperlink r:id="rId70" w:history="1">
        <w:r>
          <w:rPr>
            <w:color w:val="0000FF"/>
          </w:rPr>
          <w:t>Постановление</w:t>
        </w:r>
      </w:hyperlink>
      <w:r>
        <w:t xml:space="preserve"> Правительства РБ от 05.12.2018 N 687.</w:t>
      </w:r>
    </w:p>
    <w:p w:rsidR="004F3BC6" w:rsidRDefault="004F3BC6">
      <w:pPr>
        <w:pStyle w:val="ConsPlusNormal"/>
        <w:spacing w:before="220"/>
        <w:ind w:firstLine="540"/>
        <w:jc w:val="both"/>
      </w:pPr>
      <w:bookmarkStart w:id="5" w:name="P107"/>
      <w:bookmarkEnd w:id="5"/>
      <w:r>
        <w:t xml:space="preserve">2.3.8. Нотариально заверенная копия лицензии на осуществление хозяйственной </w:t>
      </w:r>
      <w:r>
        <w:lastRenderedPageBreak/>
        <w:t>деятельности (представляется в случае, если предусмотренная инвестиционным проектом деятельность подлежит лицензированию в соответствии с действующим законодательством Российской Федерации) или выданное саморегулируемой организацией свидетельство о допуске юридического лица к осуществлению работ, предусмотренных инвестиционным проектом (представляется в случае, если в соответствии с действующим законодательством РФ на осуществление предусмотренной инвестиционным проектом деятельности требуется указанное свидетельство).</w:t>
      </w:r>
    </w:p>
    <w:p w:rsidR="004F3BC6" w:rsidRDefault="004F3BC6">
      <w:pPr>
        <w:pStyle w:val="ConsPlusNormal"/>
        <w:jc w:val="both"/>
      </w:pPr>
      <w:r>
        <w:t xml:space="preserve">(п. 2.3.8 в ред. </w:t>
      </w:r>
      <w:hyperlink r:id="rId71" w:history="1">
        <w:r>
          <w:rPr>
            <w:color w:val="0000FF"/>
          </w:rPr>
          <w:t>Постановления</w:t>
        </w:r>
      </w:hyperlink>
      <w:r>
        <w:t xml:space="preserve"> Правительства РБ от 31.08.2009 N 322)</w:t>
      </w:r>
    </w:p>
    <w:p w:rsidR="004F3BC6" w:rsidRDefault="004F3BC6">
      <w:pPr>
        <w:pStyle w:val="ConsPlusNormal"/>
        <w:spacing w:before="220"/>
        <w:ind w:firstLine="540"/>
        <w:jc w:val="both"/>
      </w:pPr>
      <w:bookmarkStart w:id="6" w:name="P109"/>
      <w:bookmarkEnd w:id="6"/>
      <w:r>
        <w:t>2.3.9. Нотариально заверенная копия свидетельства о постановке на учет в налоговом органе.</w:t>
      </w:r>
    </w:p>
    <w:p w:rsidR="004F3BC6" w:rsidRDefault="004F3BC6">
      <w:pPr>
        <w:pStyle w:val="ConsPlusNormal"/>
        <w:spacing w:before="220"/>
        <w:ind w:firstLine="540"/>
        <w:jc w:val="both"/>
      </w:pPr>
      <w:bookmarkStart w:id="7" w:name="P110"/>
      <w:bookmarkEnd w:id="7"/>
      <w:r>
        <w:t xml:space="preserve">2.3.10 - 2.3.11. Исключены. - </w:t>
      </w:r>
      <w:hyperlink r:id="rId72" w:history="1">
        <w:r>
          <w:rPr>
            <w:color w:val="0000FF"/>
          </w:rPr>
          <w:t>Постановление</w:t>
        </w:r>
      </w:hyperlink>
      <w:r>
        <w:t xml:space="preserve"> Правительства РБ от 05.12.2018 N 687.</w:t>
      </w:r>
    </w:p>
    <w:p w:rsidR="004F3BC6" w:rsidRDefault="004F3BC6">
      <w:pPr>
        <w:pStyle w:val="ConsPlusNormal"/>
        <w:spacing w:before="220"/>
        <w:ind w:firstLine="540"/>
        <w:jc w:val="both"/>
      </w:pPr>
      <w:r>
        <w:t>2.3.11(1). Отраслевой орган в порядке межведомственного информационного взаимодействия запрашивает в соответствующих органах государственной власти имеющиеся в их распоряжении документы (сведения):</w:t>
      </w:r>
    </w:p>
    <w:p w:rsidR="004F3BC6" w:rsidRDefault="004F3BC6">
      <w:pPr>
        <w:pStyle w:val="ConsPlusNormal"/>
        <w:spacing w:before="220"/>
        <w:ind w:firstLine="540"/>
        <w:jc w:val="both"/>
      </w:pPr>
      <w:r>
        <w:t>- свидетельство о государственной регистрации юридического лица или лист записи Единого государственного реестра юридических лиц;</w:t>
      </w:r>
    </w:p>
    <w:p w:rsidR="004F3BC6" w:rsidRDefault="004F3BC6">
      <w:pPr>
        <w:pStyle w:val="ConsPlusNormal"/>
        <w:spacing w:before="220"/>
        <w:ind w:firstLine="540"/>
        <w:jc w:val="both"/>
      </w:pPr>
      <w:r>
        <w:t>- выписку из Единого государственного реестра юридических лиц;</w:t>
      </w:r>
    </w:p>
    <w:p w:rsidR="004F3BC6" w:rsidRDefault="004F3BC6">
      <w:pPr>
        <w:pStyle w:val="ConsPlusNormal"/>
        <w:spacing w:before="220"/>
        <w:ind w:firstLine="540"/>
        <w:jc w:val="both"/>
      </w:pPr>
      <w:r>
        <w:t>- сведения об исполнении инвестором обязанности по уплате налогов, сборов, страховых взносов, пеней, штрафов, процентов и иных обязательных платежей в бюджеты всех уровней бюджетной системы Российской Федерации;</w:t>
      </w:r>
    </w:p>
    <w:p w:rsidR="004F3BC6" w:rsidRDefault="004F3BC6">
      <w:pPr>
        <w:pStyle w:val="ConsPlusNormal"/>
        <w:spacing w:before="220"/>
        <w:ind w:firstLine="540"/>
        <w:jc w:val="both"/>
      </w:pPr>
      <w:r>
        <w:t>- сведения об исполнении инвестором обязанности по платежам в Фонд социального страхования Российской Федерации.</w:t>
      </w:r>
    </w:p>
    <w:p w:rsidR="004F3BC6" w:rsidRDefault="004F3BC6">
      <w:pPr>
        <w:pStyle w:val="ConsPlusNormal"/>
        <w:spacing w:before="220"/>
        <w:ind w:firstLine="540"/>
        <w:jc w:val="both"/>
      </w:pPr>
      <w:r>
        <w:t>Инвестор имеет право представить документы (сведения), указанные в пункте 2.3.11(1), по собственной инициативе.</w:t>
      </w:r>
    </w:p>
    <w:p w:rsidR="004F3BC6" w:rsidRDefault="004F3BC6">
      <w:pPr>
        <w:pStyle w:val="ConsPlusNormal"/>
        <w:jc w:val="both"/>
      </w:pPr>
      <w:r>
        <w:t xml:space="preserve">(п. 2.3.11(1) введен </w:t>
      </w:r>
      <w:hyperlink r:id="rId73" w:history="1">
        <w:r>
          <w:rPr>
            <w:color w:val="0000FF"/>
          </w:rPr>
          <w:t>Постановлением</w:t>
        </w:r>
      </w:hyperlink>
      <w:r>
        <w:t xml:space="preserve"> Правительства РБ от 05.12.2018 N 687)</w:t>
      </w:r>
    </w:p>
    <w:p w:rsidR="004F3BC6" w:rsidRDefault="004F3BC6">
      <w:pPr>
        <w:pStyle w:val="ConsPlusNormal"/>
        <w:spacing w:before="220"/>
        <w:ind w:firstLine="540"/>
        <w:jc w:val="both"/>
      </w:pPr>
      <w:r>
        <w:t xml:space="preserve">2.3.12. Исключен с 31 августа 2009 года. - </w:t>
      </w:r>
      <w:hyperlink r:id="rId74" w:history="1">
        <w:r>
          <w:rPr>
            <w:color w:val="0000FF"/>
          </w:rPr>
          <w:t>Постановление</w:t>
        </w:r>
      </w:hyperlink>
      <w:r>
        <w:t xml:space="preserve"> Правительства РБ от 31.08.2009 N 322.</w:t>
      </w:r>
    </w:p>
    <w:p w:rsidR="004F3BC6" w:rsidRDefault="004F3BC6">
      <w:pPr>
        <w:pStyle w:val="ConsPlusNormal"/>
        <w:spacing w:before="220"/>
        <w:ind w:firstLine="540"/>
        <w:jc w:val="both"/>
      </w:pPr>
      <w:bookmarkStart w:id="8" w:name="P119"/>
      <w:bookmarkEnd w:id="8"/>
      <w:r>
        <w:t>2.3.13. Документы для анализа финансового состояния юридического лица:</w:t>
      </w:r>
    </w:p>
    <w:p w:rsidR="004F3BC6" w:rsidRDefault="004F3BC6">
      <w:pPr>
        <w:pStyle w:val="ConsPlusNormal"/>
        <w:spacing w:before="220"/>
        <w:ind w:firstLine="540"/>
        <w:jc w:val="both"/>
      </w:pPr>
      <w:bookmarkStart w:id="9" w:name="P120"/>
      <w:bookmarkEnd w:id="9"/>
      <w:r>
        <w:t>2.3.13.1. Заверенные печатью юридического лица (при наличии), подписью руководителя и главного бухгалтера копии бухгалтерской отчетности по установленным Министерством финансов Российской Федерации формам (</w:t>
      </w:r>
      <w:hyperlink r:id="rId75" w:history="1">
        <w:r>
          <w:rPr>
            <w:color w:val="0000FF"/>
          </w:rPr>
          <w:t>приказ</w:t>
        </w:r>
      </w:hyperlink>
      <w:r>
        <w:t xml:space="preserve"> Минфина России от 02.07.2010 N 66н "О формах бухгалтерской отчетности организаций"), с отметкой налогового органа об их принятии или копиями квитанций, подтверждающих электронную передачу отчетности, за все отчетные периоды текущего года и два предыдущих года (предшествующих году подачи заявки) с обязательной расшифровкой всех строк отчетности, а в случае, если юридическое лицо создано менее чем за 2 года до представления заявки на участие в конкурсном отборе, - за все отчетные периоды с момента его регистрации, в следующем составе:</w:t>
      </w:r>
    </w:p>
    <w:p w:rsidR="004F3BC6" w:rsidRDefault="004F3BC6">
      <w:pPr>
        <w:pStyle w:val="ConsPlusNormal"/>
        <w:jc w:val="both"/>
      </w:pPr>
      <w:r>
        <w:t xml:space="preserve">(в ред. </w:t>
      </w:r>
      <w:hyperlink r:id="rId76"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bookmarkStart w:id="10" w:name="P122"/>
      <w:bookmarkEnd w:id="10"/>
      <w:r>
        <w:t>2.3.13.1.1. За отчетный период 12 месяцев предыдущего года:</w:t>
      </w:r>
    </w:p>
    <w:p w:rsidR="004F3BC6" w:rsidRDefault="004F3BC6">
      <w:pPr>
        <w:pStyle w:val="ConsPlusNormal"/>
        <w:spacing w:before="220"/>
        <w:ind w:firstLine="540"/>
        <w:jc w:val="both"/>
      </w:pPr>
      <w:r>
        <w:t xml:space="preserve">- бухгалтерский баланс (форма по </w:t>
      </w:r>
      <w:hyperlink r:id="rId77" w:history="1">
        <w:r>
          <w:rPr>
            <w:color w:val="0000FF"/>
          </w:rPr>
          <w:t>ОКУД</w:t>
        </w:r>
      </w:hyperlink>
      <w:r>
        <w:t xml:space="preserve"> 0710001);</w:t>
      </w:r>
    </w:p>
    <w:p w:rsidR="004F3BC6" w:rsidRDefault="004F3BC6">
      <w:pPr>
        <w:pStyle w:val="ConsPlusNormal"/>
        <w:spacing w:before="220"/>
        <w:ind w:firstLine="540"/>
        <w:jc w:val="both"/>
      </w:pPr>
      <w:r>
        <w:t xml:space="preserve">- отчет о финансовых результатах (форма по </w:t>
      </w:r>
      <w:hyperlink r:id="rId78" w:history="1">
        <w:r>
          <w:rPr>
            <w:color w:val="0000FF"/>
          </w:rPr>
          <w:t>ОКУД</w:t>
        </w:r>
      </w:hyperlink>
      <w:r>
        <w:t xml:space="preserve"> 0710002);</w:t>
      </w:r>
    </w:p>
    <w:p w:rsidR="004F3BC6" w:rsidRDefault="004F3BC6">
      <w:pPr>
        <w:pStyle w:val="ConsPlusNormal"/>
        <w:spacing w:before="220"/>
        <w:ind w:firstLine="540"/>
        <w:jc w:val="both"/>
      </w:pPr>
      <w:r>
        <w:t xml:space="preserve">- отчет об изменениях капитала (форма по </w:t>
      </w:r>
      <w:hyperlink r:id="rId79" w:history="1">
        <w:r>
          <w:rPr>
            <w:color w:val="0000FF"/>
          </w:rPr>
          <w:t>ОКУД</w:t>
        </w:r>
      </w:hyperlink>
      <w:r>
        <w:t xml:space="preserve"> 0710003);</w:t>
      </w:r>
    </w:p>
    <w:p w:rsidR="004F3BC6" w:rsidRDefault="004F3BC6">
      <w:pPr>
        <w:pStyle w:val="ConsPlusNormal"/>
        <w:spacing w:before="220"/>
        <w:ind w:firstLine="540"/>
        <w:jc w:val="both"/>
      </w:pPr>
      <w:r>
        <w:lastRenderedPageBreak/>
        <w:t xml:space="preserve">- отчет о движении денежных средств (форма по </w:t>
      </w:r>
      <w:hyperlink r:id="rId80" w:history="1">
        <w:r>
          <w:rPr>
            <w:color w:val="0000FF"/>
          </w:rPr>
          <w:t>ОКУД</w:t>
        </w:r>
      </w:hyperlink>
      <w:r>
        <w:t xml:space="preserve"> 0710004);</w:t>
      </w:r>
    </w:p>
    <w:p w:rsidR="004F3BC6" w:rsidRDefault="004F3BC6">
      <w:pPr>
        <w:pStyle w:val="ConsPlusNormal"/>
        <w:spacing w:before="220"/>
        <w:ind w:firstLine="540"/>
        <w:jc w:val="both"/>
      </w:pPr>
      <w:r>
        <w:t xml:space="preserve">- пояснения к бухгалтерскому балансу и отчету о финансовых результатах (с учетом </w:t>
      </w:r>
      <w:hyperlink r:id="rId81" w:history="1">
        <w:r>
          <w:rPr>
            <w:color w:val="0000FF"/>
          </w:rPr>
          <w:t>приложения N 3</w:t>
        </w:r>
      </w:hyperlink>
      <w:r>
        <w:t xml:space="preserve"> к приказу Минфина России от 02.07.2010 N 66н и требований, установленных </w:t>
      </w:r>
      <w:hyperlink r:id="rId82" w:history="1">
        <w:r>
          <w:rPr>
            <w:color w:val="0000FF"/>
          </w:rPr>
          <w:t>Положением</w:t>
        </w:r>
      </w:hyperlink>
      <w:r>
        <w:t xml:space="preserve"> по бухгалтерскому учету "Бухгалтерская отчетность организации" (ПБУ 4/99), утвержденным приказом Минфина России от 06.07.1999 N 43н);</w:t>
      </w:r>
    </w:p>
    <w:p w:rsidR="004F3BC6" w:rsidRDefault="004F3BC6">
      <w:pPr>
        <w:pStyle w:val="ConsPlusNormal"/>
        <w:spacing w:before="220"/>
        <w:ind w:firstLine="540"/>
        <w:jc w:val="both"/>
      </w:pPr>
      <w:r>
        <w:t>- информация, сопутствующая бухгалтерской отчетности (</w:t>
      </w:r>
      <w:hyperlink r:id="rId83" w:history="1">
        <w:r>
          <w:rPr>
            <w:color w:val="0000FF"/>
          </w:rPr>
          <w:t>раздел VIII</w:t>
        </w:r>
      </w:hyperlink>
      <w:r>
        <w:t xml:space="preserve"> Положения по бухгалтерскому учету "Бухгалтерская отчетность организации" (ПБУ 4/99)).</w:t>
      </w:r>
    </w:p>
    <w:p w:rsidR="004F3BC6" w:rsidRDefault="004F3BC6">
      <w:pPr>
        <w:pStyle w:val="ConsPlusNormal"/>
        <w:spacing w:before="220"/>
        <w:ind w:firstLine="540"/>
        <w:jc w:val="both"/>
      </w:pPr>
      <w:r>
        <w:t>2.3.13.1.2. За все отчетные периоды текущего года (с обязательной расшифровкой всех строк отчетности):</w:t>
      </w:r>
    </w:p>
    <w:p w:rsidR="004F3BC6" w:rsidRDefault="004F3BC6">
      <w:pPr>
        <w:pStyle w:val="ConsPlusNormal"/>
        <w:spacing w:before="220"/>
        <w:ind w:firstLine="540"/>
        <w:jc w:val="both"/>
      </w:pPr>
      <w:r>
        <w:t xml:space="preserve">- бухгалтерский баланс (форма по </w:t>
      </w:r>
      <w:hyperlink r:id="rId84" w:history="1">
        <w:r>
          <w:rPr>
            <w:color w:val="0000FF"/>
          </w:rPr>
          <w:t>ОКУД</w:t>
        </w:r>
      </w:hyperlink>
      <w:r>
        <w:t xml:space="preserve"> 0710001);</w:t>
      </w:r>
    </w:p>
    <w:p w:rsidR="004F3BC6" w:rsidRDefault="004F3BC6">
      <w:pPr>
        <w:pStyle w:val="ConsPlusNormal"/>
        <w:spacing w:before="220"/>
        <w:ind w:firstLine="540"/>
        <w:jc w:val="both"/>
      </w:pPr>
      <w:r>
        <w:t xml:space="preserve">- отчет о финансовых результатах (форма по </w:t>
      </w:r>
      <w:hyperlink r:id="rId85" w:history="1">
        <w:r>
          <w:rPr>
            <w:color w:val="0000FF"/>
          </w:rPr>
          <w:t>ОКУД</w:t>
        </w:r>
      </w:hyperlink>
      <w:r>
        <w:t xml:space="preserve"> 0710002).</w:t>
      </w:r>
    </w:p>
    <w:p w:rsidR="004F3BC6" w:rsidRDefault="004F3BC6">
      <w:pPr>
        <w:pStyle w:val="ConsPlusNormal"/>
        <w:spacing w:before="220"/>
        <w:ind w:firstLine="540"/>
        <w:jc w:val="both"/>
      </w:pPr>
      <w:bookmarkStart w:id="11" w:name="P132"/>
      <w:bookmarkEnd w:id="11"/>
      <w:r>
        <w:t>2.3.13.2. Нотариально заверенные копии аудиторских заключений, подтверждающих достоверность бухгалтерской отчетности, с приложением полного комплекта бухгалтерской отчетности, которую подтвердил аудитор, с печатью организации (при наличии), подписью руководителя и главного бухгалтера.</w:t>
      </w:r>
    </w:p>
    <w:p w:rsidR="004F3BC6" w:rsidRDefault="004F3BC6">
      <w:pPr>
        <w:pStyle w:val="ConsPlusNormal"/>
        <w:jc w:val="both"/>
      </w:pPr>
      <w:r>
        <w:t xml:space="preserve">(в ред. </w:t>
      </w:r>
      <w:hyperlink r:id="rId86"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Копии аудиторских заключений представляются в случае, если организация подлежит обязательному аудиту согласно </w:t>
      </w:r>
      <w:hyperlink r:id="rId87" w:history="1">
        <w:r>
          <w:rPr>
            <w:color w:val="0000FF"/>
          </w:rPr>
          <w:t>статье 5</w:t>
        </w:r>
      </w:hyperlink>
      <w:r>
        <w:t xml:space="preserve"> Федерального закона от 30.12.2008 N 307-ФЗ "Об аудиторской деятельности".</w:t>
      </w:r>
    </w:p>
    <w:p w:rsidR="004F3BC6" w:rsidRDefault="004F3BC6">
      <w:pPr>
        <w:pStyle w:val="ConsPlusNormal"/>
        <w:spacing w:before="220"/>
        <w:ind w:firstLine="540"/>
        <w:jc w:val="both"/>
      </w:pPr>
      <w:bookmarkStart w:id="12" w:name="P135"/>
      <w:bookmarkEnd w:id="12"/>
      <w:r>
        <w:t>2.3.13.3. Сведения о составе акционеров, владеющих 5,0 и более процентами акций,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w:t>
      </w:r>
    </w:p>
    <w:p w:rsidR="004F3BC6" w:rsidRDefault="004F3BC6">
      <w:pPr>
        <w:pStyle w:val="ConsPlusNormal"/>
        <w:spacing w:before="220"/>
        <w:ind w:firstLine="540"/>
        <w:jc w:val="both"/>
      </w:pPr>
      <w:bookmarkStart w:id="13" w:name="P136"/>
      <w:bookmarkEnd w:id="13"/>
      <w:r>
        <w:t>2.3.13.4. 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p>
    <w:p w:rsidR="004F3BC6" w:rsidRDefault="004F3BC6">
      <w:pPr>
        <w:pStyle w:val="ConsPlusNormal"/>
        <w:spacing w:before="220"/>
        <w:ind w:firstLine="540"/>
        <w:jc w:val="both"/>
      </w:pPr>
      <w:r>
        <w:t>2.3.13.5. Расшифровки краткосрочных и долгосрочных финансовых вложений с указанием наименований видов, сумм вложений, наименований организаций и предприятий.</w:t>
      </w:r>
    </w:p>
    <w:p w:rsidR="004F3BC6" w:rsidRDefault="004F3BC6">
      <w:pPr>
        <w:pStyle w:val="ConsPlusNormal"/>
        <w:spacing w:before="220"/>
        <w:ind w:firstLine="540"/>
        <w:jc w:val="both"/>
      </w:pPr>
      <w:bookmarkStart w:id="14" w:name="P138"/>
      <w:bookmarkEnd w:id="14"/>
      <w:r>
        <w:t>2.3.13.6. Расшифровки задолженности по краткосрочным и долгосрочным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4F3BC6" w:rsidRDefault="004F3BC6">
      <w:pPr>
        <w:pStyle w:val="ConsPlusNormal"/>
        <w:spacing w:before="220"/>
        <w:ind w:firstLine="540"/>
        <w:jc w:val="both"/>
      </w:pPr>
      <w:r>
        <w:t>2.3.13.7. 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4F3BC6" w:rsidRDefault="004F3BC6">
      <w:pPr>
        <w:pStyle w:val="ConsPlusNormal"/>
        <w:spacing w:before="220"/>
        <w:ind w:firstLine="540"/>
        <w:jc w:val="both"/>
      </w:pPr>
      <w:bookmarkStart w:id="15" w:name="P140"/>
      <w:bookmarkEnd w:id="15"/>
      <w:r>
        <w:t>2.3.13.8. Копия документа об учетной политике для целей бухгалтерского и налогового учета, приказ о его утверждении с изменениями, дополнениями.</w:t>
      </w:r>
    </w:p>
    <w:p w:rsidR="004F3BC6" w:rsidRDefault="004F3BC6">
      <w:pPr>
        <w:pStyle w:val="ConsPlusNormal"/>
        <w:spacing w:before="220"/>
        <w:ind w:firstLine="540"/>
        <w:jc w:val="both"/>
      </w:pPr>
      <w:r>
        <w:t>2.3.13.9. Общая оборотно-сальдовая ведомость (по всем счетам, субсчетам) за все отчетные периоды текущего года с развернутым сальдо по счетам бухгалтерского учета, включая забалансовые счета.</w:t>
      </w:r>
    </w:p>
    <w:p w:rsidR="004F3BC6" w:rsidRDefault="004F3BC6">
      <w:pPr>
        <w:pStyle w:val="ConsPlusNormal"/>
        <w:spacing w:before="220"/>
        <w:ind w:firstLine="540"/>
        <w:jc w:val="both"/>
      </w:pPr>
      <w:r>
        <w:t xml:space="preserve">2.3.13.10. Оборотно-сальдовые ведомости по каждому счету, субсчету с детализацией данных </w:t>
      </w:r>
      <w:r>
        <w:lastRenderedPageBreak/>
        <w:t>по субсчетам и субконто за все отчетные периоды текущего года, включая забалансовые счета.</w:t>
      </w:r>
    </w:p>
    <w:p w:rsidR="004F3BC6" w:rsidRDefault="004F3BC6">
      <w:pPr>
        <w:pStyle w:val="ConsPlusNormal"/>
        <w:spacing w:before="220"/>
        <w:ind w:firstLine="540"/>
        <w:jc w:val="both"/>
      </w:pPr>
      <w:r>
        <w:t>2.3.13.11. Анализ счета - по субсчетам и по корреспондирующим субсчетам (или аналогичный ему регистр бухгалтерского учета), за все отчетные периоды текущего года.</w:t>
      </w:r>
    </w:p>
    <w:p w:rsidR="004F3BC6" w:rsidRDefault="004F3BC6">
      <w:pPr>
        <w:pStyle w:val="ConsPlusNormal"/>
        <w:spacing w:before="220"/>
        <w:ind w:firstLine="540"/>
        <w:jc w:val="both"/>
      </w:pPr>
      <w:r>
        <w:t>2.3.13.12. Налоговые регистры за все отчетные периоды текущего года.</w:t>
      </w:r>
    </w:p>
    <w:p w:rsidR="004F3BC6" w:rsidRDefault="004F3BC6">
      <w:pPr>
        <w:pStyle w:val="ConsPlusNormal"/>
        <w:spacing w:before="220"/>
        <w:ind w:firstLine="540"/>
        <w:jc w:val="both"/>
      </w:pPr>
      <w:bookmarkStart w:id="16" w:name="P145"/>
      <w:bookmarkEnd w:id="16"/>
      <w:r>
        <w:t>2.3.13.13. Материалы по инвентаризации имущества и обязательств, проведенной в течение отчетного периода (приказ о проведении инвентаризации, протокол заседания инвентаризационной комиссии, ведомость учета результатов инвентаризации). В случае, если инвентаризация не проводилась, указать в письменной форме.</w:t>
      </w:r>
    </w:p>
    <w:p w:rsidR="004F3BC6" w:rsidRDefault="004F3BC6">
      <w:pPr>
        <w:pStyle w:val="ConsPlusNormal"/>
        <w:spacing w:before="220"/>
        <w:ind w:firstLine="540"/>
        <w:jc w:val="both"/>
      </w:pPr>
      <w:r>
        <w:t>2.3.13.14. Копии налоговых деклараций по всем налогам за все отчетные периоды текущего года.</w:t>
      </w:r>
    </w:p>
    <w:p w:rsidR="004F3BC6" w:rsidRDefault="004F3BC6">
      <w:pPr>
        <w:pStyle w:val="ConsPlusNormal"/>
        <w:spacing w:before="220"/>
        <w:ind w:firstLine="540"/>
        <w:jc w:val="both"/>
      </w:pPr>
      <w:bookmarkStart w:id="17" w:name="P147"/>
      <w:bookmarkEnd w:id="17"/>
      <w:r>
        <w:t>2.3.13.15. Копии книг покупок и продаж по НДС за все отчетные периоды текущего года.</w:t>
      </w:r>
    </w:p>
    <w:p w:rsidR="004F3BC6" w:rsidRDefault="004F3BC6">
      <w:pPr>
        <w:pStyle w:val="ConsPlusNormal"/>
        <w:spacing w:before="220"/>
        <w:ind w:firstLine="540"/>
        <w:jc w:val="both"/>
      </w:pPr>
      <w:r>
        <w:t xml:space="preserve">Документы, указанные в подпунктах </w:t>
      </w:r>
      <w:hyperlink w:anchor="P135" w:history="1">
        <w:r>
          <w:rPr>
            <w:color w:val="0000FF"/>
          </w:rPr>
          <w:t>2.3.13.3</w:t>
        </w:r>
      </w:hyperlink>
      <w:r>
        <w:t xml:space="preserve"> - </w:t>
      </w:r>
      <w:hyperlink w:anchor="P138" w:history="1">
        <w:r>
          <w:rPr>
            <w:color w:val="0000FF"/>
          </w:rPr>
          <w:t>2.3.13.6</w:t>
        </w:r>
      </w:hyperlink>
      <w:r>
        <w:t xml:space="preserve"> и </w:t>
      </w:r>
      <w:hyperlink w:anchor="P140" w:history="1">
        <w:r>
          <w:rPr>
            <w:color w:val="0000FF"/>
          </w:rPr>
          <w:t>2.3.13.8</w:t>
        </w:r>
      </w:hyperlink>
      <w:r>
        <w:t xml:space="preserve"> - </w:t>
      </w:r>
      <w:hyperlink w:anchor="P147" w:history="1">
        <w:r>
          <w:rPr>
            <w:color w:val="0000FF"/>
          </w:rPr>
          <w:t>2.3.13.15</w:t>
        </w:r>
      </w:hyperlink>
      <w:r>
        <w:t>, должны быть заверены печатью (при наличии), подписью руководителя и главного бухгалтера юридического лица.</w:t>
      </w:r>
    </w:p>
    <w:p w:rsidR="004F3BC6" w:rsidRDefault="004F3BC6">
      <w:pPr>
        <w:pStyle w:val="ConsPlusNormal"/>
        <w:jc w:val="both"/>
      </w:pPr>
      <w:r>
        <w:t xml:space="preserve">(в ред. </w:t>
      </w:r>
      <w:hyperlink r:id="rId88"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По документам (информации), которые не могут быть представлены, необходимо приложить письменное пояснение с указанием причин их непредставления.</w:t>
      </w:r>
    </w:p>
    <w:p w:rsidR="004F3BC6" w:rsidRDefault="004F3BC6">
      <w:pPr>
        <w:pStyle w:val="ConsPlusNormal"/>
        <w:jc w:val="both"/>
      </w:pPr>
      <w:r>
        <w:t xml:space="preserve">(пп. 2.3.13 в ред. </w:t>
      </w:r>
      <w:hyperlink r:id="rId89" w:history="1">
        <w:r>
          <w:rPr>
            <w:color w:val="0000FF"/>
          </w:rPr>
          <w:t>Постановления</w:t>
        </w:r>
      </w:hyperlink>
      <w:r>
        <w:t xml:space="preserve"> Правительства РБ от 10.12.2014 N 617)</w:t>
      </w:r>
    </w:p>
    <w:p w:rsidR="004F3BC6" w:rsidRDefault="004F3BC6">
      <w:pPr>
        <w:pStyle w:val="ConsPlusNormal"/>
        <w:spacing w:before="220"/>
        <w:ind w:firstLine="540"/>
        <w:jc w:val="both"/>
      </w:pPr>
      <w:r>
        <w:t xml:space="preserve">2.3.14 - 2.3.16. Исключены с 31 августа 2009 года. - </w:t>
      </w:r>
      <w:hyperlink r:id="rId90" w:history="1">
        <w:r>
          <w:rPr>
            <w:color w:val="0000FF"/>
          </w:rPr>
          <w:t>Постановление</w:t>
        </w:r>
      </w:hyperlink>
      <w:r>
        <w:t xml:space="preserve"> Правительства РБ от 31.08.2009 N 322.</w:t>
      </w:r>
    </w:p>
    <w:p w:rsidR="004F3BC6" w:rsidRDefault="004F3BC6">
      <w:pPr>
        <w:pStyle w:val="ConsPlusNormal"/>
        <w:spacing w:before="220"/>
        <w:ind w:firstLine="540"/>
        <w:jc w:val="both"/>
      </w:pPr>
      <w:bookmarkStart w:id="18" w:name="P153"/>
      <w:bookmarkEnd w:id="18"/>
      <w:r>
        <w:t xml:space="preserve">2.3.17. Исключен. - </w:t>
      </w:r>
      <w:hyperlink r:id="rId91" w:history="1">
        <w:r>
          <w:rPr>
            <w:color w:val="0000FF"/>
          </w:rPr>
          <w:t>Постановление</w:t>
        </w:r>
      </w:hyperlink>
      <w:r>
        <w:t xml:space="preserve"> Правительства РБ от 10.12.2014 N 617.</w:t>
      </w:r>
    </w:p>
    <w:p w:rsidR="004F3BC6" w:rsidRDefault="004F3BC6">
      <w:pPr>
        <w:pStyle w:val="ConsPlusNormal"/>
        <w:spacing w:before="220"/>
        <w:ind w:firstLine="540"/>
        <w:jc w:val="both"/>
      </w:pPr>
      <w:r>
        <w:t>2.3.18. Решение правомочного органа управления юридического лица, содержащее намерение вложения собственных средств на реализацию инвестиционного проекта в размере не менее 20% его общей стоимости.</w:t>
      </w:r>
    </w:p>
    <w:p w:rsidR="004F3BC6" w:rsidRDefault="004F3BC6">
      <w:pPr>
        <w:pStyle w:val="ConsPlusNormal"/>
        <w:jc w:val="both"/>
      </w:pPr>
      <w:r>
        <w:t xml:space="preserve">(в ред. Постановлений Правительства РБ от 17.02.2010 </w:t>
      </w:r>
      <w:hyperlink r:id="rId92" w:history="1">
        <w:r>
          <w:rPr>
            <w:color w:val="0000FF"/>
          </w:rPr>
          <w:t>N 52</w:t>
        </w:r>
      </w:hyperlink>
      <w:r>
        <w:t xml:space="preserve">, от 18.07.2012 </w:t>
      </w:r>
      <w:hyperlink r:id="rId93" w:history="1">
        <w:r>
          <w:rPr>
            <w:color w:val="0000FF"/>
          </w:rPr>
          <w:t>N 425</w:t>
        </w:r>
      </w:hyperlink>
      <w:r>
        <w:t>)</w:t>
      </w:r>
    </w:p>
    <w:p w:rsidR="004F3BC6" w:rsidRDefault="004F3BC6">
      <w:pPr>
        <w:pStyle w:val="ConsPlusNormal"/>
        <w:spacing w:before="220"/>
        <w:ind w:firstLine="540"/>
        <w:jc w:val="both"/>
      </w:pPr>
      <w:r>
        <w:t>2.3.19. Письмо от кредитной организации или Государственного финансового института развития о намерении предоставить юридическому лицу на определенных условиях кредит или заем на реализацию инвестиционного проекта под государственную гарантию.</w:t>
      </w:r>
    </w:p>
    <w:p w:rsidR="004F3BC6" w:rsidRDefault="004F3BC6">
      <w:pPr>
        <w:pStyle w:val="ConsPlusNormal"/>
        <w:jc w:val="both"/>
      </w:pPr>
      <w:r>
        <w:t xml:space="preserve">(в ред. Постановлений Правительства РБ от 18.07.2012 </w:t>
      </w:r>
      <w:hyperlink r:id="rId94" w:history="1">
        <w:r>
          <w:rPr>
            <w:color w:val="0000FF"/>
          </w:rPr>
          <w:t>N 425</w:t>
        </w:r>
      </w:hyperlink>
      <w:r>
        <w:t xml:space="preserve">, от 12.05.2017 </w:t>
      </w:r>
      <w:hyperlink r:id="rId95" w:history="1">
        <w:r>
          <w:rPr>
            <w:color w:val="0000FF"/>
          </w:rPr>
          <w:t>N 205</w:t>
        </w:r>
      </w:hyperlink>
      <w:r>
        <w:t>)</w:t>
      </w:r>
    </w:p>
    <w:p w:rsidR="004F3BC6" w:rsidRDefault="004F3BC6">
      <w:pPr>
        <w:pStyle w:val="ConsPlusNormal"/>
        <w:spacing w:before="220"/>
        <w:ind w:firstLine="540"/>
        <w:jc w:val="both"/>
      </w:pPr>
      <w:r>
        <w:t>Проект графика погашения кредита или займа, привлекаемого под запрашиваемую государственную гарантию.</w:t>
      </w:r>
    </w:p>
    <w:p w:rsidR="004F3BC6" w:rsidRDefault="004F3BC6">
      <w:pPr>
        <w:pStyle w:val="ConsPlusNormal"/>
        <w:jc w:val="both"/>
      </w:pPr>
      <w:r>
        <w:t xml:space="preserve">(абзац введен </w:t>
      </w:r>
      <w:hyperlink r:id="rId96" w:history="1">
        <w:r>
          <w:rPr>
            <w:color w:val="0000FF"/>
          </w:rPr>
          <w:t>Постановлением</w:t>
        </w:r>
      </w:hyperlink>
      <w:r>
        <w:t xml:space="preserve"> Правительства РБ от 17.02.2010 N 52; в ред. Постановления от 12.05.2017 </w:t>
      </w:r>
      <w:hyperlink r:id="rId97" w:history="1">
        <w:r>
          <w:rPr>
            <w:color w:val="0000FF"/>
          </w:rPr>
          <w:t>N 205</w:t>
        </w:r>
      </w:hyperlink>
      <w:r>
        <w:t>)</w:t>
      </w:r>
    </w:p>
    <w:p w:rsidR="004F3BC6" w:rsidRDefault="004F3BC6">
      <w:pPr>
        <w:pStyle w:val="ConsPlusNormal"/>
        <w:jc w:val="both"/>
      </w:pPr>
      <w:r>
        <w:t xml:space="preserve">(п. 2.3.19 в ред. </w:t>
      </w:r>
      <w:hyperlink r:id="rId98" w:history="1">
        <w:r>
          <w:rPr>
            <w:color w:val="0000FF"/>
          </w:rPr>
          <w:t>Постановления</w:t>
        </w:r>
      </w:hyperlink>
      <w:r>
        <w:t xml:space="preserve"> Правительства РБ от 31.08.2009 N 322)</w:t>
      </w:r>
    </w:p>
    <w:p w:rsidR="004F3BC6" w:rsidRDefault="004F3BC6">
      <w:pPr>
        <w:pStyle w:val="ConsPlusNormal"/>
        <w:spacing w:before="220"/>
        <w:ind w:firstLine="540"/>
        <w:jc w:val="both"/>
      </w:pPr>
      <w:r>
        <w:t>2.3.20. Заключение государственной экспертизы и государственной экологической экспертизы по инвестиционному проекту в случаях, предусмотренных действующим законодательством (при наличии).</w:t>
      </w:r>
    </w:p>
    <w:p w:rsidR="004F3BC6" w:rsidRDefault="004F3BC6">
      <w:pPr>
        <w:pStyle w:val="ConsPlusNormal"/>
        <w:jc w:val="both"/>
      </w:pPr>
      <w:r>
        <w:t xml:space="preserve">(в ред. </w:t>
      </w:r>
      <w:hyperlink r:id="rId99"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bookmarkStart w:id="19" w:name="P163"/>
      <w:bookmarkEnd w:id="19"/>
      <w:r>
        <w:t xml:space="preserve">2.3.21. Документы, подтверждающие полномочия единоличного исполнительного органа и главного бухгалтера (руководителя финансового органа) юридического лица, в том числе по совершению сделок и подписанию договоров и иных документов от имени юридического лица (решение (приказ) об избрании, назначении, приказ о вступлении в должность, положение о </w:t>
      </w:r>
      <w:r>
        <w:lastRenderedPageBreak/>
        <w:t>генеральном директоре, копия контракта, доверенность, иные документы).</w:t>
      </w:r>
    </w:p>
    <w:p w:rsidR="004F3BC6" w:rsidRDefault="004F3BC6">
      <w:pPr>
        <w:pStyle w:val="ConsPlusNormal"/>
        <w:jc w:val="both"/>
      </w:pPr>
      <w:r>
        <w:t xml:space="preserve">(в ред. </w:t>
      </w:r>
      <w:hyperlink r:id="rId100" w:history="1">
        <w:r>
          <w:rPr>
            <w:color w:val="0000FF"/>
          </w:rPr>
          <w:t>Постановления</w:t>
        </w:r>
      </w:hyperlink>
      <w:r>
        <w:t xml:space="preserve"> Правительства РБ от 31.08.2009 N 322)</w:t>
      </w:r>
    </w:p>
    <w:p w:rsidR="004F3BC6" w:rsidRDefault="004F3BC6">
      <w:pPr>
        <w:pStyle w:val="ConsPlusNormal"/>
        <w:spacing w:before="220"/>
        <w:ind w:firstLine="540"/>
        <w:jc w:val="both"/>
      </w:pPr>
      <w:r>
        <w:t>Заверенную печатью организации (при наличии), подписью руководителя и главного бухгалтера:</w:t>
      </w:r>
    </w:p>
    <w:p w:rsidR="004F3BC6" w:rsidRDefault="004F3BC6">
      <w:pPr>
        <w:pStyle w:val="ConsPlusNormal"/>
        <w:jc w:val="both"/>
      </w:pPr>
      <w:r>
        <w:t xml:space="preserve">(абзац введен </w:t>
      </w:r>
      <w:hyperlink r:id="rId101" w:history="1">
        <w:r>
          <w:rPr>
            <w:color w:val="0000FF"/>
          </w:rPr>
          <w:t>Постановлением</w:t>
        </w:r>
      </w:hyperlink>
      <w:r>
        <w:t xml:space="preserve"> Правительства РБ от 10.12.2014 N 617; в ред. </w:t>
      </w:r>
      <w:hyperlink r:id="rId102"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информацию о персональном составе коллегиальных и исполнительных органов управления юридического лица (Наблюдательного совета/Совета директоров/Правления/Совещательного органа);</w:t>
      </w:r>
    </w:p>
    <w:p w:rsidR="004F3BC6" w:rsidRDefault="004F3BC6">
      <w:pPr>
        <w:pStyle w:val="ConsPlusNormal"/>
        <w:jc w:val="both"/>
      </w:pPr>
      <w:r>
        <w:t xml:space="preserve">(абзац введен </w:t>
      </w:r>
      <w:hyperlink r:id="rId103" w:history="1">
        <w:r>
          <w:rPr>
            <w:color w:val="0000FF"/>
          </w:rPr>
          <w:t>Постановлением</w:t>
        </w:r>
      </w:hyperlink>
      <w:r>
        <w:t xml:space="preserve"> Правительства РБ от 10.12.2014 N 617)</w:t>
      </w:r>
    </w:p>
    <w:p w:rsidR="004F3BC6" w:rsidRDefault="004F3BC6">
      <w:pPr>
        <w:pStyle w:val="ConsPlusNormal"/>
        <w:spacing w:before="220"/>
        <w:ind w:firstLine="540"/>
        <w:jc w:val="both"/>
      </w:pPr>
      <w:r>
        <w:t>- информацию на последнюю отчетную дату о дочерних (более 50% в уставном капитале) и зависимых (более 20% в уставном капитале) организациях юридического лица с указанием долей участия юридического лица в уставном капитале дочерних или зависимых организаций в процентах.</w:t>
      </w:r>
    </w:p>
    <w:p w:rsidR="004F3BC6" w:rsidRDefault="004F3BC6">
      <w:pPr>
        <w:pStyle w:val="ConsPlusNormal"/>
        <w:jc w:val="both"/>
      </w:pPr>
      <w:r>
        <w:t xml:space="preserve">(абзац введен </w:t>
      </w:r>
      <w:hyperlink r:id="rId104" w:history="1">
        <w:r>
          <w:rPr>
            <w:color w:val="0000FF"/>
          </w:rPr>
          <w:t>Постановлением</w:t>
        </w:r>
      </w:hyperlink>
      <w:r>
        <w:t xml:space="preserve"> Правительства РБ от 10.12.2014 N 617)</w:t>
      </w:r>
    </w:p>
    <w:p w:rsidR="004F3BC6" w:rsidRDefault="004F3BC6">
      <w:pPr>
        <w:pStyle w:val="ConsPlusNormal"/>
        <w:spacing w:before="220"/>
        <w:ind w:firstLine="540"/>
        <w:jc w:val="both"/>
      </w:pPr>
      <w:r>
        <w:t>2.3.22. Нотариально заверенные образцы подписей высших должностных лиц юридического лица (руководителя, главного бухгалтера и (или) иных должностных лиц), правомочных совершать сделки от имени юридического лица.</w:t>
      </w:r>
    </w:p>
    <w:p w:rsidR="004F3BC6" w:rsidRDefault="004F3BC6">
      <w:pPr>
        <w:pStyle w:val="ConsPlusNormal"/>
        <w:spacing w:before="220"/>
        <w:ind w:firstLine="540"/>
        <w:jc w:val="both"/>
      </w:pPr>
      <w:r>
        <w:t xml:space="preserve">2.3.23. Исключен с 31 августа 2009 года. - </w:t>
      </w:r>
      <w:hyperlink r:id="rId105" w:history="1">
        <w:r>
          <w:rPr>
            <w:color w:val="0000FF"/>
          </w:rPr>
          <w:t>Постановление</w:t>
        </w:r>
      </w:hyperlink>
      <w:r>
        <w:t xml:space="preserve"> Правительства РБ от 31.08.2009 N 322.</w:t>
      </w:r>
    </w:p>
    <w:p w:rsidR="004F3BC6" w:rsidRDefault="004F3BC6">
      <w:pPr>
        <w:pStyle w:val="ConsPlusNormal"/>
        <w:spacing w:before="220"/>
        <w:ind w:firstLine="540"/>
        <w:jc w:val="both"/>
      </w:pPr>
      <w:r>
        <w:t>2.3.24. Документы, подтверждающие наличие соответствующего требованиям законодательства Российской Федерации обеспечения исполнения обязательств юридического лица по удовлетворению регрессного требования Правительства РБ к юридическому лицу в связи с исполнением государственной гарантии в виде одного или нескольких способов обеспечения, которыми может быть поручительство третьего лица (далее - поручительство), банковская гарантия кредитной организации, не являющейся кредитором юридического лица (далее - банковская гарантия, банк-гарант), залог имущества юридического лица, претендующего на предоставление государственной гарантии, или третьего лица (далее - залог имущества).</w:t>
      </w:r>
    </w:p>
    <w:p w:rsidR="004F3BC6" w:rsidRDefault="004F3BC6">
      <w:pPr>
        <w:pStyle w:val="ConsPlusNormal"/>
        <w:spacing w:before="220"/>
        <w:ind w:firstLine="540"/>
        <w:jc w:val="both"/>
      </w:pPr>
      <w:r>
        <w:t>В зависимости от предложенного способа обеспечения исполнения обязательств юридического лица по государственной гарантии юридическое лицо представляет следующие документы:</w:t>
      </w:r>
    </w:p>
    <w:p w:rsidR="004F3BC6" w:rsidRDefault="004F3BC6">
      <w:pPr>
        <w:pStyle w:val="ConsPlusNormal"/>
        <w:spacing w:before="220"/>
        <w:ind w:firstLine="540"/>
        <w:jc w:val="both"/>
      </w:pPr>
      <w:r>
        <w:t xml:space="preserve">- при обеспечении в виде залога имущества - по перечню согласно </w:t>
      </w:r>
      <w:hyperlink w:anchor="P456" w:history="1">
        <w:r>
          <w:rPr>
            <w:color w:val="0000FF"/>
          </w:rPr>
          <w:t>приложению N 2</w:t>
        </w:r>
      </w:hyperlink>
      <w:r>
        <w:t xml:space="preserve"> к настоящему Регламенту;</w:t>
      </w:r>
    </w:p>
    <w:p w:rsidR="004F3BC6" w:rsidRDefault="004F3BC6">
      <w:pPr>
        <w:pStyle w:val="ConsPlusNormal"/>
        <w:spacing w:before="220"/>
        <w:ind w:firstLine="540"/>
        <w:jc w:val="both"/>
      </w:pPr>
      <w:r>
        <w:t xml:space="preserve">- при обеспечении в виде поручительства либо банковской гарантии - по перечню согласно </w:t>
      </w:r>
      <w:hyperlink w:anchor="P506" w:history="1">
        <w:r>
          <w:rPr>
            <w:color w:val="0000FF"/>
          </w:rPr>
          <w:t>приложению N 3</w:t>
        </w:r>
      </w:hyperlink>
      <w:r>
        <w:t xml:space="preserve"> к настоящему Регламенту.</w:t>
      </w:r>
    </w:p>
    <w:p w:rsidR="004F3BC6" w:rsidRDefault="004F3BC6">
      <w:pPr>
        <w:pStyle w:val="ConsPlusNormal"/>
        <w:spacing w:before="220"/>
        <w:ind w:firstLine="540"/>
        <w:jc w:val="both"/>
      </w:pPr>
      <w:r>
        <w:t>2.3.25. Справки, подписанные руководителем и заверенные печатью юридического лица (при наличии), об отсутствии (наличии) у него задолженности по заработной плате, размере среднемесячной заработной платы в расчете на одного работника за последний отчетный период.</w:t>
      </w:r>
    </w:p>
    <w:p w:rsidR="004F3BC6" w:rsidRDefault="004F3BC6">
      <w:pPr>
        <w:pStyle w:val="ConsPlusNormal"/>
        <w:jc w:val="both"/>
      </w:pPr>
      <w:r>
        <w:t xml:space="preserve">(в ред. </w:t>
      </w:r>
      <w:hyperlink r:id="rId106"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Для подтверждения справок об отсутствии (наличии) задолженности по заработной плате, размере среднемесячной заработной платы в расчете на одного работника юридические лица представляют копии соответствующих статистических отчетов с отметкой Территориального органа Федеральной службы государственной статистики по Республике Бурятия за последний отчетный период.</w:t>
      </w:r>
    </w:p>
    <w:p w:rsidR="004F3BC6" w:rsidRDefault="004F3BC6">
      <w:pPr>
        <w:pStyle w:val="ConsPlusNormal"/>
        <w:jc w:val="both"/>
      </w:pPr>
      <w:r>
        <w:t xml:space="preserve">(пп. 2.3.25 введен </w:t>
      </w:r>
      <w:hyperlink r:id="rId107" w:history="1">
        <w:r>
          <w:rPr>
            <w:color w:val="0000FF"/>
          </w:rPr>
          <w:t>Постановлением</w:t>
        </w:r>
      </w:hyperlink>
      <w:r>
        <w:t xml:space="preserve"> Правительства РБ от 17.02.2010 N 52)</w:t>
      </w:r>
    </w:p>
    <w:p w:rsidR="004F3BC6" w:rsidRDefault="004F3BC6">
      <w:pPr>
        <w:pStyle w:val="ConsPlusNormal"/>
        <w:spacing w:before="220"/>
        <w:ind w:firstLine="540"/>
        <w:jc w:val="both"/>
      </w:pPr>
      <w:r>
        <w:lastRenderedPageBreak/>
        <w:t>2.3.26. Документы, подтверждающие полную оплату уставного капитала.</w:t>
      </w:r>
    </w:p>
    <w:p w:rsidR="004F3BC6" w:rsidRDefault="004F3BC6">
      <w:pPr>
        <w:pStyle w:val="ConsPlusNormal"/>
        <w:jc w:val="both"/>
      </w:pPr>
      <w:r>
        <w:t xml:space="preserve">(пп. 2.3.26 введен </w:t>
      </w:r>
      <w:hyperlink r:id="rId108" w:history="1">
        <w:r>
          <w:rPr>
            <w:color w:val="0000FF"/>
          </w:rPr>
          <w:t>Постановлением</w:t>
        </w:r>
      </w:hyperlink>
      <w:r>
        <w:t xml:space="preserve"> Правительства РБ от 17.02.2010 N 52)</w:t>
      </w:r>
    </w:p>
    <w:p w:rsidR="004F3BC6" w:rsidRDefault="004F3BC6">
      <w:pPr>
        <w:pStyle w:val="ConsPlusNormal"/>
        <w:spacing w:before="220"/>
        <w:ind w:firstLine="540"/>
        <w:jc w:val="both"/>
      </w:pPr>
      <w:r>
        <w:t>2.3.27. Справка, подписанная руководителем и заверенная печатью юридического лица (при наличии), об отсутствии (наличии) возбужденных уголовных дел по признакам преступления, связанного с нарушением законодательства о налогах и сборах, в отношении должностных лиц юридического лица, уполномоченных обеспечивать полную и своевременную уплату налогов и (или) сборов.</w:t>
      </w:r>
    </w:p>
    <w:p w:rsidR="004F3BC6" w:rsidRDefault="004F3BC6">
      <w:pPr>
        <w:pStyle w:val="ConsPlusNormal"/>
        <w:jc w:val="both"/>
      </w:pPr>
      <w:r>
        <w:t xml:space="preserve">(пп. 2.3.27 введен </w:t>
      </w:r>
      <w:hyperlink r:id="rId109" w:history="1">
        <w:r>
          <w:rPr>
            <w:color w:val="0000FF"/>
          </w:rPr>
          <w:t>Постановлением</w:t>
        </w:r>
      </w:hyperlink>
      <w:r>
        <w:t xml:space="preserve"> Правительства РБ от 17.02.2010 N 52; в ред. </w:t>
      </w:r>
      <w:hyperlink r:id="rId110"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2.3.28. Документы, подтверждающие вложение в инвестиционный проект собственных средств (в случае, если такое вложение осуществлялось на момент подачи заявки на участие в конкурсном отборе).</w:t>
      </w:r>
    </w:p>
    <w:p w:rsidR="004F3BC6" w:rsidRDefault="004F3BC6">
      <w:pPr>
        <w:pStyle w:val="ConsPlusNormal"/>
        <w:jc w:val="both"/>
      </w:pPr>
      <w:r>
        <w:t xml:space="preserve">(п. 2.3.28 введен </w:t>
      </w:r>
      <w:hyperlink r:id="rId111" w:history="1">
        <w:r>
          <w:rPr>
            <w:color w:val="0000FF"/>
          </w:rPr>
          <w:t>Постановлением</w:t>
        </w:r>
      </w:hyperlink>
      <w:r>
        <w:t xml:space="preserve"> Правительства РБ от 10.12.2014 N 617)</w:t>
      </w:r>
    </w:p>
    <w:p w:rsidR="004F3BC6" w:rsidRDefault="004F3BC6">
      <w:pPr>
        <w:pStyle w:val="ConsPlusNormal"/>
        <w:spacing w:before="220"/>
        <w:ind w:firstLine="540"/>
        <w:jc w:val="both"/>
      </w:pPr>
      <w:r>
        <w:t>Копии документов, для которых в соответствии с настоящим пунктом не требуется нотариального заверения, должны быть заверены подписью уполномоченного лица и печатью юридического лица (при наличии). Юридическое лицо несет ответственность за достоверность сведений и документов, представляемых в соответствии с настоящим Регламентом.</w:t>
      </w:r>
    </w:p>
    <w:p w:rsidR="004F3BC6" w:rsidRDefault="004F3BC6">
      <w:pPr>
        <w:pStyle w:val="ConsPlusNormal"/>
        <w:jc w:val="both"/>
      </w:pPr>
      <w:r>
        <w:t xml:space="preserve">(в ред. </w:t>
      </w:r>
      <w:hyperlink r:id="rId112"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2.4. Исключен. - </w:t>
      </w:r>
      <w:hyperlink r:id="rId113" w:history="1">
        <w:r>
          <w:rPr>
            <w:color w:val="0000FF"/>
          </w:rPr>
          <w:t>Постановление</w:t>
        </w:r>
      </w:hyperlink>
      <w:r>
        <w:t xml:space="preserve"> Правительства РБ от 17.02.2010 N 52.</w:t>
      </w:r>
    </w:p>
    <w:p w:rsidR="004F3BC6" w:rsidRDefault="004F3BC6">
      <w:pPr>
        <w:pStyle w:val="ConsPlusNormal"/>
        <w:spacing w:before="220"/>
        <w:ind w:firstLine="540"/>
        <w:jc w:val="both"/>
      </w:pPr>
      <w:r>
        <w:t>2.4.1. Документы и иные материалы, представленные в отраслевой орган, возврату не подлежат.</w:t>
      </w:r>
    </w:p>
    <w:p w:rsidR="004F3BC6" w:rsidRDefault="004F3BC6">
      <w:pPr>
        <w:pStyle w:val="ConsPlusNormal"/>
        <w:jc w:val="both"/>
      </w:pPr>
      <w:r>
        <w:t xml:space="preserve">(п. 2.4.1 введен </w:t>
      </w:r>
      <w:hyperlink r:id="rId114" w:history="1">
        <w:r>
          <w:rPr>
            <w:color w:val="0000FF"/>
          </w:rPr>
          <w:t>Постановлением</w:t>
        </w:r>
      </w:hyperlink>
      <w:r>
        <w:t xml:space="preserve"> Правительства РБ от 12.05.2017 N 205)</w:t>
      </w:r>
    </w:p>
    <w:p w:rsidR="004F3BC6" w:rsidRDefault="004F3BC6">
      <w:pPr>
        <w:pStyle w:val="ConsPlusNormal"/>
        <w:spacing w:before="220"/>
        <w:ind w:firstLine="540"/>
        <w:jc w:val="both"/>
      </w:pPr>
      <w:bookmarkStart w:id="20" w:name="P192"/>
      <w:bookmarkEnd w:id="20"/>
      <w:r>
        <w:t xml:space="preserve">2.5. При поступлении от юридического лица (далее - Претендент) полного пакета документов, предусмотренных </w:t>
      </w:r>
      <w:hyperlink w:anchor="P86" w:history="1">
        <w:r>
          <w:rPr>
            <w:color w:val="0000FF"/>
          </w:rPr>
          <w:t>пунктом 2.3</w:t>
        </w:r>
      </w:hyperlink>
      <w:r>
        <w:t xml:space="preserve"> настоящего Регламента, отраслевой орган осуществляет функции, предусмотренные </w:t>
      </w:r>
      <w:hyperlink r:id="rId115" w:history="1">
        <w:r>
          <w:rPr>
            <w:color w:val="0000FF"/>
          </w:rPr>
          <w:t>пунктом 2.6</w:t>
        </w:r>
      </w:hyperlink>
      <w:r>
        <w:t xml:space="preserve"> Порядка.</w:t>
      </w:r>
    </w:p>
    <w:p w:rsidR="004F3BC6" w:rsidRDefault="004F3BC6">
      <w:pPr>
        <w:pStyle w:val="ConsPlusNormal"/>
        <w:spacing w:before="220"/>
        <w:ind w:firstLine="540"/>
        <w:jc w:val="both"/>
      </w:pPr>
      <w:r>
        <w:t xml:space="preserve">Помимо сбора заключений, предусмотренных </w:t>
      </w:r>
      <w:hyperlink r:id="rId116" w:history="1">
        <w:r>
          <w:rPr>
            <w:color w:val="0000FF"/>
          </w:rPr>
          <w:t>пунктом 2.6</w:t>
        </w:r>
      </w:hyperlink>
      <w:r>
        <w:t xml:space="preserve"> Порядка, отраслевой орган направляет:</w:t>
      </w:r>
    </w:p>
    <w:p w:rsidR="004F3BC6" w:rsidRDefault="004F3BC6">
      <w:pPr>
        <w:pStyle w:val="ConsPlusNormal"/>
        <w:spacing w:before="220"/>
        <w:ind w:firstLine="540"/>
        <w:jc w:val="both"/>
      </w:pPr>
      <w:r>
        <w:t xml:space="preserve">- в Министерство финансов РБ - документы согласно </w:t>
      </w:r>
      <w:hyperlink w:anchor="P103" w:history="1">
        <w:r>
          <w:rPr>
            <w:color w:val="0000FF"/>
          </w:rPr>
          <w:t>пунктам 2.3.5</w:t>
        </w:r>
      </w:hyperlink>
      <w:r>
        <w:t xml:space="preserve">, </w:t>
      </w:r>
      <w:hyperlink w:anchor="P110" w:history="1">
        <w:r>
          <w:rPr>
            <w:color w:val="0000FF"/>
          </w:rPr>
          <w:t>2.3.11</w:t>
        </w:r>
      </w:hyperlink>
      <w:r>
        <w:t xml:space="preserve">, </w:t>
      </w:r>
      <w:hyperlink w:anchor="P119" w:history="1">
        <w:r>
          <w:rPr>
            <w:color w:val="0000FF"/>
          </w:rPr>
          <w:t>2.3.13</w:t>
        </w:r>
      </w:hyperlink>
      <w:r>
        <w:t xml:space="preserve"> для получения заключения о возможности предоставления Претенденту государственной гарантии и возможности принятия в качестве обеспечения исполнения обязательств Претендента по государственной гарантии предложенных поручительств, банковских гарантий, которое представляется по результатам проведенного в установленном Министерством финансов РБ порядке анализа финансового состояния Претендента, его поручителей, оценки надежности (ликвидности) банковских гарантий;</w:t>
      </w:r>
    </w:p>
    <w:p w:rsidR="004F3BC6" w:rsidRDefault="004F3BC6">
      <w:pPr>
        <w:pStyle w:val="ConsPlusNormal"/>
        <w:jc w:val="both"/>
      </w:pPr>
      <w:r>
        <w:t xml:space="preserve">(в ред. </w:t>
      </w:r>
      <w:hyperlink r:id="rId117" w:history="1">
        <w:r>
          <w:rPr>
            <w:color w:val="0000FF"/>
          </w:rPr>
          <w:t>Постановления</w:t>
        </w:r>
      </w:hyperlink>
      <w:r>
        <w:t xml:space="preserve"> Правительства РБ от 10.08.2010 N 338)</w:t>
      </w:r>
    </w:p>
    <w:p w:rsidR="004F3BC6" w:rsidRDefault="004F3BC6">
      <w:pPr>
        <w:pStyle w:val="ConsPlusNormal"/>
        <w:spacing w:before="220"/>
        <w:ind w:firstLine="540"/>
        <w:jc w:val="both"/>
      </w:pPr>
      <w:r>
        <w:t xml:space="preserve">- в Министерство имущественных и земельных отношений Республики Бурятия (далее - Минимущество РБ) - пакет документов, предусмотренных </w:t>
      </w:r>
      <w:hyperlink w:anchor="P456" w:history="1">
        <w:r>
          <w:rPr>
            <w:color w:val="0000FF"/>
          </w:rPr>
          <w:t>приложением N 2</w:t>
        </w:r>
      </w:hyperlink>
      <w:r>
        <w:t xml:space="preserve"> к настоящему Регламенту, для получения заключения о возможности принятия в качестве залогового обеспечения исполнения обязательств Претендента по государственной гарантии имущества залогодателя по результатам оценки рыночной стоимости имущества, проверки наличия, достаточности и установления ликвидности данного имущества.</w:t>
      </w:r>
    </w:p>
    <w:p w:rsidR="004F3BC6" w:rsidRDefault="004F3BC6">
      <w:pPr>
        <w:pStyle w:val="ConsPlusNormal"/>
        <w:spacing w:before="220"/>
        <w:ind w:firstLine="540"/>
        <w:jc w:val="both"/>
      </w:pPr>
      <w:r>
        <w:t xml:space="preserve">Заключение Минимущества РБ включает результаты оценки рыночной стоимости, проверки наличия, достаточности и установления ликвидности имущества, предлагаемого залогодателем в качестве залогового обеспечения исполнения обязательств юридического лица по государственной гарантии, а также выводы о возможности (целесообразности) принятия имущества залогодателя в качестве залогового обеспечения исполнения обязательств юридического лица по государственной </w:t>
      </w:r>
      <w:r>
        <w:lastRenderedPageBreak/>
        <w:t>гарантии.</w:t>
      </w:r>
    </w:p>
    <w:p w:rsidR="004F3BC6" w:rsidRDefault="004F3BC6">
      <w:pPr>
        <w:pStyle w:val="ConsPlusNormal"/>
        <w:jc w:val="both"/>
      </w:pPr>
      <w:r>
        <w:t xml:space="preserve">(в ред. </w:t>
      </w:r>
      <w:hyperlink r:id="rId118"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r>
        <w:t xml:space="preserve">Абзац исключен. - </w:t>
      </w:r>
      <w:hyperlink r:id="rId119" w:history="1">
        <w:r>
          <w:rPr>
            <w:color w:val="0000FF"/>
          </w:rPr>
          <w:t>Постановление</w:t>
        </w:r>
      </w:hyperlink>
      <w:r>
        <w:t xml:space="preserve"> Правительства РБ от 18.07.2012 N 425.</w:t>
      </w:r>
    </w:p>
    <w:p w:rsidR="004F3BC6" w:rsidRDefault="004F3BC6">
      <w:pPr>
        <w:pStyle w:val="ConsPlusNormal"/>
        <w:spacing w:before="220"/>
        <w:ind w:firstLine="540"/>
        <w:jc w:val="both"/>
      </w:pPr>
      <w:r>
        <w:t xml:space="preserve">Абзац исключен с 3 февраля 2015 года. - </w:t>
      </w:r>
      <w:hyperlink r:id="rId120" w:history="1">
        <w:r>
          <w:rPr>
            <w:color w:val="0000FF"/>
          </w:rPr>
          <w:t>Постановление</w:t>
        </w:r>
      </w:hyperlink>
      <w:r>
        <w:t xml:space="preserve"> Правительства РБ от 03.02.2015 N 40.</w:t>
      </w:r>
    </w:p>
    <w:p w:rsidR="004F3BC6" w:rsidRDefault="004F3BC6">
      <w:pPr>
        <w:pStyle w:val="ConsPlusNormal"/>
        <w:jc w:val="both"/>
      </w:pPr>
      <w:r>
        <w:t xml:space="preserve">(п. 2.5 в ред. </w:t>
      </w:r>
      <w:hyperlink r:id="rId121"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2.6. Министерство финансов РБ в течение 10 рабочих дней с момента представления отраслевым органом требуемого пакета документов проводит в соответствии с утвержденным им порядком анализ финансового состояния Претендента, его поручителей, оценку надежности (ликвидности) банковских гарантий. По результатам проведенного анализа представляет отраслевому органу заключение о возможности предоставления Претенденту государственной гарантии и возможности принятия в качестве обеспечения исполнения обязательств Претендента по государственной гарантии предложенных поручительств, банковских гарантий; выдает справки об отсутствии (наличии) у Претендента, его поручителя (банка-гаранта) просроченной задолженности по ранее предоставленным на возвратной основе средствам республиканского бюджета и справки об отсутствии у Претендента, его поручителя (банка-гаранта) гарантийных случаев и (или) неурегулированных обязательств по ранее предоставленным государственным гарантиям либо об их наличии с приложением выписки из Государственной долговой книги Республики Бурятия.</w:t>
      </w:r>
    </w:p>
    <w:p w:rsidR="004F3BC6" w:rsidRDefault="004F3BC6">
      <w:pPr>
        <w:pStyle w:val="ConsPlusNormal"/>
        <w:spacing w:before="220"/>
        <w:ind w:firstLine="540"/>
        <w:jc w:val="both"/>
      </w:pPr>
      <w:r>
        <w:t>Министерство финансов РБ в случае необходимости вправе запрашивать у отраслевого органа иную дополнительную информацию и документацию, необходимую для исполнения функций, предусмотренных настоящим пунктом.</w:t>
      </w:r>
    </w:p>
    <w:p w:rsidR="004F3BC6" w:rsidRDefault="004F3BC6">
      <w:pPr>
        <w:pStyle w:val="ConsPlusNormal"/>
        <w:spacing w:before="220"/>
        <w:ind w:firstLine="540"/>
        <w:jc w:val="both"/>
      </w:pPr>
      <w:r>
        <w:t>Министерство финансов РБ в необходимых случаях привлекает сторонних экспертов для проведения анализа финансового состояния Претендента, его поручителей, оценки надежности (ликвидности) банковских гарантий.</w:t>
      </w:r>
    </w:p>
    <w:p w:rsidR="004F3BC6" w:rsidRDefault="004F3BC6">
      <w:pPr>
        <w:pStyle w:val="ConsPlusNormal"/>
        <w:spacing w:before="220"/>
        <w:ind w:firstLine="540"/>
        <w:jc w:val="both"/>
      </w:pPr>
      <w:r>
        <w:t>В случае привлечения Министерством финансов РБ для проведения анализа финансового состояния Претендента, его поручителей, оценки надежности (ликвидности) банковских гарантий сторонних экспертов общий срок проведения такого анализа и представления по его результатам отраслевому органу заключения, предусмотренного абзацем первым настоящего пункта, должен составлять не более 25 рабочих дней с момента представления отраслевым органом требуемого пакета документов.</w:t>
      </w:r>
    </w:p>
    <w:p w:rsidR="004F3BC6" w:rsidRDefault="004F3BC6">
      <w:pPr>
        <w:pStyle w:val="ConsPlusNormal"/>
        <w:jc w:val="both"/>
      </w:pPr>
      <w:r>
        <w:t xml:space="preserve">(абзац введен </w:t>
      </w:r>
      <w:hyperlink r:id="rId122" w:history="1">
        <w:r>
          <w:rPr>
            <w:color w:val="0000FF"/>
          </w:rPr>
          <w:t>Постановлением</w:t>
        </w:r>
      </w:hyperlink>
      <w:r>
        <w:t xml:space="preserve"> Правительства РБ от 10.12.2014 N 617)</w:t>
      </w:r>
    </w:p>
    <w:p w:rsidR="004F3BC6" w:rsidRDefault="004F3BC6">
      <w:pPr>
        <w:pStyle w:val="ConsPlusNormal"/>
        <w:spacing w:before="220"/>
        <w:ind w:firstLine="540"/>
        <w:jc w:val="both"/>
      </w:pPr>
      <w:r>
        <w:t>В случае возникновения у сторонних экспертов вопросов в ходе проведения анализа финансового состояния Претендента, его поручителей, оценки надежности (ликвидности) банковских гарантий и направления в связи с этим Министерством финансов РБ отраслевому органу дополнительного запроса, срок проведения сторонними экспертами такого анализа продлевается на период не более 10 календарных дней с даты представления отраслевым органом в Министерство финансов РБ необходимых документов по дополнительному запросу. При этом срок представления Министерством финансов РБ отраслевому органу заключения, предусмотренного абзацем первым настоящего пункта, продлевается на 3 рабочих дня с момента представления сторонними экспертами результатов анализа финансового состояния Претендента, его поручителей, оценки надежности (ликвидности) банковских гарантий.</w:t>
      </w:r>
    </w:p>
    <w:p w:rsidR="004F3BC6" w:rsidRDefault="004F3BC6">
      <w:pPr>
        <w:pStyle w:val="ConsPlusNormal"/>
        <w:jc w:val="both"/>
      </w:pPr>
      <w:r>
        <w:t xml:space="preserve">(абзац введен </w:t>
      </w:r>
      <w:hyperlink r:id="rId123" w:history="1">
        <w:r>
          <w:rPr>
            <w:color w:val="0000FF"/>
          </w:rPr>
          <w:t>Постановлением</w:t>
        </w:r>
      </w:hyperlink>
      <w:r>
        <w:t xml:space="preserve"> Правительства РБ от 10.12.2014 N 617)</w:t>
      </w:r>
    </w:p>
    <w:p w:rsidR="004F3BC6" w:rsidRDefault="004F3BC6">
      <w:pPr>
        <w:pStyle w:val="ConsPlusNormal"/>
        <w:spacing w:before="220"/>
        <w:ind w:firstLine="540"/>
        <w:jc w:val="both"/>
      </w:pPr>
      <w:r>
        <w:t xml:space="preserve">Абзац исключен. - </w:t>
      </w:r>
      <w:hyperlink r:id="rId124" w:history="1">
        <w:r>
          <w:rPr>
            <w:color w:val="0000FF"/>
          </w:rPr>
          <w:t>Постановление</w:t>
        </w:r>
      </w:hyperlink>
      <w:r>
        <w:t xml:space="preserve"> Правительства РБ от 12.05.2017 N 205.</w:t>
      </w:r>
    </w:p>
    <w:p w:rsidR="004F3BC6" w:rsidRDefault="004F3BC6">
      <w:pPr>
        <w:pStyle w:val="ConsPlusNormal"/>
        <w:spacing w:before="220"/>
        <w:ind w:firstLine="540"/>
        <w:jc w:val="both"/>
      </w:pPr>
      <w:r>
        <w:t xml:space="preserve">2.7. Отбор инвестиционных проектов проводится в соответствии с </w:t>
      </w:r>
      <w:hyperlink r:id="rId125" w:history="1">
        <w:r>
          <w:rPr>
            <w:color w:val="0000FF"/>
          </w:rPr>
          <w:t>Порядком</w:t>
        </w:r>
      </w:hyperlink>
      <w:r>
        <w:t>.</w:t>
      </w:r>
    </w:p>
    <w:p w:rsidR="004F3BC6" w:rsidRDefault="004F3BC6">
      <w:pPr>
        <w:pStyle w:val="ConsPlusNormal"/>
        <w:jc w:val="both"/>
      </w:pPr>
      <w:r>
        <w:t xml:space="preserve">(п. 2.7 в ред. </w:t>
      </w:r>
      <w:hyperlink r:id="rId126"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 xml:space="preserve">2.8 - 2.11. Исключены. - </w:t>
      </w:r>
      <w:hyperlink r:id="rId127" w:history="1">
        <w:r>
          <w:rPr>
            <w:color w:val="0000FF"/>
          </w:rPr>
          <w:t>Постановление</w:t>
        </w:r>
      </w:hyperlink>
      <w:r>
        <w:t xml:space="preserve"> Правительства РБ от 17.02.2010 N 52.</w:t>
      </w:r>
    </w:p>
    <w:p w:rsidR="004F3BC6" w:rsidRDefault="004F3BC6">
      <w:pPr>
        <w:pStyle w:val="ConsPlusNormal"/>
        <w:spacing w:before="220"/>
        <w:ind w:firstLine="540"/>
        <w:jc w:val="both"/>
      </w:pPr>
      <w:r>
        <w:lastRenderedPageBreak/>
        <w:t>2.8.1. Минимущество РБ в течение 20 рабочих дней с момента представления отраслевым органом требуемого пакета документов осуществляет проверку наличия, достаточности и установления ликвидности имущества, предлагаемого залогодателем в качестве залогового обеспечения исполнения обязательств Претендента по государственной гарантии. По результатам проведенной проверки Минимущество РБ представляет в отраслевой орган заключение о возможности (целесообразности) принятия в качестве залогового обеспечения исполнения обязательств Претендента по государственной гарантии имущества залогодателя.</w:t>
      </w:r>
    </w:p>
    <w:p w:rsidR="004F3BC6" w:rsidRDefault="004F3BC6">
      <w:pPr>
        <w:pStyle w:val="ConsPlusNormal"/>
        <w:spacing w:before="220"/>
        <w:ind w:firstLine="540"/>
        <w:jc w:val="both"/>
      </w:pPr>
      <w:r>
        <w:t>При наличии в отчете об оценке рыночной стоимости имущества, предлагаемого в качестве залогового обеспечения исполнения обязательств Претендента по государственной гарантии, признаков завышения стоимости такого имущества Минимущество РБ в целях установления действительной стоимости имущества направляет Претенденту письмо о необходимости проведения повторной оценки имущества с указанием наименований организаций-оценщиков, которыми может быть осуществлена повторная оценка.</w:t>
      </w:r>
    </w:p>
    <w:p w:rsidR="004F3BC6" w:rsidRDefault="004F3BC6">
      <w:pPr>
        <w:pStyle w:val="ConsPlusNormal"/>
        <w:spacing w:before="220"/>
        <w:ind w:firstLine="540"/>
        <w:jc w:val="both"/>
      </w:pPr>
      <w:r>
        <w:t>В случае направления Минимуществом РБ указанного выше письма Претенденту общий срок представления отраслевому органу заключения, предусмотренного абзацем первым настоящего пункта, должен составлять не более 25 рабочих дней с момента представления отраслевым органом требуемого пакета документов.</w:t>
      </w:r>
    </w:p>
    <w:p w:rsidR="004F3BC6" w:rsidRDefault="004F3BC6">
      <w:pPr>
        <w:pStyle w:val="ConsPlusNormal"/>
        <w:jc w:val="both"/>
      </w:pPr>
      <w:r>
        <w:t xml:space="preserve">(п. 2.8.1 введен </w:t>
      </w:r>
      <w:hyperlink r:id="rId128" w:history="1">
        <w:r>
          <w:rPr>
            <w:color w:val="0000FF"/>
          </w:rPr>
          <w:t>Постановлением</w:t>
        </w:r>
      </w:hyperlink>
      <w:r>
        <w:t xml:space="preserve"> Правительства РБ от 12.05.2017 N 205)</w:t>
      </w:r>
    </w:p>
    <w:p w:rsidR="004F3BC6" w:rsidRDefault="004F3BC6">
      <w:pPr>
        <w:pStyle w:val="ConsPlusNormal"/>
        <w:spacing w:before="220"/>
        <w:ind w:firstLine="540"/>
        <w:jc w:val="both"/>
      </w:pPr>
      <w:r>
        <w:t>2.8.2. Фонд регионального развития в течение 5 рабочих дней с момента представления отраслевым органом требуемого пакета документов проводит оценку инвестиционного проекта (бизнес-плана) на предмет достоверности маркетингового анализа, эффективности принятых технических решений (выбор технологии, обеспеченность сырьем, рабочей силой, энергоресурсами), оценки источников финансирования проекта, оценки рисков инвестиционного проекта.</w:t>
      </w:r>
    </w:p>
    <w:p w:rsidR="004F3BC6" w:rsidRDefault="004F3BC6">
      <w:pPr>
        <w:pStyle w:val="ConsPlusNormal"/>
        <w:spacing w:before="220"/>
        <w:ind w:firstLine="540"/>
        <w:jc w:val="both"/>
      </w:pPr>
      <w:r>
        <w:t>По результатам проведенной оценки Фонд регионального развития незамедлительно представляет в отраслевой орган заключение о реализуемости и эффективности инвестиционного проекта (бизнес-плана).</w:t>
      </w:r>
    </w:p>
    <w:p w:rsidR="004F3BC6" w:rsidRDefault="004F3BC6">
      <w:pPr>
        <w:pStyle w:val="ConsPlusNormal"/>
        <w:jc w:val="both"/>
      </w:pPr>
      <w:r>
        <w:t xml:space="preserve">(п. 2.8.2 введен </w:t>
      </w:r>
      <w:hyperlink r:id="rId129" w:history="1">
        <w:r>
          <w:rPr>
            <w:color w:val="0000FF"/>
          </w:rPr>
          <w:t>Постановлением</w:t>
        </w:r>
      </w:hyperlink>
      <w:r>
        <w:t xml:space="preserve"> Правительства РБ от 16.11.2017 N 536)</w:t>
      </w:r>
    </w:p>
    <w:p w:rsidR="004F3BC6" w:rsidRDefault="004F3BC6">
      <w:pPr>
        <w:pStyle w:val="ConsPlusNormal"/>
        <w:spacing w:before="220"/>
        <w:ind w:firstLine="540"/>
        <w:jc w:val="both"/>
      </w:pPr>
      <w:r>
        <w:t>2.12. На основании рекомендаций Совета о предоставлении Претенденту государственной гарантии и заключении с ним инвестиционного соглашения, принятых и оформленных протоколом в установленном порядке, отраслевой орган готовит и согласовывает проект распоряжения Правительства РБ о предоставлении государственной гарантии Претенденту и заключении с ним инвестиционного соглашения. В данном распоряжении указываются:</w:t>
      </w:r>
    </w:p>
    <w:p w:rsidR="004F3BC6" w:rsidRDefault="004F3BC6">
      <w:pPr>
        <w:pStyle w:val="ConsPlusNormal"/>
        <w:jc w:val="both"/>
      </w:pPr>
      <w:r>
        <w:t xml:space="preserve">(в ред. </w:t>
      </w:r>
      <w:hyperlink r:id="rId130"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 наименование юридического лица - получателя государственной гарантии (далее - Принципал) и наименование реализуемого им инвестиционного проекта;</w:t>
      </w:r>
    </w:p>
    <w:p w:rsidR="004F3BC6" w:rsidRDefault="004F3BC6">
      <w:pPr>
        <w:pStyle w:val="ConsPlusNormal"/>
        <w:spacing w:before="220"/>
        <w:ind w:firstLine="540"/>
        <w:jc w:val="both"/>
      </w:pPr>
      <w:r>
        <w:t>- наименование лица, в пользу которого предоставляется государственная гарантия (далее - Бенефициар), в случае если на момент подготовки распоряжения данное лицо установлено;</w:t>
      </w:r>
    </w:p>
    <w:p w:rsidR="004F3BC6" w:rsidRDefault="004F3BC6">
      <w:pPr>
        <w:pStyle w:val="ConsPlusNormal"/>
        <w:jc w:val="both"/>
      </w:pPr>
      <w:r>
        <w:t xml:space="preserve">(в ред. </w:t>
      </w:r>
      <w:hyperlink r:id="rId131" w:history="1">
        <w:r>
          <w:rPr>
            <w:color w:val="0000FF"/>
          </w:rPr>
          <w:t>Постановления</w:t>
        </w:r>
      </w:hyperlink>
      <w:r>
        <w:t xml:space="preserve"> Правительства РБ от 28.12.2009 N 505)</w:t>
      </w:r>
    </w:p>
    <w:p w:rsidR="004F3BC6" w:rsidRDefault="004F3BC6">
      <w:pPr>
        <w:pStyle w:val="ConsPlusNormal"/>
        <w:spacing w:before="220"/>
        <w:ind w:firstLine="540"/>
        <w:jc w:val="both"/>
      </w:pPr>
      <w:r>
        <w:t>- обязательство, обеспечиваемое государственной гарантией;</w:t>
      </w:r>
    </w:p>
    <w:p w:rsidR="004F3BC6" w:rsidRDefault="004F3BC6">
      <w:pPr>
        <w:pStyle w:val="ConsPlusNormal"/>
        <w:spacing w:before="220"/>
        <w:ind w:firstLine="540"/>
        <w:jc w:val="both"/>
      </w:pPr>
      <w:r>
        <w:t>- цель предоставления, сумма, срок действия государственной гарантии, иные условия, на которых предоставляется государственная гарантия (при наличии);</w:t>
      </w:r>
    </w:p>
    <w:p w:rsidR="004F3BC6" w:rsidRDefault="004F3BC6">
      <w:pPr>
        <w:pStyle w:val="ConsPlusNormal"/>
        <w:jc w:val="both"/>
      </w:pPr>
      <w:r>
        <w:t xml:space="preserve">(в ред. </w:t>
      </w:r>
      <w:hyperlink r:id="rId132"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 xml:space="preserve">- абзац утратил силу. - </w:t>
      </w:r>
      <w:hyperlink r:id="rId133" w:history="1">
        <w:r>
          <w:rPr>
            <w:color w:val="0000FF"/>
          </w:rPr>
          <w:t>Постановление</w:t>
        </w:r>
      </w:hyperlink>
      <w:r>
        <w:t xml:space="preserve"> Правительства РБ от 17.02.2010 N 52;</w:t>
      </w:r>
    </w:p>
    <w:p w:rsidR="004F3BC6" w:rsidRDefault="004F3BC6">
      <w:pPr>
        <w:pStyle w:val="ConsPlusNormal"/>
        <w:spacing w:before="220"/>
        <w:ind w:firstLine="540"/>
        <w:jc w:val="both"/>
      </w:pPr>
      <w:r>
        <w:t>- обеспечение исполнения обязательств юридического лица по государственной гарантии;</w:t>
      </w:r>
    </w:p>
    <w:p w:rsidR="004F3BC6" w:rsidRDefault="004F3BC6">
      <w:pPr>
        <w:pStyle w:val="ConsPlusNormal"/>
        <w:spacing w:before="220"/>
        <w:ind w:firstLine="540"/>
        <w:jc w:val="both"/>
      </w:pPr>
      <w:r>
        <w:lastRenderedPageBreak/>
        <w:t>- наименование исполнительных органов государственной власти Республики Бурятия, уполномоченных осуществлять подготовку и контроль за реализацией инвестиционного соглашения, оформить государственную гарантию, договор о предоставлении государственной гарантии, договор об обеспечении исполнения Принципалом его возможных будущих обязательств по возмещению Правительству РБ (далее - Гарант) в порядке регресса сумм, уплаченных Гарантом во исполнение (частичное исполнение) обязательств по государственной гарантии, договор о переуступке Гаранту прав требования Бенефициара к Принципалу, иные договоры (соглашения);</w:t>
      </w:r>
    </w:p>
    <w:p w:rsidR="004F3BC6" w:rsidRDefault="004F3BC6">
      <w:pPr>
        <w:pStyle w:val="ConsPlusNormal"/>
        <w:jc w:val="both"/>
      </w:pPr>
      <w:r>
        <w:t xml:space="preserve">(в ред. </w:t>
      </w:r>
      <w:hyperlink r:id="rId134"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 иные сведения в случае необходимости.</w:t>
      </w:r>
    </w:p>
    <w:p w:rsidR="004F3BC6" w:rsidRDefault="004F3BC6">
      <w:pPr>
        <w:pStyle w:val="ConsPlusNormal"/>
        <w:spacing w:before="220"/>
        <w:ind w:firstLine="540"/>
        <w:jc w:val="both"/>
      </w:pPr>
      <w:r>
        <w:t xml:space="preserve">2.13. Исключен. - </w:t>
      </w:r>
      <w:hyperlink r:id="rId135" w:history="1">
        <w:r>
          <w:rPr>
            <w:color w:val="0000FF"/>
          </w:rPr>
          <w:t>Постановление</w:t>
        </w:r>
      </w:hyperlink>
      <w:r>
        <w:t xml:space="preserve"> Правительства РБ от 12.05.2017 N 205.</w:t>
      </w:r>
    </w:p>
    <w:p w:rsidR="004F3BC6" w:rsidRDefault="004F3BC6">
      <w:pPr>
        <w:pStyle w:val="ConsPlusNormal"/>
        <w:jc w:val="both"/>
      </w:pPr>
    </w:p>
    <w:p w:rsidR="004F3BC6" w:rsidRDefault="004F3BC6">
      <w:pPr>
        <w:pStyle w:val="ConsPlusTitle"/>
        <w:jc w:val="center"/>
        <w:outlineLvl w:val="1"/>
      </w:pPr>
      <w:r>
        <w:t>3. Взаимодействие исполнительных органов государственной</w:t>
      </w:r>
    </w:p>
    <w:p w:rsidR="004F3BC6" w:rsidRDefault="004F3BC6">
      <w:pPr>
        <w:pStyle w:val="ConsPlusTitle"/>
        <w:jc w:val="center"/>
      </w:pPr>
      <w:r>
        <w:t>власти при оформлении государственной гарантии, заключении</w:t>
      </w:r>
    </w:p>
    <w:p w:rsidR="004F3BC6" w:rsidRDefault="004F3BC6">
      <w:pPr>
        <w:pStyle w:val="ConsPlusTitle"/>
        <w:jc w:val="center"/>
      </w:pPr>
      <w:r>
        <w:t>договоров о предоставлении государственной гарантии,</w:t>
      </w:r>
    </w:p>
    <w:p w:rsidR="004F3BC6" w:rsidRDefault="004F3BC6">
      <w:pPr>
        <w:pStyle w:val="ConsPlusTitle"/>
        <w:jc w:val="center"/>
      </w:pPr>
      <w:r>
        <w:t>договоров об обеспечении исполнения Принципалом его</w:t>
      </w:r>
    </w:p>
    <w:p w:rsidR="004F3BC6" w:rsidRDefault="004F3BC6">
      <w:pPr>
        <w:pStyle w:val="ConsPlusTitle"/>
        <w:jc w:val="center"/>
      </w:pPr>
      <w:r>
        <w:t>возможных будущих обязательств по возмещению Гаранту в</w:t>
      </w:r>
    </w:p>
    <w:p w:rsidR="004F3BC6" w:rsidRDefault="004F3BC6">
      <w:pPr>
        <w:pStyle w:val="ConsPlusTitle"/>
        <w:jc w:val="center"/>
      </w:pPr>
      <w:r>
        <w:t>порядке регресса сумм, уплаченных Гарантом во исполнение</w:t>
      </w:r>
    </w:p>
    <w:p w:rsidR="004F3BC6" w:rsidRDefault="004F3BC6">
      <w:pPr>
        <w:pStyle w:val="ConsPlusTitle"/>
        <w:jc w:val="center"/>
      </w:pPr>
      <w:r>
        <w:t>(частичное исполнение) обязательств по государственной</w:t>
      </w:r>
    </w:p>
    <w:p w:rsidR="004F3BC6" w:rsidRDefault="004F3BC6">
      <w:pPr>
        <w:pStyle w:val="ConsPlusTitle"/>
        <w:jc w:val="center"/>
      </w:pPr>
      <w:r>
        <w:t>гарантии, договоров о переуступке Гаранту прав требования</w:t>
      </w:r>
    </w:p>
    <w:p w:rsidR="004F3BC6" w:rsidRDefault="004F3BC6">
      <w:pPr>
        <w:pStyle w:val="ConsPlusTitle"/>
        <w:jc w:val="center"/>
      </w:pPr>
      <w:r>
        <w:t>Бенефициара к Принципалу, иных договоров (соглашений)</w:t>
      </w:r>
    </w:p>
    <w:p w:rsidR="004F3BC6" w:rsidRDefault="004F3BC6">
      <w:pPr>
        <w:pStyle w:val="ConsPlusNormal"/>
        <w:jc w:val="both"/>
      </w:pPr>
    </w:p>
    <w:p w:rsidR="004F3BC6" w:rsidRDefault="004F3BC6">
      <w:pPr>
        <w:pStyle w:val="ConsPlusNormal"/>
        <w:ind w:firstLine="540"/>
        <w:jc w:val="both"/>
      </w:pPr>
      <w:r>
        <w:t xml:space="preserve">3.1. Заключение инвестиционного соглашения между Правительством РБ и юридическим лицом, предусматривающего предоставление государственной гарантии, выдача государственной гарантии, заключение договора о предоставлении государственной гарантии,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осуществляется при наличии оснований, предусмотренных </w:t>
      </w:r>
      <w:hyperlink w:anchor="P59" w:history="1">
        <w:r>
          <w:rPr>
            <w:color w:val="0000FF"/>
          </w:rPr>
          <w:t>пунктом 1.6</w:t>
        </w:r>
      </w:hyperlink>
      <w:r>
        <w:t xml:space="preserve"> настоящего Регламента.</w:t>
      </w:r>
    </w:p>
    <w:p w:rsidR="004F3BC6" w:rsidRDefault="004F3BC6">
      <w:pPr>
        <w:pStyle w:val="ConsPlusNormal"/>
        <w:jc w:val="both"/>
      </w:pPr>
      <w:r>
        <w:t xml:space="preserve">(п. 3.1 в ред. </w:t>
      </w:r>
      <w:hyperlink r:id="rId136"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3.2. Отраслевой орган оформляет:</w:t>
      </w:r>
    </w:p>
    <w:p w:rsidR="004F3BC6" w:rsidRDefault="004F3BC6">
      <w:pPr>
        <w:pStyle w:val="ConsPlusNormal"/>
        <w:jc w:val="both"/>
      </w:pPr>
      <w:r>
        <w:t xml:space="preserve">(в ред. </w:t>
      </w:r>
      <w:hyperlink r:id="rId137"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 </w:t>
      </w:r>
      <w:hyperlink w:anchor="P547" w:history="1">
        <w:r>
          <w:rPr>
            <w:color w:val="0000FF"/>
          </w:rPr>
          <w:t>договор</w:t>
        </w:r>
      </w:hyperlink>
      <w:r>
        <w:t xml:space="preserve"> о предоставлении государственной гарантии на основе типовой формы согласно приложению N 4 к настоящему Регламенту;</w:t>
      </w:r>
    </w:p>
    <w:p w:rsidR="004F3BC6" w:rsidRDefault="004F3BC6">
      <w:pPr>
        <w:pStyle w:val="ConsPlusNormal"/>
        <w:jc w:val="both"/>
      </w:pPr>
      <w:r>
        <w:t xml:space="preserve">(в ред. </w:t>
      </w:r>
      <w:hyperlink r:id="rId138"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 государственную </w:t>
      </w:r>
      <w:hyperlink w:anchor="P783" w:history="1">
        <w:r>
          <w:rPr>
            <w:color w:val="0000FF"/>
          </w:rPr>
          <w:t>гарантию</w:t>
        </w:r>
      </w:hyperlink>
      <w:r>
        <w:t xml:space="preserve"> Республики Бурятия юридическому лицу на реализацию инвестиционного проекта, реализуемого (планируемого к реализации) в Республике Бурятия, с привлечением кредитных средств на основе типовой формы согласно приложению N 5;</w:t>
      </w:r>
    </w:p>
    <w:p w:rsidR="004F3BC6" w:rsidRDefault="004F3BC6">
      <w:pPr>
        <w:pStyle w:val="ConsPlusNormal"/>
        <w:jc w:val="both"/>
      </w:pPr>
      <w:r>
        <w:t xml:space="preserve">(в ред. </w:t>
      </w:r>
      <w:hyperlink r:id="rId139"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 государственную </w:t>
      </w:r>
      <w:hyperlink w:anchor="P940" w:history="1">
        <w:r>
          <w:rPr>
            <w:color w:val="0000FF"/>
          </w:rPr>
          <w:t>гарантию</w:t>
        </w:r>
      </w:hyperlink>
      <w:r>
        <w:t xml:space="preserve"> Республики Бурятия юридическому лицу на реализацию инвестиционного проекта, реализуемого (планируемого к реализации) в Республике Бурятия, с привлечением средств Государственных финансовых институтов развития на основе типовой формы согласно приложению N 6.</w:t>
      </w:r>
    </w:p>
    <w:p w:rsidR="004F3BC6" w:rsidRDefault="004F3BC6">
      <w:pPr>
        <w:pStyle w:val="ConsPlusNormal"/>
        <w:jc w:val="both"/>
      </w:pPr>
      <w:r>
        <w:t xml:space="preserve">(в ред. </w:t>
      </w:r>
      <w:hyperlink r:id="rId140"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Государственная гарантия, договор о предоставлении государственной гарантии могут содержать условия, отличные от указанных типовых форм, если они не противоречат федеральному законодательству и законодательству Республики Бурятия.</w:t>
      </w:r>
    </w:p>
    <w:p w:rsidR="004F3BC6" w:rsidRDefault="004F3BC6">
      <w:pPr>
        <w:pStyle w:val="ConsPlusNormal"/>
        <w:jc w:val="both"/>
      </w:pPr>
      <w:r>
        <w:t xml:space="preserve">(в ред. </w:t>
      </w:r>
      <w:hyperlink r:id="rId141"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lastRenderedPageBreak/>
        <w:t>Условия государственной гарантии не могут быть изменены Гарантом без согласия Бенефициара.</w:t>
      </w:r>
    </w:p>
    <w:p w:rsidR="004F3BC6" w:rsidRDefault="004F3BC6">
      <w:pPr>
        <w:pStyle w:val="ConsPlusNormal"/>
        <w:spacing w:before="220"/>
        <w:ind w:firstLine="540"/>
        <w:jc w:val="both"/>
      </w:pPr>
      <w:r>
        <w:t xml:space="preserve">Инвестиционное соглашение между Правительством РБ и юридическим лицом, предусматривающее предоставление государственной гарантии, оформляется и согласовывается в соответствии с </w:t>
      </w:r>
      <w:hyperlink r:id="rId142" w:history="1">
        <w:r>
          <w:rPr>
            <w:color w:val="0000FF"/>
          </w:rPr>
          <w:t>Порядком</w:t>
        </w:r>
      </w:hyperlink>
      <w:r>
        <w:t>.</w:t>
      </w:r>
    </w:p>
    <w:p w:rsidR="004F3BC6" w:rsidRDefault="004F3BC6">
      <w:pPr>
        <w:pStyle w:val="ConsPlusNormal"/>
        <w:jc w:val="both"/>
      </w:pPr>
      <w:r>
        <w:t xml:space="preserve">(абзац введен </w:t>
      </w:r>
      <w:hyperlink r:id="rId143" w:history="1">
        <w:r>
          <w:rPr>
            <w:color w:val="0000FF"/>
          </w:rPr>
          <w:t>Постановлением</w:t>
        </w:r>
      </w:hyperlink>
      <w:r>
        <w:t xml:space="preserve"> Правительства РБ от 17.02.2010 N 52)</w:t>
      </w:r>
    </w:p>
    <w:p w:rsidR="004F3BC6" w:rsidRDefault="004F3BC6">
      <w:pPr>
        <w:pStyle w:val="ConsPlusNormal"/>
        <w:spacing w:before="220"/>
        <w:ind w:firstLine="540"/>
        <w:jc w:val="both"/>
      </w:pPr>
      <w:r>
        <w:t>3.3. Гарант вправе заключать договоры о переуступке Гаранту прав требования Бенефициара к Принципалу, иные договоры (соглашения). Оформление этих договоров осуществляется уполномоченным Гарантом исполнительным органом государственной власти Республики Бурятия.</w:t>
      </w:r>
    </w:p>
    <w:p w:rsidR="004F3BC6" w:rsidRDefault="004F3BC6">
      <w:pPr>
        <w:pStyle w:val="ConsPlusNormal"/>
        <w:spacing w:before="220"/>
        <w:ind w:firstLine="540"/>
        <w:jc w:val="both"/>
      </w:pPr>
      <w:bookmarkStart w:id="21" w:name="P261"/>
      <w:bookmarkEnd w:id="21"/>
      <w:r>
        <w:t>3.4. Договор о предоставлении государственной гарантии заключается между Гарантом, Принципалом и Бенефициаром.</w:t>
      </w:r>
    </w:p>
    <w:p w:rsidR="004F3BC6" w:rsidRDefault="004F3BC6">
      <w:pPr>
        <w:pStyle w:val="ConsPlusNormal"/>
        <w:spacing w:before="220"/>
        <w:ind w:firstLine="540"/>
        <w:jc w:val="both"/>
      </w:pPr>
      <w:r>
        <w:t>Договор о предоставлении государственной гарантии должен содержать условия предоставления и исполнения гарантии, права и обязанности сторон, условия сокращения государственного долга Республики Бурятия при выполнении Принципалом, третьими лицами обязательств Принципала, обеспеченных государственной гарантией, либо при исполнении государственной гарантии, порядок удовлетворения Принципалом регрессного требования Гаранта к Принципалу в связи с исполнением гарантии, а также меры ответственности Принципала за нецелевое использование привлеченных под государственную гарантию денежных средств, иные условия в соответствии с действующим законодательством.</w:t>
      </w:r>
    </w:p>
    <w:p w:rsidR="004F3BC6" w:rsidRDefault="004F3BC6">
      <w:pPr>
        <w:pStyle w:val="ConsPlusNormal"/>
        <w:spacing w:before="220"/>
        <w:ind w:firstLine="540"/>
        <w:jc w:val="both"/>
      </w:pPr>
      <w:r>
        <w:t>В случае если договор о предоставлении гарантии предусматривает обязательство Бенефициара при наступлении гарантийного случая до исполнения Гарантом обязательств по государственной гарантии уступить в пользу Гаранта право требования Бенефициара к Принципалу по кредитному договору или договору займа, иному обеспечению исполнения обязательств Принципала по кредитному договору или договору займа, то договоры о переуступке Гаранту прав требования Бенефициара к Принципалу заключаются между Гарантом и Бенефициаром одновременно с договором о предоставлении государственной гарантии.</w:t>
      </w:r>
    </w:p>
    <w:p w:rsidR="004F3BC6" w:rsidRDefault="004F3BC6">
      <w:pPr>
        <w:pStyle w:val="ConsPlusNormal"/>
        <w:jc w:val="both"/>
      </w:pPr>
      <w:r>
        <w:t xml:space="preserve">(в ред. </w:t>
      </w:r>
      <w:hyperlink r:id="rId144" w:history="1">
        <w:r>
          <w:rPr>
            <w:color w:val="0000FF"/>
          </w:rPr>
          <w:t>Постановления</w:t>
        </w:r>
      </w:hyperlink>
      <w:r>
        <w:t xml:space="preserve"> Правительства РБ от 16.11.2017 N 536)</w:t>
      </w:r>
    </w:p>
    <w:p w:rsidR="004F3BC6" w:rsidRDefault="004F3BC6">
      <w:pPr>
        <w:pStyle w:val="ConsPlusNormal"/>
        <w:spacing w:before="220"/>
        <w:ind w:firstLine="540"/>
        <w:jc w:val="both"/>
      </w:pPr>
      <w:r>
        <w:t>3.5. Договоры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заключаются между Гарантом и залогодателем либо Гарантом и поручителем (банком-гарантом) Принципала одновременно с договором о предоставлении государственной гарантии.</w:t>
      </w:r>
    </w:p>
    <w:p w:rsidR="004F3BC6" w:rsidRDefault="004F3BC6">
      <w:pPr>
        <w:pStyle w:val="ConsPlusNormal"/>
        <w:spacing w:before="220"/>
        <w:ind w:firstLine="540"/>
        <w:jc w:val="both"/>
      </w:pPr>
      <w:r>
        <w:t>В случае предоставления государственной гарантии федеральным государственным и муниципальным унитарным предприятиям обеспечением обязательств является залог имущества, находящегося в хозяйственном ведении предприятий (с согласия собственника имущества), залог имущества третьих лиц; банковские гарантии; поручительства третьих лиц.</w:t>
      </w:r>
    </w:p>
    <w:p w:rsidR="004F3BC6" w:rsidRDefault="004F3BC6">
      <w:pPr>
        <w:pStyle w:val="ConsPlusNormal"/>
        <w:spacing w:before="220"/>
        <w:ind w:firstLine="540"/>
        <w:jc w:val="both"/>
      </w:pPr>
      <w:r>
        <w:t>В случае предоставления государственной гарантии республиканским государственным унитарным предприятиям обеспечением обязательств являются банковские гарантии, поручительства третьих лиц.</w:t>
      </w:r>
    </w:p>
    <w:p w:rsidR="004F3BC6" w:rsidRDefault="004F3BC6">
      <w:pPr>
        <w:pStyle w:val="ConsPlusNormal"/>
        <w:spacing w:before="220"/>
        <w:ind w:firstLine="540"/>
        <w:jc w:val="both"/>
      </w:pPr>
      <w:r>
        <w:t>3.5.1. Договоры о залоге имущества, предоставляемого в обеспечение исполнения обязательств Принципала по государственной гарантии, оформляются Минимуществом РБ.</w:t>
      </w:r>
    </w:p>
    <w:p w:rsidR="004F3BC6" w:rsidRDefault="004F3BC6">
      <w:pPr>
        <w:pStyle w:val="ConsPlusNormal"/>
        <w:jc w:val="both"/>
      </w:pPr>
      <w:r>
        <w:t xml:space="preserve">(в ред. </w:t>
      </w:r>
      <w:hyperlink r:id="rId145"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Предметом залога может быть ликвидное, принадлежащее залогодателю на праве собственности имущество, в том числе недвижимость, производственное оборудование, транспортные средства, акции и ценные бумаги.</w:t>
      </w:r>
    </w:p>
    <w:p w:rsidR="004F3BC6" w:rsidRDefault="004F3BC6">
      <w:pPr>
        <w:pStyle w:val="ConsPlusNormal"/>
        <w:jc w:val="both"/>
      </w:pPr>
      <w:r>
        <w:lastRenderedPageBreak/>
        <w:t xml:space="preserve">(в ред. Постановлений Правительства РБ от 18.07.2012 </w:t>
      </w:r>
      <w:hyperlink r:id="rId146" w:history="1">
        <w:r>
          <w:rPr>
            <w:color w:val="0000FF"/>
          </w:rPr>
          <w:t>N 425</w:t>
        </w:r>
      </w:hyperlink>
      <w:r>
        <w:t xml:space="preserve">, от 03.02.2015 </w:t>
      </w:r>
      <w:hyperlink r:id="rId147" w:history="1">
        <w:r>
          <w:rPr>
            <w:color w:val="0000FF"/>
          </w:rPr>
          <w:t>N 40</w:t>
        </w:r>
      </w:hyperlink>
      <w:r>
        <w:t>)</w:t>
      </w:r>
    </w:p>
    <w:p w:rsidR="004F3BC6" w:rsidRDefault="004F3BC6">
      <w:pPr>
        <w:pStyle w:val="ConsPlusNormal"/>
        <w:spacing w:before="220"/>
        <w:ind w:firstLine="540"/>
        <w:jc w:val="both"/>
      </w:pPr>
      <w:r>
        <w:t>Ликвидность предлагаемого в залог имущества устанавливается исходя из условия, что предметом залога не могут являться:</w:t>
      </w:r>
    </w:p>
    <w:p w:rsidR="004F3BC6" w:rsidRDefault="004F3BC6">
      <w:pPr>
        <w:pStyle w:val="ConsPlusNormal"/>
        <w:spacing w:before="220"/>
        <w:ind w:firstLine="540"/>
        <w:jc w:val="both"/>
      </w:pPr>
      <w:r>
        <w:t>- имущество, которое в соответствии с законодательством Российской Федерации не может являться предметом залога;</w:t>
      </w:r>
    </w:p>
    <w:p w:rsidR="004F3BC6" w:rsidRDefault="004F3BC6">
      <w:pPr>
        <w:pStyle w:val="ConsPlusNormal"/>
        <w:spacing w:before="220"/>
        <w:ind w:firstLine="540"/>
        <w:jc w:val="both"/>
      </w:pPr>
      <w:r>
        <w:t>- малоценные и быстроизнашивающиеся предметы;</w:t>
      </w:r>
    </w:p>
    <w:p w:rsidR="004F3BC6" w:rsidRDefault="004F3BC6">
      <w:pPr>
        <w:pStyle w:val="ConsPlusNormal"/>
        <w:spacing w:before="220"/>
        <w:ind w:firstLine="540"/>
        <w:jc w:val="both"/>
      </w:pPr>
      <w:r>
        <w:t>- товарно-материальные ценности;</w:t>
      </w:r>
    </w:p>
    <w:p w:rsidR="004F3BC6" w:rsidRDefault="004F3BC6">
      <w:pPr>
        <w:pStyle w:val="ConsPlusNormal"/>
        <w:spacing w:before="220"/>
        <w:ind w:firstLine="540"/>
        <w:jc w:val="both"/>
      </w:pPr>
      <w:r>
        <w:t>- имущество со степенью износа на момент заключения договора залога более 70% или которое будет полностью изношено к моменту исполнения гарантированного обязательства;</w:t>
      </w:r>
    </w:p>
    <w:p w:rsidR="004F3BC6" w:rsidRDefault="004F3BC6">
      <w:pPr>
        <w:pStyle w:val="ConsPlusNormal"/>
        <w:spacing w:before="220"/>
        <w:ind w:firstLine="540"/>
        <w:jc w:val="both"/>
      </w:pPr>
      <w:r>
        <w:t>- имущество, являющееся предметом залога по другим договорам;</w:t>
      </w:r>
    </w:p>
    <w:p w:rsidR="004F3BC6" w:rsidRDefault="004F3BC6">
      <w:pPr>
        <w:pStyle w:val="ConsPlusNormal"/>
        <w:spacing w:before="220"/>
        <w:ind w:firstLine="540"/>
        <w:jc w:val="both"/>
      </w:pPr>
      <w:r>
        <w:t>- ценные бумаги, выпущенные нерезидентами;</w:t>
      </w:r>
    </w:p>
    <w:p w:rsidR="004F3BC6" w:rsidRDefault="004F3BC6">
      <w:pPr>
        <w:pStyle w:val="ConsPlusNormal"/>
        <w:spacing w:before="220"/>
        <w:ind w:firstLine="540"/>
        <w:jc w:val="both"/>
      </w:pPr>
      <w:r>
        <w:t>- ценные бумаги, выпуск которых не прошел государственную регистрацию в установленном законодательством Российской Федерации порядке.</w:t>
      </w:r>
    </w:p>
    <w:p w:rsidR="004F3BC6" w:rsidRDefault="004F3BC6">
      <w:pPr>
        <w:pStyle w:val="ConsPlusNormal"/>
        <w:spacing w:before="220"/>
        <w:ind w:firstLine="540"/>
        <w:jc w:val="both"/>
      </w:pPr>
      <w:r>
        <w:t xml:space="preserve">- абзац исключен с 3 февраля 2015 года. - </w:t>
      </w:r>
      <w:hyperlink r:id="rId148" w:history="1">
        <w:r>
          <w:rPr>
            <w:color w:val="0000FF"/>
          </w:rPr>
          <w:t>Постановление</w:t>
        </w:r>
      </w:hyperlink>
      <w:r>
        <w:t xml:space="preserve"> Правительства РБ от 03.02.2015 N 40.</w:t>
      </w:r>
    </w:p>
    <w:p w:rsidR="004F3BC6" w:rsidRDefault="004F3BC6">
      <w:pPr>
        <w:pStyle w:val="ConsPlusNormal"/>
        <w:spacing w:before="220"/>
        <w:ind w:firstLine="540"/>
        <w:jc w:val="both"/>
      </w:pPr>
      <w:r>
        <w:t>Имущество, передаваемое в залог Гаранту, подлежит обязательному страхованию залогодателем от всех рисков утраты и повреждения на сумму не менее его полной рыночной стоимости на весь срок (период) действия государственной гарантии. В качестве выгодоприобретателя по договору страхования имущества, передаваемого в залог Гаранту, указывается Гарант.</w:t>
      </w:r>
    </w:p>
    <w:p w:rsidR="004F3BC6" w:rsidRDefault="004F3BC6">
      <w:pPr>
        <w:pStyle w:val="ConsPlusNormal"/>
        <w:jc w:val="both"/>
      </w:pPr>
      <w:r>
        <w:t xml:space="preserve">(в ред. </w:t>
      </w:r>
      <w:hyperlink r:id="rId149"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r>
        <w:t>Расходы, связанные с оформлением залога, оценкой и страхованием передаваемого в залог имущества, несет залогодатель.</w:t>
      </w:r>
    </w:p>
    <w:p w:rsidR="004F3BC6" w:rsidRDefault="004F3BC6">
      <w:pPr>
        <w:pStyle w:val="ConsPlusNormal"/>
        <w:spacing w:before="220"/>
        <w:ind w:firstLine="540"/>
        <w:jc w:val="both"/>
      </w:pPr>
      <w:r>
        <w:t>В случае если с даты составления отчета об оценке имущества до оформления договора залога прошло более 6 месяцев, залогодатель обеспечивает проведение повторной оценки имущества и представление отчета об этой оценке в Минимущество РБ.</w:t>
      </w:r>
    </w:p>
    <w:p w:rsidR="004F3BC6" w:rsidRDefault="004F3BC6">
      <w:pPr>
        <w:pStyle w:val="ConsPlusNormal"/>
        <w:spacing w:before="220"/>
        <w:ind w:firstLine="540"/>
        <w:jc w:val="both"/>
      </w:pPr>
      <w:r>
        <w:t>3.5.2. Договоры поручительства, договоры о предоставлении банковской гарантии заключаются между поручителем (банком-гарантом) Принципала и Гарантом. В соответствии с договором поручительства, договором о предоставлении банковской гарантии поручитель (банк-гарант) Принципала несет солидарную ответственность перед Гарантом за неисполнение Принципалом обязательств, обеспечиваемых государственной гарантией. В случае неисполнения Принципалом своих обязательств перед Гарантом к поручителю (банку-гаранту) Принципала переходят обязательства Принципала (полностью или в части) по исполнению государственной гарантии.</w:t>
      </w:r>
    </w:p>
    <w:p w:rsidR="004F3BC6" w:rsidRDefault="004F3BC6">
      <w:pPr>
        <w:pStyle w:val="ConsPlusNormal"/>
        <w:spacing w:before="220"/>
        <w:ind w:firstLine="540"/>
        <w:jc w:val="both"/>
      </w:pPr>
      <w:r>
        <w:t>Поручитель (банк-гарант) Принципала должен удовлетворять следующим требованиям:</w:t>
      </w:r>
    </w:p>
    <w:p w:rsidR="004F3BC6" w:rsidRDefault="004F3BC6">
      <w:pPr>
        <w:pStyle w:val="ConsPlusNormal"/>
        <w:spacing w:before="220"/>
        <w:ind w:firstLine="540"/>
        <w:jc w:val="both"/>
      </w:pPr>
      <w:r>
        <w:t>- поручителем (банком-гарантом) Принципала может быть юридическое лицо, действующее не менее 3 лет и имеющее положительный финансовый результат в течение трех последних лет;</w:t>
      </w:r>
    </w:p>
    <w:p w:rsidR="004F3BC6" w:rsidRDefault="004F3BC6">
      <w:pPr>
        <w:pStyle w:val="ConsPlusNormal"/>
        <w:jc w:val="both"/>
      </w:pPr>
      <w:r>
        <w:t xml:space="preserve">(в ред. </w:t>
      </w:r>
      <w:hyperlink r:id="rId150"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r>
        <w:t xml:space="preserve">- отсутствие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ранее предоставленным </w:t>
      </w:r>
      <w:r>
        <w:lastRenderedPageBreak/>
        <w:t>государственным гарантиям;</w:t>
      </w:r>
    </w:p>
    <w:p w:rsidR="004F3BC6" w:rsidRDefault="004F3BC6">
      <w:pPr>
        <w:pStyle w:val="ConsPlusNormal"/>
        <w:spacing w:before="220"/>
        <w:ind w:firstLine="540"/>
        <w:jc w:val="both"/>
      </w:pPr>
      <w:r>
        <w:t>- отнесение поручителя (банка-гаранта) к первому либо второму классу кредитоспособности, установленному по результатам анализа финансового состояния поручителя (банка-гаранта) Принципала, проведенного Министерством финансов РБ в соответствии с утвержденным им порядком;</w:t>
      </w:r>
    </w:p>
    <w:p w:rsidR="004F3BC6" w:rsidRDefault="004F3BC6">
      <w:pPr>
        <w:pStyle w:val="ConsPlusNormal"/>
        <w:jc w:val="both"/>
      </w:pPr>
      <w:r>
        <w:t xml:space="preserve">(в ред. </w:t>
      </w:r>
      <w:hyperlink r:id="rId151"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r>
        <w:t>- представление поручителем (банком-гарантом) Принципала в отраслевой орган распоряжения о бесспорном списании средств с каждого из счетов поручителя (банка-гаранта), открытых им в кредитных организациях;</w:t>
      </w:r>
    </w:p>
    <w:p w:rsidR="004F3BC6" w:rsidRDefault="004F3BC6">
      <w:pPr>
        <w:pStyle w:val="ConsPlusNormal"/>
        <w:spacing w:before="220"/>
        <w:ind w:firstLine="540"/>
        <w:jc w:val="both"/>
      </w:pPr>
      <w:r>
        <w:t>- иные требования в соответствии с действующим законодательством.</w:t>
      </w:r>
    </w:p>
    <w:p w:rsidR="004F3BC6" w:rsidRDefault="004F3BC6">
      <w:pPr>
        <w:pStyle w:val="ConsPlusNormal"/>
        <w:spacing w:before="220"/>
        <w:ind w:firstLine="540"/>
        <w:jc w:val="both"/>
      </w:pPr>
      <w:r>
        <w:t>3.6. На стадии выдачи государственной гарантии и заключения договора о предоставлении государственной гарантии Принципал представляет в отраслевой орган дополнительные соглашения ко всем действующим договорам банковского счета, заключенным с кредитными организациями или Государственными финансовыми институтами развития, предусматривающие право Гаранта на бесспорное (безакцептное) списание находящихся на счете денежных средств для погашения долговых обязательств Принципала, возникающих в результате наступления гарантийного случая.</w:t>
      </w:r>
    </w:p>
    <w:p w:rsidR="004F3BC6" w:rsidRDefault="004F3BC6">
      <w:pPr>
        <w:pStyle w:val="ConsPlusNormal"/>
        <w:jc w:val="both"/>
      </w:pPr>
      <w:r>
        <w:t xml:space="preserve">(в ред. </w:t>
      </w:r>
      <w:hyperlink r:id="rId152"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В случае открытия новых расчетных счетов в период действия государственной гарантии Принципал обязан в течение 10 рабочих дней со дня их открытия представить в отраслевой орган соглашения с кредитными организациями по каждому вновь открытому расчетному счету, предусматривающие право Гаранта на бесспорное (безакцептное) списание находящихся на счете денежных средств для погашения долговых обязательств Принципала, возникающих в результате наступления гарантийного случая.</w:t>
      </w:r>
    </w:p>
    <w:p w:rsidR="004F3BC6" w:rsidRDefault="004F3BC6">
      <w:pPr>
        <w:pStyle w:val="ConsPlusNormal"/>
        <w:jc w:val="both"/>
      </w:pPr>
      <w:r>
        <w:t xml:space="preserve">(абзац введен </w:t>
      </w:r>
      <w:hyperlink r:id="rId153" w:history="1">
        <w:r>
          <w:rPr>
            <w:color w:val="0000FF"/>
          </w:rPr>
          <w:t>Постановлением</w:t>
        </w:r>
      </w:hyperlink>
      <w:r>
        <w:t xml:space="preserve"> Правительства РБ от 18.07.2012 N 425)</w:t>
      </w:r>
    </w:p>
    <w:p w:rsidR="004F3BC6" w:rsidRDefault="004F3BC6">
      <w:pPr>
        <w:pStyle w:val="ConsPlusNormal"/>
        <w:spacing w:before="220"/>
        <w:ind w:firstLine="540"/>
        <w:jc w:val="both"/>
      </w:pPr>
      <w:r>
        <w:t>3.7. В случае если на момент выдачи государственной гарантии со дня принятия распоряжения Правительства РБ о предоставлении государственной гарантии прошло 3 месяца и более, отраслевой орган запрашивает у Принципала, его поручителей (банков-гарантов) необходимые документы, предусмотренные настоящим Регламентом, по состоянию на текущую дату и направляет их:</w:t>
      </w:r>
    </w:p>
    <w:p w:rsidR="004F3BC6" w:rsidRDefault="004F3BC6">
      <w:pPr>
        <w:pStyle w:val="ConsPlusNormal"/>
        <w:spacing w:before="220"/>
        <w:ind w:firstLine="540"/>
        <w:jc w:val="both"/>
      </w:pPr>
      <w:r>
        <w:t>- в Министерство финансов РБ для проведения повторного анализа финансового состояния Принципала, его поручителей, оценки надежности (ликвидности) банковских гарантий, поручительств;</w:t>
      </w:r>
    </w:p>
    <w:p w:rsidR="004F3BC6" w:rsidRDefault="004F3BC6">
      <w:pPr>
        <w:pStyle w:val="ConsPlusNormal"/>
        <w:jc w:val="both"/>
      </w:pPr>
      <w:r>
        <w:t xml:space="preserve">(в ред. </w:t>
      </w:r>
      <w:hyperlink r:id="rId154"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r>
        <w:t>- в Минимущество РБ для проверки наличия у залогодателя надлежащего залогового обеспечения исполнения обязательств Принципала по государственной гарантии.</w:t>
      </w:r>
    </w:p>
    <w:p w:rsidR="004F3BC6" w:rsidRDefault="004F3BC6">
      <w:pPr>
        <w:pStyle w:val="ConsPlusNormal"/>
        <w:spacing w:before="220"/>
        <w:ind w:firstLine="540"/>
        <w:jc w:val="both"/>
      </w:pPr>
      <w:r>
        <w:t>Если по результатам повторного анализа финансового состояния Принципала, его поручителей, банков-гарантов кому-либо из них будет присвоен третий класс кредитоспособности или при отсутствии у залогодателя надлежащего залогового обеспечения исполнения обязательств Принципала по государственной гарантии, государственная гарантия не предоставляется.</w:t>
      </w:r>
    </w:p>
    <w:p w:rsidR="004F3BC6" w:rsidRDefault="004F3BC6">
      <w:pPr>
        <w:pStyle w:val="ConsPlusNormal"/>
        <w:jc w:val="both"/>
      </w:pPr>
      <w:r>
        <w:t xml:space="preserve">(в ред. </w:t>
      </w:r>
      <w:hyperlink r:id="rId155"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r>
        <w:t xml:space="preserve">3.8. Отраслевой орган осуществляет согласование сформированного им пакета документов, включающего проект инвестиционного соглашения, проект государственной гарантии, проект договора о предоставлении государственной гарантии,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w:t>
      </w:r>
      <w:r>
        <w:lastRenderedPageBreak/>
        <w:t xml:space="preserve">государственной гарантии (договоры поручительства, банковской гарантии, залога имущества), проект договора о переуступке Гаранту прав требования Бенефициара к Принципалу, проекты иных договоров (соглашений), стороной которых является Гарант, в порядке, установленном </w:t>
      </w:r>
      <w:hyperlink r:id="rId156" w:history="1">
        <w:r>
          <w:rPr>
            <w:color w:val="0000FF"/>
          </w:rPr>
          <w:t>разделом V</w:t>
        </w:r>
      </w:hyperlink>
      <w:r>
        <w:t xml:space="preserve"> Регламента Правительства Республики Бурятия, утвержденного постановлением Правительства Республики Бурятия от 30.07.2009 N 297 (для договоров, одной из сторон в которых выступает Правительство РБ).</w:t>
      </w:r>
    </w:p>
    <w:p w:rsidR="004F3BC6" w:rsidRDefault="004F3BC6">
      <w:pPr>
        <w:pStyle w:val="ConsPlusNormal"/>
        <w:jc w:val="both"/>
      </w:pPr>
      <w:r>
        <w:t xml:space="preserve">(в ред. Постановлений Правительства РБ от 18.07.2012 </w:t>
      </w:r>
      <w:hyperlink r:id="rId157" w:history="1">
        <w:r>
          <w:rPr>
            <w:color w:val="0000FF"/>
          </w:rPr>
          <w:t>N 425</w:t>
        </w:r>
      </w:hyperlink>
      <w:r>
        <w:t xml:space="preserve">, от 12.05.2017 </w:t>
      </w:r>
      <w:hyperlink r:id="rId158" w:history="1">
        <w:r>
          <w:rPr>
            <w:color w:val="0000FF"/>
          </w:rPr>
          <w:t>N 205</w:t>
        </w:r>
      </w:hyperlink>
      <w:r>
        <w:t>)</w:t>
      </w:r>
    </w:p>
    <w:p w:rsidR="004F3BC6" w:rsidRDefault="004F3BC6">
      <w:pPr>
        <w:pStyle w:val="ConsPlusNormal"/>
        <w:spacing w:before="220"/>
        <w:ind w:firstLine="540"/>
        <w:jc w:val="both"/>
      </w:pPr>
      <w:r>
        <w:t>3.9. Согласованные проект инвестиционного соглашения, проект государственной гарантии, проект договора о предоставлении государственной гарантии,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проект договора о переуступке Гаранту прав требования Бенефициара к Принципалу, проекты иных договоров (соглашений), стороной которых является Гарант, представляются на подпись Главе Республики Бурятия - Председателю Правительства РБ.</w:t>
      </w:r>
    </w:p>
    <w:p w:rsidR="004F3BC6" w:rsidRDefault="004F3BC6">
      <w:pPr>
        <w:pStyle w:val="ConsPlusNormal"/>
        <w:jc w:val="both"/>
      </w:pPr>
      <w:r>
        <w:t xml:space="preserve">(в ред. Постановлений Правительства РБ от 17.02.2010 </w:t>
      </w:r>
      <w:hyperlink r:id="rId159" w:history="1">
        <w:r>
          <w:rPr>
            <w:color w:val="0000FF"/>
          </w:rPr>
          <w:t>N 52</w:t>
        </w:r>
      </w:hyperlink>
      <w:r>
        <w:t xml:space="preserve">, от 18.07.2012 </w:t>
      </w:r>
      <w:hyperlink r:id="rId160" w:history="1">
        <w:r>
          <w:rPr>
            <w:color w:val="0000FF"/>
          </w:rPr>
          <w:t>N 425</w:t>
        </w:r>
      </w:hyperlink>
      <w:r>
        <w:t>)</w:t>
      </w:r>
    </w:p>
    <w:p w:rsidR="004F3BC6" w:rsidRDefault="004F3BC6">
      <w:pPr>
        <w:pStyle w:val="ConsPlusNormal"/>
        <w:spacing w:before="220"/>
        <w:ind w:firstLine="540"/>
        <w:jc w:val="both"/>
      </w:pPr>
      <w:r>
        <w:t>3.10. Отраслевой орган обязан обеспечить представление подписанных и оформленных надлежащим образом экземпляров:</w:t>
      </w:r>
    </w:p>
    <w:p w:rsidR="004F3BC6" w:rsidRDefault="004F3BC6">
      <w:pPr>
        <w:pStyle w:val="ConsPlusNormal"/>
        <w:spacing w:before="220"/>
        <w:ind w:firstLine="540"/>
        <w:jc w:val="both"/>
      </w:pPr>
      <w:r>
        <w:t>- оригиналов государственной гарантии - Гаранту, Бенефициару, Принципалу;</w:t>
      </w:r>
    </w:p>
    <w:p w:rsidR="004F3BC6" w:rsidRDefault="004F3BC6">
      <w:pPr>
        <w:pStyle w:val="ConsPlusNormal"/>
        <w:spacing w:before="220"/>
        <w:ind w:firstLine="540"/>
        <w:jc w:val="both"/>
      </w:pPr>
      <w:r>
        <w:t>- оригиналов договора о предоставлении государственной гарантии - Гаранту, Бенефициару, Принципалу и Министерству финансов РБ для осуществления регистрации (хранения) и отражения в Государственной долговой книге Республики Бурятия в порядке, утвержденном Правительством Республики Бурятия;</w:t>
      </w:r>
    </w:p>
    <w:p w:rsidR="004F3BC6" w:rsidRDefault="004F3BC6">
      <w:pPr>
        <w:pStyle w:val="ConsPlusNormal"/>
        <w:spacing w:before="220"/>
        <w:ind w:firstLine="540"/>
        <w:jc w:val="both"/>
      </w:pPr>
      <w:r>
        <w:t>- оригиналов договоров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договора о переуступке Гаранту прав требования Бенефициара к Принципалу, иные договоры (соглашения) - сторонам договора.</w:t>
      </w:r>
    </w:p>
    <w:p w:rsidR="004F3BC6" w:rsidRDefault="004F3BC6">
      <w:pPr>
        <w:pStyle w:val="ConsPlusNormal"/>
        <w:spacing w:before="220"/>
        <w:ind w:firstLine="540"/>
        <w:jc w:val="both"/>
      </w:pPr>
      <w:r>
        <w:t>Копии государственной гарантии, копии договора о предоставлении государственной гарантии, копии договора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договора о переуступке Гаранту прав требования Бенефициара к Принципалу, иных договоров (соглашений), одной из сторон которых является Гарант, заверяются и предоставляются заинтересованным исполнительным органам государственной власти Республики Бурятия Канцелярией Администрации Главы Республики Бурятия и Правительства Республики Бурятия.</w:t>
      </w:r>
    </w:p>
    <w:p w:rsidR="004F3BC6" w:rsidRDefault="004F3BC6">
      <w:pPr>
        <w:pStyle w:val="ConsPlusNormal"/>
        <w:jc w:val="both"/>
      </w:pPr>
      <w:r>
        <w:t xml:space="preserve">(в ред. </w:t>
      </w:r>
      <w:hyperlink r:id="rId161" w:history="1">
        <w:r>
          <w:rPr>
            <w:color w:val="0000FF"/>
          </w:rPr>
          <w:t>Постановления</w:t>
        </w:r>
      </w:hyperlink>
      <w:r>
        <w:t xml:space="preserve"> Правительства РБ от 18.07.2012 N 425)</w:t>
      </w:r>
    </w:p>
    <w:p w:rsidR="004F3BC6" w:rsidRDefault="004F3BC6">
      <w:pPr>
        <w:pStyle w:val="ConsPlusNormal"/>
        <w:spacing w:before="220"/>
        <w:ind w:firstLine="540"/>
        <w:jc w:val="both"/>
      </w:pPr>
      <w:r>
        <w:t>3.11. Право на получение Принципалом государственной гарантии, установленное распоряжением Правительства Республики Бурятия, аннулируется в случае, если оно не было использовано Принципалом до истечения финансового года, следующего за годом, в котором было принято данное распоряжение, а также в случае, если по результатам повторного анализа финансового состояния Принципал или его поручитель (банк-гарант) отнесены к третьему классу кредитоспособности либо повторной проверкой установлен факт отсутствия у залогодателя надлежащего залогового обеспечения.</w:t>
      </w:r>
    </w:p>
    <w:p w:rsidR="004F3BC6" w:rsidRDefault="004F3BC6">
      <w:pPr>
        <w:pStyle w:val="ConsPlusNormal"/>
        <w:jc w:val="both"/>
      </w:pPr>
      <w:r>
        <w:t xml:space="preserve">(п. 3.11 в ред. </w:t>
      </w:r>
      <w:hyperlink r:id="rId162" w:history="1">
        <w:r>
          <w:rPr>
            <w:color w:val="0000FF"/>
          </w:rPr>
          <w:t>Постановления</w:t>
        </w:r>
      </w:hyperlink>
      <w:r>
        <w:t xml:space="preserve"> Правительства РБ от 18.07.2012 N 425)</w:t>
      </w:r>
    </w:p>
    <w:p w:rsidR="004F3BC6" w:rsidRDefault="004F3BC6">
      <w:pPr>
        <w:pStyle w:val="ConsPlusNormal"/>
        <w:jc w:val="both"/>
      </w:pPr>
    </w:p>
    <w:p w:rsidR="004F3BC6" w:rsidRDefault="004F3BC6">
      <w:pPr>
        <w:pStyle w:val="ConsPlusTitle"/>
        <w:jc w:val="center"/>
        <w:outlineLvl w:val="1"/>
      </w:pPr>
      <w:r>
        <w:t>4. Контроль за исполнением обязательств по предоставленным</w:t>
      </w:r>
    </w:p>
    <w:p w:rsidR="004F3BC6" w:rsidRDefault="004F3BC6">
      <w:pPr>
        <w:pStyle w:val="ConsPlusTitle"/>
        <w:jc w:val="center"/>
      </w:pPr>
      <w:r>
        <w:t>государственным гарантиям и реализацией инвестиционного</w:t>
      </w:r>
    </w:p>
    <w:p w:rsidR="004F3BC6" w:rsidRDefault="004F3BC6">
      <w:pPr>
        <w:pStyle w:val="ConsPlusTitle"/>
        <w:jc w:val="center"/>
      </w:pPr>
      <w:r>
        <w:t>проекта</w:t>
      </w:r>
    </w:p>
    <w:p w:rsidR="004F3BC6" w:rsidRDefault="004F3BC6">
      <w:pPr>
        <w:pStyle w:val="ConsPlusNormal"/>
        <w:jc w:val="both"/>
      </w:pPr>
    </w:p>
    <w:p w:rsidR="004F3BC6" w:rsidRDefault="004F3BC6">
      <w:pPr>
        <w:pStyle w:val="ConsPlusNormal"/>
        <w:ind w:firstLine="540"/>
        <w:jc w:val="both"/>
      </w:pPr>
      <w:r>
        <w:t>4.1. Отраслевой орган:</w:t>
      </w:r>
    </w:p>
    <w:p w:rsidR="004F3BC6" w:rsidRDefault="004F3BC6">
      <w:pPr>
        <w:pStyle w:val="ConsPlusNormal"/>
        <w:spacing w:before="220"/>
        <w:ind w:firstLine="540"/>
        <w:jc w:val="both"/>
      </w:pPr>
      <w:r>
        <w:t>- осуществляет контроль за исполнением Принципалом его обязательств перед Бенефициаром, обеспечиваемых государственной гарантией, и целевым использованием кредитных (заемных) средств, привлеченных под государственную гарантию;</w:t>
      </w:r>
    </w:p>
    <w:p w:rsidR="004F3BC6" w:rsidRDefault="004F3BC6">
      <w:pPr>
        <w:pStyle w:val="ConsPlusNormal"/>
        <w:jc w:val="both"/>
      </w:pPr>
      <w:r>
        <w:t xml:space="preserve">(в ред. </w:t>
      </w:r>
      <w:hyperlink r:id="rId163" w:history="1">
        <w:r>
          <w:rPr>
            <w:color w:val="0000FF"/>
          </w:rPr>
          <w:t>Постановления</w:t>
        </w:r>
      </w:hyperlink>
      <w:r>
        <w:t xml:space="preserve"> Правительства РБ от 16.11.2017 N 536)</w:t>
      </w:r>
    </w:p>
    <w:p w:rsidR="004F3BC6" w:rsidRDefault="004F3BC6">
      <w:pPr>
        <w:pStyle w:val="ConsPlusNormal"/>
        <w:spacing w:before="220"/>
        <w:ind w:firstLine="540"/>
        <w:jc w:val="both"/>
      </w:pPr>
      <w:r>
        <w:t xml:space="preserve">- осуществляет контроль за реализацией инвестиционного соглашения и инвестиционного проекта в соответствии с </w:t>
      </w:r>
      <w:hyperlink r:id="rId164" w:history="1">
        <w:r>
          <w:rPr>
            <w:color w:val="0000FF"/>
          </w:rPr>
          <w:t>Порядком</w:t>
        </w:r>
      </w:hyperlink>
      <w:r>
        <w:t xml:space="preserve"> и инвестиционным соглашением;</w:t>
      </w:r>
    </w:p>
    <w:p w:rsidR="004F3BC6" w:rsidRDefault="004F3BC6">
      <w:pPr>
        <w:pStyle w:val="ConsPlusNormal"/>
        <w:jc w:val="both"/>
      </w:pPr>
      <w:r>
        <w:t xml:space="preserve">(в ред. </w:t>
      </w:r>
      <w:hyperlink r:id="rId165"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 осуществляет совместно с Принципалом согласно заключенному договору об обеспечении исполнения Принципалом его обязательств по государственной гарантии мониторинг (в том числе предварительный) рыночной стоимости акций и иных ценных бумаг, имущества, предоставленных в обеспечение исполнения обязательств Принципала по государственной гарантии, в целях своевременного предоставления Принципалом дополнительного обеспечения или иного обеспечения обязательств по государственной гарантии до объемов действующих обязательств по государственной гарантии Республики Бурятия в случае утраты или снижения их рыночной стоимости.</w:t>
      </w:r>
    </w:p>
    <w:p w:rsidR="004F3BC6" w:rsidRDefault="004F3BC6">
      <w:pPr>
        <w:pStyle w:val="ConsPlusNormal"/>
        <w:jc w:val="both"/>
      </w:pPr>
      <w:r>
        <w:t xml:space="preserve">(абзац введен </w:t>
      </w:r>
      <w:hyperlink r:id="rId166" w:history="1">
        <w:r>
          <w:rPr>
            <w:color w:val="0000FF"/>
          </w:rPr>
          <w:t>Постановлением</w:t>
        </w:r>
      </w:hyperlink>
      <w:r>
        <w:t xml:space="preserve"> Правительства РБ от 03.02.2015 N 40; в ред. </w:t>
      </w:r>
      <w:hyperlink r:id="rId167"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4.2. Исполнительные органы государственной власти Республики Бурятия, выдавшие заключения в соответствии с </w:t>
      </w:r>
      <w:hyperlink w:anchor="P192" w:history="1">
        <w:r>
          <w:rPr>
            <w:color w:val="0000FF"/>
          </w:rPr>
          <w:t>пунктом 2.5</w:t>
        </w:r>
      </w:hyperlink>
      <w:r>
        <w:t xml:space="preserve"> настоящего Регламента, вправе в любое время действия государственной гарантии проводить анализ финансового состояния Принципала, его поручителей, оценку надежности (ликвидности) банковских гарантий, поручительств, проверку целевого использования государственной гарантии, хода реализации инвестиционного проекта, объема финансирования проекта за счет собственных средств Принципала, соблюдения условий предоставления государственной поддержки и прочих обстоятельств, способных повлиять на исполнение обязательств по предоставленным государственным гарантиям и реализацию инвестиционного проекта.</w:t>
      </w:r>
    </w:p>
    <w:p w:rsidR="004F3BC6" w:rsidRDefault="004F3BC6">
      <w:pPr>
        <w:pStyle w:val="ConsPlusNormal"/>
        <w:jc w:val="both"/>
      </w:pPr>
      <w:r>
        <w:t xml:space="preserve">(в ред. Постановлений Правительства РБ от 17.02.2010 </w:t>
      </w:r>
      <w:hyperlink r:id="rId168" w:history="1">
        <w:r>
          <w:rPr>
            <w:color w:val="0000FF"/>
          </w:rPr>
          <w:t>N 52</w:t>
        </w:r>
      </w:hyperlink>
      <w:r>
        <w:t xml:space="preserve">, от 18.07.2012 </w:t>
      </w:r>
      <w:hyperlink r:id="rId169" w:history="1">
        <w:r>
          <w:rPr>
            <w:color w:val="0000FF"/>
          </w:rPr>
          <w:t>N 425</w:t>
        </w:r>
      </w:hyperlink>
      <w:r>
        <w:t xml:space="preserve">, от 10.12.2014 </w:t>
      </w:r>
      <w:hyperlink r:id="rId170" w:history="1">
        <w:r>
          <w:rPr>
            <w:color w:val="0000FF"/>
          </w:rPr>
          <w:t>N 617</w:t>
        </w:r>
      </w:hyperlink>
      <w:r>
        <w:t>)</w:t>
      </w:r>
    </w:p>
    <w:p w:rsidR="004F3BC6" w:rsidRDefault="004F3BC6">
      <w:pPr>
        <w:pStyle w:val="ConsPlusNormal"/>
        <w:spacing w:before="220"/>
        <w:ind w:firstLine="540"/>
        <w:jc w:val="both"/>
      </w:pPr>
      <w:r>
        <w:t>4.3. Принципал помимо сведений, представляемых им Гаранту в соответствии с договором о предоставлении государственной гарантии, обязан представлять в отраслевой орган следующую информацию:</w:t>
      </w:r>
    </w:p>
    <w:p w:rsidR="004F3BC6" w:rsidRDefault="004F3BC6">
      <w:pPr>
        <w:pStyle w:val="ConsPlusNormal"/>
        <w:spacing w:before="220"/>
        <w:ind w:firstLine="540"/>
        <w:jc w:val="both"/>
      </w:pPr>
      <w:r>
        <w:t>4.3.1. Ежемесячно, не позднее 5 числа месяца, следующего за отчетным:</w:t>
      </w:r>
    </w:p>
    <w:p w:rsidR="004F3BC6" w:rsidRDefault="004F3BC6">
      <w:pPr>
        <w:pStyle w:val="ConsPlusNormal"/>
        <w:jc w:val="both"/>
      </w:pPr>
      <w:r>
        <w:t xml:space="preserve">(в ред. </w:t>
      </w:r>
      <w:hyperlink r:id="rId171"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 о денежных средствах, полученных в рамках кредитного договора или договора займа и их целевом использовании;</w:t>
      </w:r>
    </w:p>
    <w:p w:rsidR="004F3BC6" w:rsidRDefault="004F3BC6">
      <w:pPr>
        <w:pStyle w:val="ConsPlusNormal"/>
        <w:jc w:val="both"/>
      </w:pPr>
      <w:r>
        <w:t xml:space="preserve">(в ред. </w:t>
      </w:r>
      <w:hyperlink r:id="rId172"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об исполнении Принципалом своих обязательств перед Бенефициаром по кредитному договору или договору займа, обеспечиваемых государственной гарантией; о размере задолженности по основному долгу, если таковая была начислена, и мерах, принимаемых для погашения имеющейся задолженности;</w:t>
      </w:r>
    </w:p>
    <w:p w:rsidR="004F3BC6" w:rsidRDefault="004F3BC6">
      <w:pPr>
        <w:pStyle w:val="ConsPlusNormal"/>
        <w:jc w:val="both"/>
      </w:pPr>
      <w:r>
        <w:t xml:space="preserve">(в ред. </w:t>
      </w:r>
      <w:hyperlink r:id="rId173" w:history="1">
        <w:r>
          <w:rPr>
            <w:color w:val="0000FF"/>
          </w:rPr>
          <w:t>Постановления</w:t>
        </w:r>
      </w:hyperlink>
      <w:r>
        <w:t xml:space="preserve"> Правительства РБ от 16.11.2017 N 536)</w:t>
      </w:r>
    </w:p>
    <w:p w:rsidR="004F3BC6" w:rsidRDefault="004F3BC6">
      <w:pPr>
        <w:pStyle w:val="ConsPlusNormal"/>
        <w:spacing w:before="220"/>
        <w:ind w:firstLine="540"/>
        <w:jc w:val="both"/>
      </w:pPr>
      <w:r>
        <w:t>- о сохранности (потере/возможности потери) обеспечения исполнения регрессного требования Гаранта к Принципалу.</w:t>
      </w:r>
    </w:p>
    <w:p w:rsidR="004F3BC6" w:rsidRDefault="004F3BC6">
      <w:pPr>
        <w:pStyle w:val="ConsPlusNormal"/>
        <w:spacing w:before="220"/>
        <w:ind w:firstLine="540"/>
        <w:jc w:val="both"/>
      </w:pPr>
      <w:r>
        <w:t xml:space="preserve">4.3.2. В порядке и в сроки, предусмотренные инвестиционным соглашением, договором о </w:t>
      </w:r>
      <w:r>
        <w:lastRenderedPageBreak/>
        <w:t xml:space="preserve">предоставлении государственной гарантии, представлять отчетность о ходе реализации инвестиционного соглашения и инвестиционного проекта по </w:t>
      </w:r>
      <w:hyperlink r:id="rId174" w:history="1">
        <w:r>
          <w:rPr>
            <w:color w:val="0000FF"/>
          </w:rPr>
          <w:t>форме</w:t>
        </w:r>
      </w:hyperlink>
      <w:r>
        <w:t>, установленной приложением N 2 к Порядку предоставления государственной поддержки и заключения инвестиционных соглашений, утвержденному постановлением Правительства Республики Бурятия от 17.02.2010 N 52 (приложение N 2 к инвестиционному соглашению).</w:t>
      </w:r>
    </w:p>
    <w:p w:rsidR="004F3BC6" w:rsidRDefault="004F3BC6">
      <w:pPr>
        <w:pStyle w:val="ConsPlusNormal"/>
        <w:jc w:val="both"/>
      </w:pPr>
      <w:r>
        <w:t xml:space="preserve">(в ред. Постановлений Правительства РБ от 17.02.2010 </w:t>
      </w:r>
      <w:hyperlink r:id="rId175" w:history="1">
        <w:r>
          <w:rPr>
            <w:color w:val="0000FF"/>
          </w:rPr>
          <w:t>N 52</w:t>
        </w:r>
      </w:hyperlink>
      <w:r>
        <w:t xml:space="preserve">, от 10.12.2014 </w:t>
      </w:r>
      <w:hyperlink r:id="rId176" w:history="1">
        <w:r>
          <w:rPr>
            <w:color w:val="0000FF"/>
          </w:rPr>
          <w:t>N 617</w:t>
        </w:r>
      </w:hyperlink>
      <w:r>
        <w:t>)</w:t>
      </w:r>
    </w:p>
    <w:p w:rsidR="004F3BC6" w:rsidRDefault="004F3BC6">
      <w:pPr>
        <w:pStyle w:val="ConsPlusNormal"/>
        <w:spacing w:before="220"/>
        <w:ind w:firstLine="540"/>
        <w:jc w:val="both"/>
      </w:pPr>
      <w:r>
        <w:t>4.3.3. Ежеквартально, не позднее 5 числа месяца, следующего за отчетным кварталом:</w:t>
      </w:r>
    </w:p>
    <w:p w:rsidR="004F3BC6" w:rsidRDefault="004F3BC6">
      <w:pPr>
        <w:pStyle w:val="ConsPlusNormal"/>
        <w:spacing w:before="220"/>
        <w:ind w:firstLine="540"/>
        <w:jc w:val="both"/>
      </w:pPr>
      <w:r>
        <w:t>- информацию на последнюю отчетную дату о дочерних (более 50% в уставном капитале) и зависимых (более 20% в уставном капитале) организациях Принципала с указанием долей участия Принципала в уставном капитале дочерних или зависимых организаций в процентах, если в течение истекшего отчетного квартала произошли изменения в составе участников уставного капитала;</w:t>
      </w:r>
    </w:p>
    <w:p w:rsidR="004F3BC6" w:rsidRDefault="004F3BC6">
      <w:pPr>
        <w:pStyle w:val="ConsPlusNormal"/>
        <w:spacing w:before="220"/>
        <w:ind w:firstLine="540"/>
        <w:jc w:val="both"/>
      </w:pPr>
      <w:r>
        <w:t>- информацию о персональном составе коллегиальных и исполнительных органов управления Принципала, если в течение истекшего отчетного квартала произошли изменения в составе органов управления Принципала, назначено новое лицо, осуществляющее функции единоличного исполнительного органа Принципала.</w:t>
      </w:r>
    </w:p>
    <w:p w:rsidR="004F3BC6" w:rsidRDefault="004F3BC6">
      <w:pPr>
        <w:pStyle w:val="ConsPlusNormal"/>
        <w:jc w:val="both"/>
      </w:pPr>
      <w:r>
        <w:t xml:space="preserve">(пп. 4.3.3 введен </w:t>
      </w:r>
      <w:hyperlink r:id="rId177" w:history="1">
        <w:r>
          <w:rPr>
            <w:color w:val="0000FF"/>
          </w:rPr>
          <w:t>Постановлением</w:t>
        </w:r>
      </w:hyperlink>
      <w:r>
        <w:t xml:space="preserve"> Правительства РБ от 10.12.2014 N 617)</w:t>
      </w:r>
    </w:p>
    <w:p w:rsidR="004F3BC6" w:rsidRDefault="004F3BC6">
      <w:pPr>
        <w:pStyle w:val="ConsPlusNormal"/>
        <w:spacing w:before="220"/>
        <w:ind w:firstLine="540"/>
        <w:jc w:val="both"/>
      </w:pPr>
      <w:r>
        <w:t>4.3.4. По запросу отраслевого органа - документы для проведения текущего мониторинга финансового состояния Принципала:</w:t>
      </w:r>
    </w:p>
    <w:p w:rsidR="004F3BC6" w:rsidRDefault="004F3BC6">
      <w:pPr>
        <w:pStyle w:val="ConsPlusNormal"/>
        <w:spacing w:before="220"/>
        <w:ind w:firstLine="540"/>
        <w:jc w:val="both"/>
      </w:pPr>
      <w:r>
        <w:t xml:space="preserve">- документы, установленные в пунктах </w:t>
      </w:r>
      <w:hyperlink w:anchor="P110" w:history="1">
        <w:r>
          <w:rPr>
            <w:color w:val="0000FF"/>
          </w:rPr>
          <w:t>2.3.10</w:t>
        </w:r>
      </w:hyperlink>
      <w:r>
        <w:t xml:space="preserve">, </w:t>
      </w:r>
      <w:hyperlink w:anchor="P110" w:history="1">
        <w:r>
          <w:rPr>
            <w:color w:val="0000FF"/>
          </w:rPr>
          <w:t>2.3.11</w:t>
        </w:r>
      </w:hyperlink>
      <w:r>
        <w:t xml:space="preserve"> настоящего Регламента, со сроком выдачи не более 30 дней до дня подачи документов для проведения анализа финансового состояния;</w:t>
      </w:r>
    </w:p>
    <w:p w:rsidR="004F3BC6" w:rsidRDefault="004F3BC6">
      <w:pPr>
        <w:pStyle w:val="ConsPlusNormal"/>
        <w:spacing w:before="220"/>
        <w:ind w:firstLine="540"/>
        <w:jc w:val="both"/>
      </w:pPr>
      <w:r>
        <w:t xml:space="preserve">- документы, установленные в пунктах </w:t>
      </w:r>
      <w:hyperlink w:anchor="P120" w:history="1">
        <w:r>
          <w:rPr>
            <w:color w:val="0000FF"/>
          </w:rPr>
          <w:t>2.3.13.1</w:t>
        </w:r>
      </w:hyperlink>
      <w:r>
        <w:t xml:space="preserve"> - </w:t>
      </w:r>
      <w:hyperlink w:anchor="P147" w:history="1">
        <w:r>
          <w:rPr>
            <w:color w:val="0000FF"/>
          </w:rPr>
          <w:t>2.3.13.15</w:t>
        </w:r>
      </w:hyperlink>
      <w:r>
        <w:t xml:space="preserve">, </w:t>
      </w:r>
      <w:hyperlink w:anchor="P163" w:history="1">
        <w:r>
          <w:rPr>
            <w:color w:val="0000FF"/>
          </w:rPr>
          <w:t>2.3.21</w:t>
        </w:r>
      </w:hyperlink>
      <w:r>
        <w:t xml:space="preserve"> настоящего Регламента, на последнюю отчетную дату.</w:t>
      </w:r>
    </w:p>
    <w:p w:rsidR="004F3BC6" w:rsidRDefault="004F3BC6">
      <w:pPr>
        <w:pStyle w:val="ConsPlusNormal"/>
        <w:spacing w:before="220"/>
        <w:ind w:firstLine="540"/>
        <w:jc w:val="both"/>
      </w:pPr>
      <w:r>
        <w:t>Указанные документы передаются отраслевым органом в Министерство финансов РБ для проведения текущего мониторинга финансового состояния Принципала.</w:t>
      </w:r>
    </w:p>
    <w:p w:rsidR="004F3BC6" w:rsidRDefault="004F3BC6">
      <w:pPr>
        <w:pStyle w:val="ConsPlusNormal"/>
        <w:spacing w:before="220"/>
        <w:ind w:firstLine="540"/>
        <w:jc w:val="both"/>
      </w:pPr>
      <w:r>
        <w:t>По документам, которые не могут быть представлены, необходимо представить письменное пояснение с указанием причин непредставления соответствующей документации (информации).</w:t>
      </w:r>
    </w:p>
    <w:p w:rsidR="004F3BC6" w:rsidRDefault="004F3BC6">
      <w:pPr>
        <w:pStyle w:val="ConsPlusNormal"/>
        <w:jc w:val="both"/>
      </w:pPr>
      <w:r>
        <w:t xml:space="preserve">(пп. 4.3.4 введен </w:t>
      </w:r>
      <w:hyperlink r:id="rId178" w:history="1">
        <w:r>
          <w:rPr>
            <w:color w:val="0000FF"/>
          </w:rPr>
          <w:t>Постановлением</w:t>
        </w:r>
      </w:hyperlink>
      <w:r>
        <w:t xml:space="preserve"> Правительства РБ от 10.12.2014 N 617)</w:t>
      </w:r>
    </w:p>
    <w:p w:rsidR="004F3BC6" w:rsidRDefault="004F3BC6">
      <w:pPr>
        <w:pStyle w:val="ConsPlusNormal"/>
        <w:spacing w:before="220"/>
        <w:ind w:firstLine="540"/>
        <w:jc w:val="both"/>
      </w:pPr>
      <w:r>
        <w:t>4.3.5. В случае возникновения в течение года соответствующих обстоятельств (событий) не позднее 10 рабочих дней со дня их возникновения - заверенные печатью организации (при наличии), подписью руководителя и главного бухгалтера:</w:t>
      </w:r>
    </w:p>
    <w:p w:rsidR="004F3BC6" w:rsidRDefault="004F3BC6">
      <w:pPr>
        <w:pStyle w:val="ConsPlusNormal"/>
        <w:jc w:val="both"/>
      </w:pPr>
      <w:r>
        <w:t xml:space="preserve">(в ред. </w:t>
      </w:r>
      <w:hyperlink r:id="rId179"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копии учредительных документов Принципала (устав, учредительный договор) в новой редакции в случае внесения в них изменений и дополнений;</w:t>
      </w:r>
    </w:p>
    <w:p w:rsidR="004F3BC6" w:rsidRDefault="004F3BC6">
      <w:pPr>
        <w:pStyle w:val="ConsPlusNormal"/>
        <w:spacing w:before="220"/>
        <w:ind w:firstLine="540"/>
        <w:jc w:val="both"/>
      </w:pPr>
      <w:r>
        <w:t>- копии решений акционеров организации - Принципала об одобрении иных крупных сделок, сделок с заинтересованностью в случае их наличия в течение года;</w:t>
      </w:r>
    </w:p>
    <w:p w:rsidR="004F3BC6" w:rsidRDefault="004F3BC6">
      <w:pPr>
        <w:pStyle w:val="ConsPlusNormal"/>
        <w:spacing w:before="220"/>
        <w:ind w:firstLine="540"/>
        <w:jc w:val="both"/>
      </w:pPr>
      <w:r>
        <w:t>- информация об изменении структуры организации - Принципала с приложением документа об утверждении новой структуры при наличии таких изменений;</w:t>
      </w:r>
    </w:p>
    <w:p w:rsidR="004F3BC6" w:rsidRDefault="004F3BC6">
      <w:pPr>
        <w:pStyle w:val="ConsPlusNormal"/>
        <w:spacing w:before="220"/>
        <w:ind w:firstLine="540"/>
        <w:jc w:val="both"/>
      </w:pPr>
      <w:r>
        <w:t>- копия свидетельства о внесении изменений в Единый государственный реестр юридических лиц.</w:t>
      </w:r>
    </w:p>
    <w:p w:rsidR="004F3BC6" w:rsidRDefault="004F3BC6">
      <w:pPr>
        <w:pStyle w:val="ConsPlusNormal"/>
        <w:jc w:val="both"/>
      </w:pPr>
      <w:r>
        <w:t xml:space="preserve">(пп. 4.3.5 введен </w:t>
      </w:r>
      <w:hyperlink r:id="rId180" w:history="1">
        <w:r>
          <w:rPr>
            <w:color w:val="0000FF"/>
          </w:rPr>
          <w:t>Постановлением</w:t>
        </w:r>
      </w:hyperlink>
      <w:r>
        <w:t xml:space="preserve"> Правительства РБ от 10.12.2014 N 617)</w:t>
      </w:r>
    </w:p>
    <w:p w:rsidR="004F3BC6" w:rsidRDefault="004F3BC6">
      <w:pPr>
        <w:pStyle w:val="ConsPlusNormal"/>
        <w:spacing w:before="220"/>
        <w:ind w:firstLine="540"/>
        <w:jc w:val="both"/>
      </w:pPr>
      <w:r>
        <w:t xml:space="preserve">4.3.6. Если в качестве обеспечения исполнения Принципалом его возможных будущих </w:t>
      </w:r>
      <w:r>
        <w:lastRenderedPageBreak/>
        <w:t>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выступает залог имущества:</w:t>
      </w:r>
    </w:p>
    <w:p w:rsidR="004F3BC6" w:rsidRDefault="004F3BC6">
      <w:pPr>
        <w:pStyle w:val="ConsPlusNormal"/>
        <w:spacing w:before="220"/>
        <w:ind w:firstLine="540"/>
        <w:jc w:val="both"/>
      </w:pPr>
      <w:r>
        <w:t>- один раз в полугодие, до 20 июля отчетного года и до 20 января года, следующего за отчетным, - отчет организации-оценщика об оценке рыночной стоимости переданного в залог Гаранту имущества, составленный не ранее чем за 6 месяцев до даты представления этого отчета в отраслевой орган, с приложением нотариально заверенных копий документов, подтверждающих соответствие организации-оценщика условиям, установленным федеральным законодательством;</w:t>
      </w:r>
    </w:p>
    <w:p w:rsidR="004F3BC6" w:rsidRDefault="004F3BC6">
      <w:pPr>
        <w:pStyle w:val="ConsPlusNormal"/>
        <w:spacing w:before="220"/>
        <w:ind w:firstLine="540"/>
        <w:jc w:val="both"/>
      </w:pPr>
      <w:r>
        <w:t xml:space="preserve">- не позднее 20 апреля года, следующего за отчетным годом, - документы, установленные в </w:t>
      </w:r>
      <w:hyperlink w:anchor="P122" w:history="1">
        <w:r>
          <w:rPr>
            <w:color w:val="0000FF"/>
          </w:rPr>
          <w:t>пунктах 2.3.13.1.1</w:t>
        </w:r>
      </w:hyperlink>
      <w:r>
        <w:t xml:space="preserve">, </w:t>
      </w:r>
      <w:hyperlink w:anchor="P132" w:history="1">
        <w:r>
          <w:rPr>
            <w:color w:val="0000FF"/>
          </w:rPr>
          <w:t>2.3.13.2</w:t>
        </w:r>
      </w:hyperlink>
      <w:r>
        <w:t xml:space="preserve"> - </w:t>
      </w:r>
      <w:hyperlink w:anchor="P136" w:history="1">
        <w:r>
          <w:rPr>
            <w:color w:val="0000FF"/>
          </w:rPr>
          <w:t>2.3.13.4</w:t>
        </w:r>
      </w:hyperlink>
      <w:r>
        <w:t xml:space="preserve">, </w:t>
      </w:r>
      <w:hyperlink w:anchor="P145" w:history="1">
        <w:r>
          <w:rPr>
            <w:color w:val="0000FF"/>
          </w:rPr>
          <w:t>2.3.13.13</w:t>
        </w:r>
      </w:hyperlink>
      <w:r>
        <w:t xml:space="preserve"> настоящего Регламента, на последнюю отчетную дату.</w:t>
      </w:r>
    </w:p>
    <w:p w:rsidR="004F3BC6" w:rsidRDefault="004F3BC6">
      <w:pPr>
        <w:pStyle w:val="ConsPlusNormal"/>
        <w:spacing w:before="220"/>
        <w:ind w:firstLine="540"/>
        <w:jc w:val="both"/>
      </w:pPr>
      <w:r>
        <w:t>Указанные в настоящем пункте документы передаются отраслевым органом в Минимущество РБ в течение 10 рабочих дней с даты их представления Принципалом для проведения текущего мониторинга наличия, ликвидности имущества Принципала.</w:t>
      </w:r>
    </w:p>
    <w:p w:rsidR="004F3BC6" w:rsidRDefault="004F3BC6">
      <w:pPr>
        <w:pStyle w:val="ConsPlusNormal"/>
        <w:jc w:val="both"/>
      </w:pPr>
      <w:r>
        <w:t xml:space="preserve">(п. 4.3.6 введен </w:t>
      </w:r>
      <w:hyperlink r:id="rId181" w:history="1">
        <w:r>
          <w:rPr>
            <w:color w:val="0000FF"/>
          </w:rPr>
          <w:t>Постановлением</w:t>
        </w:r>
      </w:hyperlink>
      <w:r>
        <w:t xml:space="preserve"> Правительства РБ от 12.05.2017 N 205)</w:t>
      </w:r>
    </w:p>
    <w:p w:rsidR="004F3BC6" w:rsidRDefault="004F3BC6">
      <w:pPr>
        <w:pStyle w:val="ConsPlusNormal"/>
        <w:spacing w:before="220"/>
        <w:ind w:firstLine="540"/>
        <w:jc w:val="both"/>
      </w:pPr>
      <w:r>
        <w:t>4.4. Принципал направляет кредитные или заемные средства, привлекаемые под государственную гарантию, на оплату товаров (работ, услуг) и затрат, предусмотренных инвестиционным проектом.</w:t>
      </w:r>
    </w:p>
    <w:p w:rsidR="004F3BC6" w:rsidRDefault="004F3BC6">
      <w:pPr>
        <w:pStyle w:val="ConsPlusNormal"/>
        <w:jc w:val="both"/>
      </w:pPr>
      <w:r>
        <w:t xml:space="preserve">(в ред. </w:t>
      </w:r>
      <w:hyperlink r:id="rId182"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В случае, если после предоставления государственной гарантии рыночная стоимость имущества, предоставленного в обеспечение исполнения обязательств Принципала по государственной гарантии, согласно оценке имущества становится меньше ранее определенной в соответствии с Договором о залоге имущества, Принципал обязан в течение 45 рабочих дней передать в залог Республике Бурятия дополнительное залоговое обеспечение.</w:t>
      </w:r>
    </w:p>
    <w:p w:rsidR="004F3BC6" w:rsidRDefault="004F3BC6">
      <w:pPr>
        <w:pStyle w:val="ConsPlusNormal"/>
        <w:jc w:val="both"/>
      </w:pPr>
      <w:r>
        <w:t xml:space="preserve">(абзац введен </w:t>
      </w:r>
      <w:hyperlink r:id="rId183" w:history="1">
        <w:r>
          <w:rPr>
            <w:color w:val="0000FF"/>
          </w:rPr>
          <w:t>Постановлением</w:t>
        </w:r>
      </w:hyperlink>
      <w:r>
        <w:t xml:space="preserve"> Правительства РБ от 18.07.2012 N 425)</w:t>
      </w:r>
    </w:p>
    <w:p w:rsidR="004F3BC6" w:rsidRDefault="004F3BC6">
      <w:pPr>
        <w:pStyle w:val="ConsPlusNormal"/>
        <w:spacing w:before="220"/>
        <w:ind w:firstLine="540"/>
        <w:jc w:val="both"/>
      </w:pPr>
      <w:r>
        <w:t>4.5. Отраслевые органы направляют в Совет предложения о досрочном расторжении инвестиционного соглашения и прекращении предоставления государственной поддержки в форме государственной гарантии в случае:</w:t>
      </w:r>
    </w:p>
    <w:p w:rsidR="004F3BC6" w:rsidRDefault="004F3BC6">
      <w:pPr>
        <w:pStyle w:val="ConsPlusNormal"/>
        <w:jc w:val="both"/>
      </w:pPr>
      <w:r>
        <w:t xml:space="preserve">(в ред. </w:t>
      </w:r>
      <w:hyperlink r:id="rId184" w:history="1">
        <w:r>
          <w:rPr>
            <w:color w:val="0000FF"/>
          </w:rPr>
          <w:t>Постановления</w:t>
        </w:r>
      </w:hyperlink>
      <w:r>
        <w:t xml:space="preserve"> Правительства РБ от 10.12.2014 N 617)</w:t>
      </w:r>
    </w:p>
    <w:p w:rsidR="004F3BC6" w:rsidRDefault="004F3BC6">
      <w:pPr>
        <w:pStyle w:val="ConsPlusNormal"/>
        <w:spacing w:before="220"/>
        <w:ind w:firstLine="540"/>
        <w:jc w:val="both"/>
      </w:pPr>
      <w:r>
        <w:t>- нецелевого использования Принципалом кредитных или заемных средств, привлекаемых под государственную гарантию;</w:t>
      </w:r>
    </w:p>
    <w:p w:rsidR="004F3BC6" w:rsidRDefault="004F3BC6">
      <w:pPr>
        <w:pStyle w:val="ConsPlusNormal"/>
        <w:jc w:val="both"/>
      </w:pPr>
      <w:r>
        <w:t xml:space="preserve">(в ред. </w:t>
      </w:r>
      <w:hyperlink r:id="rId185"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выявления нарушений условий предоставления государственной гарантии, условий заключенных договоров о предоставлении государственной гарантии, договоров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государственной гарантии, договоров о переуступке Гаранту прав требования Бенефициара к Принципалу, иных договоров (соглашений) с Гарантом;</w:t>
      </w:r>
    </w:p>
    <w:p w:rsidR="004F3BC6" w:rsidRDefault="004F3BC6">
      <w:pPr>
        <w:pStyle w:val="ConsPlusNormal"/>
        <w:spacing w:before="220"/>
        <w:ind w:firstLine="540"/>
        <w:jc w:val="both"/>
      </w:pPr>
      <w:r>
        <w:t>- наличия сведений о потере (угрозе потери) обеспечения исполнения обязательств Принципала по государственной гарантии либо снижении его стоимости;</w:t>
      </w:r>
    </w:p>
    <w:p w:rsidR="004F3BC6" w:rsidRDefault="004F3BC6">
      <w:pPr>
        <w:pStyle w:val="ConsPlusNormal"/>
        <w:spacing w:before="220"/>
        <w:ind w:firstLine="540"/>
        <w:jc w:val="both"/>
      </w:pPr>
      <w:r>
        <w:t>- внесения любых изменений или дополнений в кредитный договор или договор займа, не согласованных с Гарантом;</w:t>
      </w:r>
    </w:p>
    <w:p w:rsidR="004F3BC6" w:rsidRDefault="004F3BC6">
      <w:pPr>
        <w:pStyle w:val="ConsPlusNormal"/>
        <w:jc w:val="both"/>
      </w:pPr>
      <w:r>
        <w:t xml:space="preserve">(в ред. </w:t>
      </w:r>
      <w:hyperlink r:id="rId186"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 выявления невыполнения инвестором его обязательств по инвестиционному соглашению, невыполнения плановых показателей бизнес-плана, отражающих экономический, бюджетный, </w:t>
      </w:r>
      <w:r>
        <w:lastRenderedPageBreak/>
        <w:t>социальный и экологический эффект от реализации инвестиционного проекта;</w:t>
      </w:r>
    </w:p>
    <w:p w:rsidR="004F3BC6" w:rsidRDefault="004F3BC6">
      <w:pPr>
        <w:pStyle w:val="ConsPlusNormal"/>
        <w:jc w:val="both"/>
      </w:pPr>
      <w:r>
        <w:t xml:space="preserve">(в ред. </w:t>
      </w:r>
      <w:hyperlink r:id="rId187" w:history="1">
        <w:r>
          <w:rPr>
            <w:color w:val="0000FF"/>
          </w:rPr>
          <w:t>Постановления</w:t>
        </w:r>
      </w:hyperlink>
      <w:r>
        <w:t xml:space="preserve"> Правительства РБ от 10.12.2014 N 617)</w:t>
      </w:r>
    </w:p>
    <w:p w:rsidR="004F3BC6" w:rsidRDefault="004F3BC6">
      <w:pPr>
        <w:pStyle w:val="ConsPlusNormal"/>
        <w:spacing w:before="220"/>
        <w:ind w:firstLine="540"/>
        <w:jc w:val="both"/>
      </w:pPr>
      <w:r>
        <w:t>- нарушения обязательств Принципала по финансированию проекта за счет собственных средств;</w:t>
      </w:r>
    </w:p>
    <w:p w:rsidR="004F3BC6" w:rsidRDefault="004F3BC6">
      <w:pPr>
        <w:pStyle w:val="ConsPlusNormal"/>
        <w:spacing w:before="220"/>
        <w:ind w:firstLine="540"/>
        <w:jc w:val="both"/>
      </w:pPr>
      <w:r>
        <w:t>- выявления фактов недостоверности представленных сведений.</w:t>
      </w:r>
    </w:p>
    <w:p w:rsidR="004F3BC6" w:rsidRDefault="004F3BC6">
      <w:pPr>
        <w:pStyle w:val="ConsPlusNormal"/>
        <w:jc w:val="both"/>
      </w:pPr>
    </w:p>
    <w:p w:rsidR="004F3BC6" w:rsidRDefault="004F3BC6">
      <w:pPr>
        <w:pStyle w:val="ConsPlusTitle"/>
        <w:jc w:val="center"/>
        <w:outlineLvl w:val="1"/>
      </w:pPr>
      <w:r>
        <w:t>5. Исполнение обязательств по государственным гарантиям</w:t>
      </w:r>
    </w:p>
    <w:p w:rsidR="004F3BC6" w:rsidRDefault="004F3BC6">
      <w:pPr>
        <w:pStyle w:val="ConsPlusNormal"/>
        <w:jc w:val="both"/>
      </w:pPr>
    </w:p>
    <w:p w:rsidR="004F3BC6" w:rsidRDefault="004F3BC6">
      <w:pPr>
        <w:pStyle w:val="ConsPlusNormal"/>
        <w:ind w:firstLine="540"/>
        <w:jc w:val="both"/>
      </w:pPr>
      <w:r>
        <w:t>5.1. Исполнение Гарантом обязательств по предоставленным государственным гарантиям осуществляется за счет предусмотренных законом Республики Бурятия о республиканском бюджете на очередной финансовый год и плановый период бюджетных ассигнований на возможное обеспечение исполнения предоставляемых государственных гарантий.</w:t>
      </w:r>
    </w:p>
    <w:p w:rsidR="004F3BC6" w:rsidRDefault="004F3BC6">
      <w:pPr>
        <w:pStyle w:val="ConsPlusNormal"/>
        <w:spacing w:before="220"/>
        <w:ind w:firstLine="540"/>
        <w:jc w:val="both"/>
      </w:pPr>
      <w:r>
        <w:t>Гарантийный случай наступает при неисполнении Принципалом в сроки, определенные кредитным договором или договором займа, обязательств перед Бенефициаром по погашению кредита или займа (основного долга).</w:t>
      </w:r>
    </w:p>
    <w:p w:rsidR="004F3BC6" w:rsidRDefault="004F3BC6">
      <w:pPr>
        <w:pStyle w:val="ConsPlusNormal"/>
        <w:jc w:val="both"/>
      </w:pPr>
      <w:r>
        <w:t xml:space="preserve">(в ред. Постановлений Правительства РБ от 12.05.2017 </w:t>
      </w:r>
      <w:hyperlink r:id="rId188" w:history="1">
        <w:r>
          <w:rPr>
            <w:color w:val="0000FF"/>
          </w:rPr>
          <w:t>N 205</w:t>
        </w:r>
      </w:hyperlink>
      <w:r>
        <w:t xml:space="preserve">, от 16.11.2017 </w:t>
      </w:r>
      <w:hyperlink r:id="rId189" w:history="1">
        <w:r>
          <w:rPr>
            <w:color w:val="0000FF"/>
          </w:rPr>
          <w:t>N 536</w:t>
        </w:r>
      </w:hyperlink>
      <w:r>
        <w:t>)</w:t>
      </w:r>
    </w:p>
    <w:p w:rsidR="004F3BC6" w:rsidRDefault="004F3BC6">
      <w:pPr>
        <w:pStyle w:val="ConsPlusNormal"/>
        <w:spacing w:before="220"/>
        <w:ind w:firstLine="540"/>
        <w:jc w:val="both"/>
      </w:pPr>
      <w:r>
        <w:t>Бенефициар обязан не позднее чем через один рабочий день после наступления гарантийного случая официально оповестить об этом Гаранта.</w:t>
      </w:r>
    </w:p>
    <w:p w:rsidR="004F3BC6" w:rsidRDefault="004F3BC6">
      <w:pPr>
        <w:pStyle w:val="ConsPlusNormal"/>
        <w:spacing w:before="220"/>
        <w:ind w:firstLine="540"/>
        <w:jc w:val="both"/>
      </w:pPr>
      <w:r>
        <w:t>До предъявления Гаранту требования об исполнении государственной гарантии при наступлении гарантийного случая Бенефициар предъявляет Принципалу требование об исполнении обязательств по погашению кредита или займа (основного долга). Если Принципал в течение срока, предусмотренного договором о предоставлении государственной гарантии,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об исполнении обязательств Гаранта по государственной гарантии в пределах срока, на который предоставлена государственная гарантия.</w:t>
      </w:r>
    </w:p>
    <w:p w:rsidR="004F3BC6" w:rsidRDefault="004F3BC6">
      <w:pPr>
        <w:pStyle w:val="ConsPlusNormal"/>
        <w:jc w:val="both"/>
      </w:pPr>
      <w:r>
        <w:t xml:space="preserve">(в ред. </w:t>
      </w:r>
      <w:hyperlink r:id="rId190"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5.2. Требование Бенефициара об исполнении государственной гарантии должно быть представлено Гаранту в письменной форме с приложением указанных в государственной гарантии документов и обоснований наступления гарантийного случая, в том числе копии предъявленного Принципалу требования Бенефициара об исполнении Принципалом обязательств перед Бенефициаром по погашению кредита или займа (основного долга), документов, подтверждающих получение этого требования Принципалом, и ответа Принципала об отказе (невозможности) исполнения своих обязательств (если такой ответ был получен Бенефициаром).</w:t>
      </w:r>
    </w:p>
    <w:p w:rsidR="004F3BC6" w:rsidRDefault="004F3BC6">
      <w:pPr>
        <w:pStyle w:val="ConsPlusNormal"/>
        <w:jc w:val="both"/>
      </w:pPr>
      <w:r>
        <w:t xml:space="preserve">(в ред. </w:t>
      </w:r>
      <w:hyperlink r:id="rId191"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Датой предъявления требования к Гаранту считается дата поступления требования к Гаранту.</w:t>
      </w:r>
    </w:p>
    <w:p w:rsidR="004F3BC6" w:rsidRDefault="004F3BC6">
      <w:pPr>
        <w:pStyle w:val="ConsPlusNormal"/>
        <w:spacing w:before="220"/>
        <w:ind w:firstLine="540"/>
        <w:jc w:val="both"/>
      </w:pPr>
      <w:r>
        <w:t>По получении требования Бенефициара отраслевой орган должен уведомить об этом с передачей копий требования и всех относящихся к нему документов:</w:t>
      </w:r>
    </w:p>
    <w:p w:rsidR="004F3BC6" w:rsidRDefault="004F3BC6">
      <w:pPr>
        <w:pStyle w:val="ConsPlusNormal"/>
        <w:spacing w:before="220"/>
        <w:ind w:firstLine="540"/>
        <w:jc w:val="both"/>
      </w:pPr>
      <w:r>
        <w:t>- Принципала с предъявлением ему требования Гаранта об исполнении в течение 5 рабочих дней Принципалом его обязательств перед Бенефициаром по погашению кредита или займа (основного долга);</w:t>
      </w:r>
    </w:p>
    <w:p w:rsidR="004F3BC6" w:rsidRDefault="004F3BC6">
      <w:pPr>
        <w:pStyle w:val="ConsPlusNormal"/>
        <w:jc w:val="both"/>
      </w:pPr>
      <w:r>
        <w:t xml:space="preserve">(в ред. </w:t>
      </w:r>
      <w:hyperlink r:id="rId192"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поручителей (банков-гарантов) Принципала;</w:t>
      </w:r>
    </w:p>
    <w:p w:rsidR="004F3BC6" w:rsidRDefault="004F3BC6">
      <w:pPr>
        <w:pStyle w:val="ConsPlusNormal"/>
        <w:spacing w:before="220"/>
        <w:ind w:firstLine="540"/>
        <w:jc w:val="both"/>
      </w:pPr>
      <w:r>
        <w:t>- залогодателя и Минимущество РБ (если обеспечение государственной гарантии является залог имущества);</w:t>
      </w:r>
    </w:p>
    <w:p w:rsidR="004F3BC6" w:rsidRDefault="004F3BC6">
      <w:pPr>
        <w:pStyle w:val="ConsPlusNormal"/>
        <w:spacing w:before="220"/>
        <w:ind w:firstLine="540"/>
        <w:jc w:val="both"/>
      </w:pPr>
      <w:r>
        <w:lastRenderedPageBreak/>
        <w:t>- Министерство финансов РБ;</w:t>
      </w:r>
    </w:p>
    <w:p w:rsidR="004F3BC6" w:rsidRDefault="004F3BC6">
      <w:pPr>
        <w:pStyle w:val="ConsPlusNormal"/>
        <w:spacing w:before="220"/>
        <w:ind w:firstLine="540"/>
        <w:jc w:val="both"/>
      </w:pPr>
      <w:r>
        <w:t>- председателя Совета и Минэкономики РБ (для назначения даты, времени и организации заседания Совета по рассмотрению обоснованности требований Бенефициара).</w:t>
      </w:r>
    </w:p>
    <w:p w:rsidR="004F3BC6" w:rsidRDefault="004F3BC6">
      <w:pPr>
        <w:pStyle w:val="ConsPlusNormal"/>
        <w:jc w:val="both"/>
      </w:pPr>
      <w:r>
        <w:t xml:space="preserve">(в ред. </w:t>
      </w:r>
      <w:hyperlink r:id="rId193" w:history="1">
        <w:r>
          <w:rPr>
            <w:color w:val="0000FF"/>
          </w:rPr>
          <w:t>Постановления</w:t>
        </w:r>
      </w:hyperlink>
      <w:r>
        <w:t xml:space="preserve"> Правительства РБ от 17.02.2010 N 52)</w:t>
      </w:r>
    </w:p>
    <w:p w:rsidR="004F3BC6" w:rsidRDefault="004F3BC6">
      <w:pPr>
        <w:pStyle w:val="ConsPlusNormal"/>
        <w:spacing w:before="220"/>
        <w:ind w:firstLine="540"/>
        <w:jc w:val="both"/>
      </w:pPr>
      <w:r>
        <w:t>5.3. Обоснованность требований об исполнении государственной гарантии (соответствие требования и приложенных к нему документов условиям государственной гарантии, достаточность действий Бенефициара по обеспечению исполнения Принципалом обязательств по погашению кредита или займа (основного долга), соответствие размера требований Бенефициара сумме обязательств, подлежащих возмещению Гарантом) рассматривается Советом в течение 10 рабочих дней с даты его предъявления, в соответствии с бюджетным законодательством, договором о предоставлении государственной гарантии, государственной гарантией и настоящим Регламентом, на основании заключений отраслевого органа, Министерства финансов РБ об обоснованности требований Бенефициара.</w:t>
      </w:r>
    </w:p>
    <w:p w:rsidR="004F3BC6" w:rsidRDefault="004F3BC6">
      <w:pPr>
        <w:pStyle w:val="ConsPlusNormal"/>
        <w:jc w:val="both"/>
      </w:pPr>
      <w:r>
        <w:t xml:space="preserve">(в ред. </w:t>
      </w:r>
      <w:hyperlink r:id="rId194"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5.4. Требование Бенефициара признается необоснованным в следующих случаях:</w:t>
      </w:r>
    </w:p>
    <w:p w:rsidR="004F3BC6" w:rsidRDefault="004F3BC6">
      <w:pPr>
        <w:pStyle w:val="ConsPlusNormal"/>
        <w:spacing w:before="220"/>
        <w:ind w:firstLine="540"/>
        <w:jc w:val="both"/>
      </w:pPr>
      <w:r>
        <w:t>- требование предъявлено Гаранту по окончании определенного в государственной гарантии срока;</w:t>
      </w:r>
    </w:p>
    <w:p w:rsidR="004F3BC6" w:rsidRDefault="004F3BC6">
      <w:pPr>
        <w:pStyle w:val="ConsPlusNormal"/>
        <w:spacing w:before="220"/>
        <w:ind w:firstLine="540"/>
        <w:jc w:val="both"/>
      </w:pPr>
      <w:r>
        <w:t>- требование и (или) приложенные к нему документы не соответствуют условиям государственной гарантии;</w:t>
      </w:r>
    </w:p>
    <w:p w:rsidR="004F3BC6" w:rsidRDefault="004F3BC6">
      <w:pPr>
        <w:pStyle w:val="ConsPlusNormal"/>
        <w:spacing w:before="220"/>
        <w:ind w:firstLine="540"/>
        <w:jc w:val="both"/>
      </w:pPr>
      <w:r>
        <w:t>- Бенефициар отказался принять надлежащее исполнение обязательств Принципала, предложенное Принципалом или третьими лицами.</w:t>
      </w:r>
    </w:p>
    <w:p w:rsidR="004F3BC6" w:rsidRDefault="004F3BC6">
      <w:pPr>
        <w:pStyle w:val="ConsPlusNormal"/>
        <w:spacing w:before="220"/>
        <w:ind w:firstLine="540"/>
        <w:jc w:val="both"/>
      </w:pPr>
      <w:r>
        <w:t>В случае признания Советом требования Бенефициара необоснованным Гарант направляет Бенефициару уведомление, подготавливаемое отраслевым органом, об отказе удовлетворить его требование.</w:t>
      </w:r>
    </w:p>
    <w:p w:rsidR="004F3BC6" w:rsidRDefault="004F3BC6">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государственной гарантии. Гарант не теряет право на эти возражения даже в том случае, если Принципал от них отказался или признал свой долг.</w:t>
      </w:r>
    </w:p>
    <w:p w:rsidR="004F3BC6" w:rsidRDefault="004F3BC6">
      <w:pPr>
        <w:pStyle w:val="ConsPlusNormal"/>
        <w:spacing w:before="220"/>
        <w:ind w:firstLine="540"/>
        <w:jc w:val="both"/>
      </w:pPr>
      <w:r>
        <w:t xml:space="preserve">В случае признания Советом требования Бенефициара об исполнении государственной гарантии обоснованным Гарант обязан исполнить обязательство по государственной гарантии в срок, установленный в государственной гарантии. При этом в случае, когда заключаются договоры о переуступке Гаранту прав требования Бенефициара к Принципалу, предусмотренные в </w:t>
      </w:r>
      <w:hyperlink w:anchor="P261" w:history="1">
        <w:r>
          <w:rPr>
            <w:color w:val="0000FF"/>
          </w:rPr>
          <w:t>пункте 3.4</w:t>
        </w:r>
      </w:hyperlink>
      <w:r>
        <w:t xml:space="preserve"> настоящего Регламента, эти договоры заключаются до исполнения Гарантом обязательств по государственной гарантии между Гарантом и Бенефициаром.</w:t>
      </w:r>
    </w:p>
    <w:p w:rsidR="004F3BC6" w:rsidRDefault="004F3BC6">
      <w:pPr>
        <w:pStyle w:val="ConsPlusNormal"/>
        <w:spacing w:before="220"/>
        <w:ind w:firstLine="540"/>
        <w:jc w:val="both"/>
      </w:pPr>
      <w:r>
        <w:t>5.5. 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государственной гарантией, но не более суммы, на которую выдана государственная гарантия.</w:t>
      </w:r>
    </w:p>
    <w:p w:rsidR="004F3BC6" w:rsidRDefault="004F3BC6">
      <w:pPr>
        <w:pStyle w:val="ConsPlusNormal"/>
        <w:spacing w:before="220"/>
        <w:ind w:firstLine="540"/>
        <w:jc w:val="both"/>
      </w:pPr>
      <w:r>
        <w:t>5.6. Исполнение государственной гарантии не может осуществляться Гарантом ранее предусмотренных кредитным договором или договором займа первоначально установленных сроков (графиков) исполнения обязательств Принципала, действовавших на момент вступления в силу кредитного договора или договора займа.</w:t>
      </w:r>
    </w:p>
    <w:p w:rsidR="004F3BC6" w:rsidRDefault="004F3BC6">
      <w:pPr>
        <w:pStyle w:val="ConsPlusNormal"/>
        <w:jc w:val="both"/>
      </w:pPr>
      <w:r>
        <w:t xml:space="preserve">(в ред. </w:t>
      </w:r>
      <w:hyperlink r:id="rId195"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5.7. Порядок и сроки возмещения Принципалом Гаранту в порядке регресса сумм, </w:t>
      </w:r>
      <w:r>
        <w:lastRenderedPageBreak/>
        <w:t>уплаченных Гарантом во исполнение (частичное исполнение) обязательств по государственной гарантии, определяются договором о предоставлении государственной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F3BC6" w:rsidRDefault="004F3BC6">
      <w:pPr>
        <w:pStyle w:val="ConsPlusNormal"/>
        <w:spacing w:before="220"/>
        <w:ind w:firstLine="540"/>
        <w:jc w:val="both"/>
      </w:pPr>
      <w:r>
        <w:t>Гарант в случае неисполнения Принципалом в установленный срок регрессного требования вправе предъявить соответствующее требование к лицу, предоставившему обеспечение исполнения обязательств Принципала.</w:t>
      </w:r>
    </w:p>
    <w:p w:rsidR="004F3BC6" w:rsidRDefault="004F3BC6">
      <w:pPr>
        <w:pStyle w:val="ConsPlusNormal"/>
        <w:spacing w:before="220"/>
        <w:ind w:firstLine="540"/>
        <w:jc w:val="both"/>
      </w:pPr>
      <w:r>
        <w:t>Организацию и проведение от лица Гаранта предусмотренных настоящим Регламентом мероприятий, связанных с рассмотрением обоснованности требования Бенефициара об исполнении государственной гарантии, исполнением государственной гарантии, предъявлением Принципалу требований об исполнении им его обязательств перед Бенефициаром, предъявлением регрессного требования к Принципалу, предъявлением соответствующего требования к лицу, предоставившему обеспечение исполнения обязательств Принципала, иных мероприятий осуществляет отраслевой орган во взаимодействии с Министерством финансов РБ, Минимуществом РБ, иными исполнительными органами государственной власти Республики Бурятия при необходимости.</w:t>
      </w:r>
    </w:p>
    <w:p w:rsidR="004F3BC6" w:rsidRDefault="004F3BC6">
      <w:pPr>
        <w:pStyle w:val="ConsPlusNormal"/>
        <w:spacing w:before="220"/>
        <w:ind w:firstLine="540"/>
        <w:jc w:val="both"/>
      </w:pPr>
      <w:r>
        <w:t>5.8. Исполнение Гарантом государственной гарантии отражается в Государственной долговой книге Республики Бурятия.</w:t>
      </w:r>
    </w:p>
    <w:p w:rsidR="004F3BC6" w:rsidRDefault="004F3BC6">
      <w:pPr>
        <w:pStyle w:val="ConsPlusNormal"/>
        <w:spacing w:before="220"/>
        <w:ind w:firstLine="540"/>
        <w:jc w:val="both"/>
      </w:pPr>
      <w:r>
        <w:t>5.9. 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государственной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4F3BC6" w:rsidRDefault="004F3BC6">
      <w:pPr>
        <w:pStyle w:val="ConsPlusNormal"/>
        <w:spacing w:before="220"/>
        <w:ind w:firstLine="540"/>
        <w:jc w:val="both"/>
      </w:pPr>
      <w:r>
        <w:t>5.10. Обязательство Гаранта перед Бенефициаром по государственной гарантии прекращается:</w:t>
      </w:r>
    </w:p>
    <w:p w:rsidR="004F3BC6" w:rsidRDefault="004F3BC6">
      <w:pPr>
        <w:pStyle w:val="ConsPlusNormal"/>
        <w:spacing w:before="220"/>
        <w:ind w:firstLine="540"/>
        <w:jc w:val="both"/>
      </w:pPr>
      <w:r>
        <w:t>- уплатой Гарантом Бенефициару суммы, определенной государственной гарантией;</w:t>
      </w:r>
    </w:p>
    <w:p w:rsidR="004F3BC6" w:rsidRDefault="004F3BC6">
      <w:pPr>
        <w:pStyle w:val="ConsPlusNormal"/>
        <w:spacing w:before="220"/>
        <w:ind w:firstLine="540"/>
        <w:jc w:val="both"/>
      </w:pPr>
      <w:r>
        <w:t>- истечением определенного в государственной гарантии срока, на который она выдана;</w:t>
      </w:r>
    </w:p>
    <w:p w:rsidR="004F3BC6" w:rsidRDefault="004F3BC6">
      <w:pPr>
        <w:pStyle w:val="ConsPlusNormal"/>
        <w:spacing w:before="220"/>
        <w:ind w:firstLine="540"/>
        <w:jc w:val="both"/>
      </w:pPr>
      <w:r>
        <w:t>- в случае исполнения в полном объеме Принципалом или третьими лицами обязательств Принципала, обеспеченных государственной гарантией;</w:t>
      </w:r>
    </w:p>
    <w:p w:rsidR="004F3BC6" w:rsidRDefault="004F3BC6">
      <w:pPr>
        <w:pStyle w:val="ConsPlusNormal"/>
        <w:spacing w:before="220"/>
        <w:ind w:firstLine="540"/>
        <w:jc w:val="both"/>
      </w:pPr>
      <w:r>
        <w:t>- вследствие отказа Бенефициара от своих прав по государственной гарантии путем возвращения ее Гаранту или письменного заявления об освобождении Гаранта от его обязательств;</w:t>
      </w:r>
    </w:p>
    <w:p w:rsidR="004F3BC6" w:rsidRDefault="004F3BC6">
      <w:pPr>
        <w:pStyle w:val="ConsPlusNormal"/>
        <w:spacing w:before="220"/>
        <w:ind w:firstLine="540"/>
        <w:jc w:val="both"/>
      </w:pPr>
      <w:r>
        <w:t>- если обязательство Принципала, в обеспечение которого предоставлена государственная гарантия, не возникло;</w:t>
      </w:r>
    </w:p>
    <w:p w:rsidR="004F3BC6" w:rsidRDefault="004F3BC6">
      <w:pPr>
        <w:pStyle w:val="ConsPlusNormal"/>
        <w:spacing w:before="220"/>
        <w:ind w:firstLine="540"/>
        <w:jc w:val="both"/>
      </w:pPr>
      <w:r>
        <w:t>- в иных случаях, установленных государственной гарантией.</w:t>
      </w:r>
    </w:p>
    <w:p w:rsidR="004F3BC6" w:rsidRDefault="004F3BC6">
      <w:pPr>
        <w:pStyle w:val="ConsPlusNormal"/>
        <w:spacing w:before="220"/>
        <w:ind w:firstLine="540"/>
        <w:jc w:val="both"/>
      </w:pPr>
      <w:r>
        <w:t>Удержание Бенефициаром государственной гарантии после прекращения обязательств Гаранта по ней не сохраняет за Бенефициаром каких-либо прав по этой государственной гарантии.</w:t>
      </w:r>
    </w:p>
    <w:p w:rsidR="004F3BC6" w:rsidRDefault="004F3BC6">
      <w:pPr>
        <w:pStyle w:val="ConsPlusNormal"/>
        <w:spacing w:before="220"/>
        <w:ind w:firstLine="540"/>
        <w:jc w:val="both"/>
      </w:pPr>
      <w:r>
        <w:t>Отраслевой орган, которому стало известно о прекращении действия государственной гарантии, должен уведомить об этом Принципала, Министерство финансов РБ, поручителя (банка-гаранта) Принципала, залогодателя, Минимущество РБ (если обеспечением государственной гарантии является залог имущества) в трехдневный срок.</w:t>
      </w: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right"/>
        <w:outlineLvl w:val="1"/>
      </w:pPr>
      <w:r>
        <w:t>Приложение N 1</w:t>
      </w:r>
    </w:p>
    <w:p w:rsidR="004F3BC6" w:rsidRDefault="004F3BC6">
      <w:pPr>
        <w:pStyle w:val="ConsPlusNormal"/>
        <w:jc w:val="right"/>
      </w:pPr>
      <w:r>
        <w:t>к Регламенту предоставления</w:t>
      </w:r>
    </w:p>
    <w:p w:rsidR="004F3BC6" w:rsidRDefault="004F3BC6">
      <w:pPr>
        <w:pStyle w:val="ConsPlusNormal"/>
        <w:jc w:val="right"/>
      </w:pPr>
      <w:r>
        <w:t>государственных гарантий</w:t>
      </w:r>
    </w:p>
    <w:p w:rsidR="004F3BC6" w:rsidRDefault="004F3BC6">
      <w:pPr>
        <w:pStyle w:val="ConsPlusNormal"/>
        <w:jc w:val="right"/>
      </w:pPr>
      <w:r>
        <w:t>Республики Бурятия</w:t>
      </w:r>
    </w:p>
    <w:p w:rsidR="004F3BC6" w:rsidRDefault="004F3BC6">
      <w:pPr>
        <w:pStyle w:val="ConsPlusNormal"/>
        <w:jc w:val="right"/>
      </w:pPr>
      <w:r>
        <w:t>юридическим лицам, реализующим</w:t>
      </w:r>
    </w:p>
    <w:p w:rsidR="004F3BC6" w:rsidRDefault="004F3BC6">
      <w:pPr>
        <w:pStyle w:val="ConsPlusNormal"/>
        <w:jc w:val="right"/>
      </w:pPr>
      <w:r>
        <w:t>инвестиционные проекты в</w:t>
      </w:r>
    </w:p>
    <w:p w:rsidR="004F3BC6" w:rsidRDefault="004F3BC6">
      <w:pPr>
        <w:pStyle w:val="ConsPlusNormal"/>
        <w:jc w:val="right"/>
      </w:pPr>
      <w:r>
        <w:t>Республике Бурятия</w:t>
      </w:r>
    </w:p>
    <w:p w:rsidR="004F3BC6" w:rsidRDefault="004F3BC6">
      <w:pPr>
        <w:pStyle w:val="ConsPlusNormal"/>
        <w:jc w:val="both"/>
      </w:pPr>
    </w:p>
    <w:p w:rsidR="004F3BC6" w:rsidRDefault="004F3BC6">
      <w:pPr>
        <w:pStyle w:val="ConsPlusTitle"/>
        <w:jc w:val="center"/>
      </w:pPr>
      <w:r>
        <w:t>ПРИМЕРНЫЙ СОСТАВ ЗАКЛЮЧЕНИЯ ПО ИНВЕСТИЦИОННОМУ ПРОЕКТУ,</w:t>
      </w:r>
    </w:p>
    <w:p w:rsidR="004F3BC6" w:rsidRDefault="004F3BC6">
      <w:pPr>
        <w:pStyle w:val="ConsPlusTitle"/>
        <w:jc w:val="center"/>
      </w:pPr>
      <w:r>
        <w:t>ПРЕТЕНДУЮЩЕМУ НА ПРЕДОСТАВЛЕНИЕ ГОСУДАРСТВЕННОЙ ГАРАНТИИ</w:t>
      </w:r>
    </w:p>
    <w:p w:rsidR="004F3BC6" w:rsidRDefault="004F3BC6">
      <w:pPr>
        <w:pStyle w:val="ConsPlusTitle"/>
        <w:jc w:val="center"/>
      </w:pPr>
      <w:r>
        <w:t>РЕСПУБЛИКИ БУРЯТИЯ</w:t>
      </w:r>
    </w:p>
    <w:p w:rsidR="004F3BC6" w:rsidRDefault="004F3BC6">
      <w:pPr>
        <w:pStyle w:val="ConsPlusNormal"/>
        <w:jc w:val="both"/>
      </w:pPr>
    </w:p>
    <w:p w:rsidR="004F3BC6" w:rsidRDefault="004F3BC6">
      <w:pPr>
        <w:pStyle w:val="ConsPlusNormal"/>
        <w:ind w:firstLine="540"/>
        <w:jc w:val="both"/>
      </w:pPr>
      <w:r>
        <w:t xml:space="preserve">Исключен. - </w:t>
      </w:r>
      <w:hyperlink r:id="rId196" w:history="1">
        <w:r>
          <w:rPr>
            <w:color w:val="0000FF"/>
          </w:rPr>
          <w:t>Постановление</w:t>
        </w:r>
      </w:hyperlink>
      <w:r>
        <w:t xml:space="preserve"> Правительства РБ от 18.07.2012 N 425.</w:t>
      </w: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right"/>
        <w:outlineLvl w:val="1"/>
      </w:pPr>
      <w:r>
        <w:t>Приложение N 2</w:t>
      </w:r>
    </w:p>
    <w:p w:rsidR="004F3BC6" w:rsidRDefault="004F3BC6">
      <w:pPr>
        <w:pStyle w:val="ConsPlusNormal"/>
        <w:jc w:val="right"/>
      </w:pPr>
      <w:r>
        <w:t>к Регламенту предоставления</w:t>
      </w:r>
    </w:p>
    <w:p w:rsidR="004F3BC6" w:rsidRDefault="004F3BC6">
      <w:pPr>
        <w:pStyle w:val="ConsPlusNormal"/>
        <w:jc w:val="right"/>
      </w:pPr>
      <w:r>
        <w:t>государственных гарантий</w:t>
      </w:r>
    </w:p>
    <w:p w:rsidR="004F3BC6" w:rsidRDefault="004F3BC6">
      <w:pPr>
        <w:pStyle w:val="ConsPlusNormal"/>
        <w:jc w:val="right"/>
      </w:pPr>
      <w:r>
        <w:t>Республики Бурятия</w:t>
      </w:r>
    </w:p>
    <w:p w:rsidR="004F3BC6" w:rsidRDefault="004F3BC6">
      <w:pPr>
        <w:pStyle w:val="ConsPlusNormal"/>
        <w:jc w:val="right"/>
      </w:pPr>
      <w:r>
        <w:t>юридическим лицам, реализующим</w:t>
      </w:r>
    </w:p>
    <w:p w:rsidR="004F3BC6" w:rsidRDefault="004F3BC6">
      <w:pPr>
        <w:pStyle w:val="ConsPlusNormal"/>
        <w:jc w:val="right"/>
      </w:pPr>
      <w:r>
        <w:t>(планирующим к реализации)</w:t>
      </w:r>
    </w:p>
    <w:p w:rsidR="004F3BC6" w:rsidRDefault="004F3BC6">
      <w:pPr>
        <w:pStyle w:val="ConsPlusNormal"/>
        <w:jc w:val="right"/>
      </w:pPr>
      <w:r>
        <w:t>инвестиционные проекты в</w:t>
      </w:r>
    </w:p>
    <w:p w:rsidR="004F3BC6" w:rsidRDefault="004F3BC6">
      <w:pPr>
        <w:pStyle w:val="ConsPlusNormal"/>
        <w:jc w:val="right"/>
      </w:pPr>
      <w:r>
        <w:t>Республике Бурятия</w:t>
      </w:r>
    </w:p>
    <w:p w:rsidR="004F3BC6" w:rsidRDefault="004F3BC6">
      <w:pPr>
        <w:pStyle w:val="ConsPlusNormal"/>
        <w:jc w:val="both"/>
      </w:pPr>
    </w:p>
    <w:p w:rsidR="004F3BC6" w:rsidRDefault="004F3BC6">
      <w:pPr>
        <w:pStyle w:val="ConsPlusTitle"/>
        <w:jc w:val="center"/>
      </w:pPr>
      <w:bookmarkStart w:id="22" w:name="P456"/>
      <w:bookmarkEnd w:id="22"/>
      <w:r>
        <w:t>ПЕРЕЧЕНЬ</w:t>
      </w:r>
    </w:p>
    <w:p w:rsidR="004F3BC6" w:rsidRDefault="004F3BC6">
      <w:pPr>
        <w:pStyle w:val="ConsPlusTitle"/>
        <w:jc w:val="center"/>
      </w:pPr>
      <w:r>
        <w:t>ДОКУМЕНТОВ, ПРЕДСТАВЛЯЕМЫХ ЮРИДИЧЕСКИМ ЛИЦОМ, ЕСЛИ В</w:t>
      </w:r>
    </w:p>
    <w:p w:rsidR="004F3BC6" w:rsidRDefault="004F3BC6">
      <w:pPr>
        <w:pStyle w:val="ConsPlusTitle"/>
        <w:jc w:val="center"/>
      </w:pPr>
      <w:r>
        <w:t>КАЧЕСТВЕ ОБЕСПЕЧЕНИЯ ИСПОЛНЕНИЯ ЕГО ОБЯЗАТЕЛЬСТВ ПО</w:t>
      </w:r>
    </w:p>
    <w:p w:rsidR="004F3BC6" w:rsidRDefault="004F3BC6">
      <w:pPr>
        <w:pStyle w:val="ConsPlusTitle"/>
        <w:jc w:val="center"/>
      </w:pPr>
      <w:r>
        <w:t>ГОСУДАРСТВЕННОЙ ГАРАНТИИ ПРЕДЛАГАЕТСЯ ЗАЛОГ ИМУЩЕСТВА</w:t>
      </w:r>
    </w:p>
    <w:p w:rsidR="004F3BC6" w:rsidRDefault="004F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BC6">
        <w:trPr>
          <w:jc w:val="center"/>
        </w:trPr>
        <w:tc>
          <w:tcPr>
            <w:tcW w:w="9294" w:type="dxa"/>
            <w:tcBorders>
              <w:top w:val="nil"/>
              <w:left w:val="single" w:sz="24" w:space="0" w:color="CED3F1"/>
              <w:bottom w:val="nil"/>
              <w:right w:val="single" w:sz="24" w:space="0" w:color="F4F3F8"/>
            </w:tcBorders>
            <w:shd w:val="clear" w:color="auto" w:fill="F4F3F8"/>
          </w:tcPr>
          <w:p w:rsidR="004F3BC6" w:rsidRDefault="004F3BC6">
            <w:pPr>
              <w:pStyle w:val="ConsPlusNormal"/>
              <w:jc w:val="center"/>
            </w:pPr>
            <w:r>
              <w:rPr>
                <w:color w:val="392C69"/>
              </w:rPr>
              <w:t>Список изменяющих документов</w:t>
            </w:r>
          </w:p>
          <w:p w:rsidR="004F3BC6" w:rsidRDefault="004F3BC6">
            <w:pPr>
              <w:pStyle w:val="ConsPlusNormal"/>
              <w:jc w:val="center"/>
            </w:pPr>
            <w:r>
              <w:rPr>
                <w:color w:val="392C69"/>
              </w:rPr>
              <w:t xml:space="preserve">(в ред. Постановлений Правительства РБ от 31.08.2009 </w:t>
            </w:r>
            <w:hyperlink r:id="rId197" w:history="1">
              <w:r>
                <w:rPr>
                  <w:color w:val="0000FF"/>
                </w:rPr>
                <w:t>N 322</w:t>
              </w:r>
            </w:hyperlink>
            <w:r>
              <w:rPr>
                <w:color w:val="392C69"/>
              </w:rPr>
              <w:t>,</w:t>
            </w:r>
          </w:p>
          <w:p w:rsidR="004F3BC6" w:rsidRDefault="004F3BC6">
            <w:pPr>
              <w:pStyle w:val="ConsPlusNormal"/>
              <w:jc w:val="center"/>
            </w:pPr>
            <w:r>
              <w:rPr>
                <w:color w:val="392C69"/>
              </w:rPr>
              <w:t xml:space="preserve">от 03.02.2015 </w:t>
            </w:r>
            <w:hyperlink r:id="rId198" w:history="1">
              <w:r>
                <w:rPr>
                  <w:color w:val="0000FF"/>
                </w:rPr>
                <w:t>N 40</w:t>
              </w:r>
            </w:hyperlink>
            <w:r>
              <w:rPr>
                <w:color w:val="392C69"/>
              </w:rPr>
              <w:t xml:space="preserve">, от 12.05.2017 </w:t>
            </w:r>
            <w:hyperlink r:id="rId199" w:history="1">
              <w:r>
                <w:rPr>
                  <w:color w:val="0000FF"/>
                </w:rPr>
                <w:t>N 205</w:t>
              </w:r>
            </w:hyperlink>
            <w:r>
              <w:rPr>
                <w:color w:val="392C69"/>
              </w:rPr>
              <w:t>)</w:t>
            </w:r>
          </w:p>
        </w:tc>
      </w:tr>
    </w:tbl>
    <w:p w:rsidR="004F3BC6" w:rsidRDefault="004F3BC6">
      <w:pPr>
        <w:pStyle w:val="ConsPlusNormal"/>
        <w:jc w:val="both"/>
      </w:pPr>
    </w:p>
    <w:p w:rsidR="004F3BC6" w:rsidRDefault="004F3BC6">
      <w:pPr>
        <w:pStyle w:val="ConsPlusNormal"/>
        <w:ind w:firstLine="540"/>
        <w:jc w:val="both"/>
      </w:pPr>
      <w:bookmarkStart w:id="23" w:name="P464"/>
      <w:bookmarkEnd w:id="23"/>
      <w:r>
        <w:t>1. В случае передачи в залог движимого имущества:</w:t>
      </w:r>
    </w:p>
    <w:p w:rsidR="004F3BC6" w:rsidRDefault="004F3BC6">
      <w:pPr>
        <w:pStyle w:val="ConsPlusNormal"/>
        <w:spacing w:before="220"/>
        <w:ind w:firstLine="540"/>
        <w:jc w:val="both"/>
      </w:pPr>
      <w:r>
        <w:t>1.1. Документы, подтверждающие право собственности залогодателя (Принципала или третьего лица) на передаваемое в залог имущество, и письменное подтверждение руководителя и главного бухгалтера залогодателя об отсутствии обременений права на имущество.</w:t>
      </w:r>
    </w:p>
    <w:p w:rsidR="004F3BC6" w:rsidRDefault="004F3BC6">
      <w:pPr>
        <w:pStyle w:val="ConsPlusNormal"/>
        <w:spacing w:before="220"/>
        <w:ind w:firstLine="540"/>
        <w:jc w:val="both"/>
      </w:pPr>
      <w:r>
        <w:t>1.2. Перечень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 года выпуска, страны происхождения, технических характеристик оборудования с приложением заверенных копий технической документации, технических паспортов транспортных средств, заверенных страховой организацией копий договоров обязательного страхования гражданской ответственности владельцев транспортных средств (ОСАГО), договоров добровольного страхования транспортных средств (КАСКО), копий страховых полисов.</w:t>
      </w:r>
    </w:p>
    <w:p w:rsidR="004F3BC6" w:rsidRDefault="004F3BC6">
      <w:pPr>
        <w:pStyle w:val="ConsPlusNormal"/>
        <w:spacing w:before="220"/>
        <w:ind w:firstLine="540"/>
        <w:jc w:val="both"/>
      </w:pPr>
      <w:bookmarkStart w:id="24" w:name="P467"/>
      <w:bookmarkEnd w:id="24"/>
      <w:r>
        <w:lastRenderedPageBreak/>
        <w:t>1.3. Отчет организации-оценщика об оценке рыночной стоимости и ликвидности имущества, предлагаемого для передачи в залог, составленный не ранее чем за 6 месяцев до даты представления документов, с приложением нотариально заверенных копий документов, подтверждающих соответствие организации-оценщика условиям, установленным федеральным законодательством.</w:t>
      </w:r>
    </w:p>
    <w:p w:rsidR="004F3BC6" w:rsidRDefault="004F3BC6">
      <w:pPr>
        <w:pStyle w:val="ConsPlusNormal"/>
        <w:spacing w:before="220"/>
        <w:ind w:firstLine="540"/>
        <w:jc w:val="both"/>
      </w:pPr>
      <w:bookmarkStart w:id="25" w:name="P468"/>
      <w:bookmarkEnd w:id="25"/>
      <w:r>
        <w:t>1.4. Нотариально заверенная копия документа, подтверждающего согласие уполномоченного органа управления залогодателя на совершение сделки по передаче в залог имущества залогодателя.</w:t>
      </w:r>
    </w:p>
    <w:p w:rsidR="004F3BC6" w:rsidRDefault="004F3BC6">
      <w:pPr>
        <w:pStyle w:val="ConsPlusNormal"/>
        <w:spacing w:before="220"/>
        <w:ind w:firstLine="540"/>
        <w:jc w:val="both"/>
      </w:pPr>
      <w:r>
        <w:t>1.5. Документы акционерного общества, акции которого предлагаются в качестве залогового обеспечения исполнения обязательств Принципала по государственной гарантии (далее - Акционерное общество):</w:t>
      </w:r>
    </w:p>
    <w:p w:rsidR="004F3BC6" w:rsidRDefault="004F3BC6">
      <w:pPr>
        <w:pStyle w:val="ConsPlusNormal"/>
        <w:spacing w:before="220"/>
        <w:ind w:firstLine="540"/>
        <w:jc w:val="both"/>
      </w:pPr>
      <w:r>
        <w:t xml:space="preserve">- указанные в </w:t>
      </w:r>
      <w:hyperlink w:anchor="P103" w:history="1">
        <w:r>
          <w:rPr>
            <w:color w:val="0000FF"/>
          </w:rPr>
          <w:t>пунктах 2.3.5</w:t>
        </w:r>
      </w:hyperlink>
      <w:r>
        <w:t xml:space="preserve">, </w:t>
      </w:r>
      <w:hyperlink w:anchor="P110" w:history="1">
        <w:r>
          <w:rPr>
            <w:color w:val="0000FF"/>
          </w:rPr>
          <w:t>2.3.10</w:t>
        </w:r>
      </w:hyperlink>
      <w:r>
        <w:t xml:space="preserve">, </w:t>
      </w:r>
      <w:hyperlink w:anchor="P110" w:history="1">
        <w:r>
          <w:rPr>
            <w:color w:val="0000FF"/>
          </w:rPr>
          <w:t>2.3.11</w:t>
        </w:r>
      </w:hyperlink>
      <w:r>
        <w:t xml:space="preserve">, </w:t>
      </w:r>
      <w:hyperlink w:anchor="P120" w:history="1">
        <w:r>
          <w:rPr>
            <w:color w:val="0000FF"/>
          </w:rPr>
          <w:t>2.3.13.1</w:t>
        </w:r>
      </w:hyperlink>
      <w:r>
        <w:t xml:space="preserve"> - </w:t>
      </w:r>
      <w:hyperlink w:anchor="P136" w:history="1">
        <w:r>
          <w:rPr>
            <w:color w:val="0000FF"/>
          </w:rPr>
          <w:t>2.3.13.4</w:t>
        </w:r>
      </w:hyperlink>
      <w:r>
        <w:t xml:space="preserve">, </w:t>
      </w:r>
      <w:hyperlink w:anchor="P145" w:history="1">
        <w:r>
          <w:rPr>
            <w:color w:val="0000FF"/>
          </w:rPr>
          <w:t>2.3.13.13</w:t>
        </w:r>
      </w:hyperlink>
      <w:r>
        <w:t xml:space="preserve"> настоящего Регламента, на последнюю отчетную дату, оформленные на Акционерное общество;</w:t>
      </w:r>
    </w:p>
    <w:p w:rsidR="004F3BC6" w:rsidRDefault="004F3BC6">
      <w:pPr>
        <w:pStyle w:val="ConsPlusNormal"/>
        <w:spacing w:before="220"/>
        <w:ind w:firstLine="540"/>
        <w:jc w:val="both"/>
      </w:pPr>
      <w:r>
        <w:t>- информация на последнюю отчетную дату о дочерних (более 50% в уставном капитале) и зависимых (более 20% в уставном капитале) организациях с указанием долей участия Акционерного общества в уставных капиталах дочерних или зависимых организаций в процентах, если в течение истекшего отчетного квартала произошли изменения в составе участников уставного капитала;</w:t>
      </w:r>
    </w:p>
    <w:p w:rsidR="004F3BC6" w:rsidRDefault="004F3BC6">
      <w:pPr>
        <w:pStyle w:val="ConsPlusNormal"/>
        <w:spacing w:before="220"/>
        <w:ind w:firstLine="540"/>
        <w:jc w:val="both"/>
      </w:pPr>
      <w:r>
        <w:t>- информация о персональном составе коллегиальных и исполнительных органов управления Акционерного общества, если в течение истекшего отчетного квартала произошли изменения в составе его органов управления, назначено новое лицо, осуществляющее функции его единоличного исполнительного органа;</w:t>
      </w:r>
    </w:p>
    <w:p w:rsidR="004F3BC6" w:rsidRDefault="004F3BC6">
      <w:pPr>
        <w:pStyle w:val="ConsPlusNormal"/>
        <w:spacing w:before="220"/>
        <w:ind w:firstLine="540"/>
        <w:jc w:val="both"/>
      </w:pPr>
      <w:r>
        <w:t>- нотариально заверенная копия согласия акционеров на отчуждение акций Акционерного общества третьим лицам, если необходимость его получения предусмотрена уставом Акционерного общества;</w:t>
      </w:r>
    </w:p>
    <w:p w:rsidR="004F3BC6" w:rsidRDefault="004F3BC6">
      <w:pPr>
        <w:pStyle w:val="ConsPlusNormal"/>
        <w:spacing w:before="220"/>
        <w:ind w:firstLine="540"/>
        <w:jc w:val="both"/>
      </w:pPr>
      <w:r>
        <w:t>- выписка из реестра акционеров Акционерного общества со сроком выдачи не более 30 дней до подачи документов.</w:t>
      </w:r>
    </w:p>
    <w:p w:rsidR="004F3BC6" w:rsidRDefault="004F3BC6">
      <w:pPr>
        <w:pStyle w:val="ConsPlusNormal"/>
        <w:jc w:val="both"/>
      </w:pPr>
      <w:r>
        <w:t xml:space="preserve">(пп. 1.5 введен </w:t>
      </w:r>
      <w:hyperlink r:id="rId200" w:history="1">
        <w:r>
          <w:rPr>
            <w:color w:val="0000FF"/>
          </w:rPr>
          <w:t>Постановлением</w:t>
        </w:r>
      </w:hyperlink>
      <w:r>
        <w:t xml:space="preserve"> Правительства РБ от 12.05.2017 N 205)</w:t>
      </w:r>
    </w:p>
    <w:p w:rsidR="004F3BC6" w:rsidRDefault="004F3BC6">
      <w:pPr>
        <w:pStyle w:val="ConsPlusNormal"/>
        <w:spacing w:before="220"/>
        <w:ind w:firstLine="540"/>
        <w:jc w:val="both"/>
      </w:pPr>
      <w:r>
        <w:t>2. В случае передачи в залог недвижимого имущества:</w:t>
      </w:r>
    </w:p>
    <w:p w:rsidR="004F3BC6" w:rsidRDefault="004F3BC6">
      <w:pPr>
        <w:pStyle w:val="ConsPlusNormal"/>
        <w:spacing w:before="220"/>
        <w:ind w:firstLine="540"/>
        <w:jc w:val="both"/>
      </w:pPr>
      <w:r>
        <w:t>2.1. Подлинники документов, подтверждающих право собственности (хозяйственного ведения) залогодателя (Принципала или третьего лица) на передаваемое в залог имущество, а также выписки из Единого государственного реестра недвижимости об объектах недвижимости со сроком выдачи не более 30 дней до подачи документов.</w:t>
      </w:r>
    </w:p>
    <w:p w:rsidR="004F3BC6" w:rsidRDefault="004F3BC6">
      <w:pPr>
        <w:pStyle w:val="ConsPlusNormal"/>
        <w:jc w:val="both"/>
      </w:pPr>
      <w:r>
        <w:t xml:space="preserve">(в ред. Постановлений Правительства РБ от 31.08.2009 </w:t>
      </w:r>
      <w:hyperlink r:id="rId201" w:history="1">
        <w:r>
          <w:rPr>
            <w:color w:val="0000FF"/>
          </w:rPr>
          <w:t>N 322</w:t>
        </w:r>
      </w:hyperlink>
      <w:r>
        <w:t xml:space="preserve">, от 12.05.2017 </w:t>
      </w:r>
      <w:hyperlink r:id="rId202" w:history="1">
        <w:r>
          <w:rPr>
            <w:color w:val="0000FF"/>
          </w:rPr>
          <w:t>N 205</w:t>
        </w:r>
      </w:hyperlink>
      <w:r>
        <w:t>)</w:t>
      </w:r>
    </w:p>
    <w:p w:rsidR="004F3BC6" w:rsidRDefault="004F3BC6">
      <w:pPr>
        <w:pStyle w:val="ConsPlusNormal"/>
        <w:spacing w:before="220"/>
        <w:ind w:firstLine="540"/>
        <w:jc w:val="both"/>
      </w:pPr>
      <w:r>
        <w:t xml:space="preserve">2.2. Документы, указанные в </w:t>
      </w:r>
      <w:hyperlink w:anchor="P467" w:history="1">
        <w:r>
          <w:rPr>
            <w:color w:val="0000FF"/>
          </w:rPr>
          <w:t>пунктах 1.3</w:t>
        </w:r>
      </w:hyperlink>
      <w:r>
        <w:t xml:space="preserve"> - </w:t>
      </w:r>
      <w:hyperlink w:anchor="P468" w:history="1">
        <w:r>
          <w:rPr>
            <w:color w:val="0000FF"/>
          </w:rPr>
          <w:t>1.4</w:t>
        </w:r>
      </w:hyperlink>
      <w:r>
        <w:t xml:space="preserve"> настоящего Перечня.</w:t>
      </w:r>
    </w:p>
    <w:p w:rsidR="004F3BC6" w:rsidRDefault="004F3BC6">
      <w:pPr>
        <w:pStyle w:val="ConsPlusNormal"/>
        <w:spacing w:before="220"/>
        <w:ind w:firstLine="540"/>
        <w:jc w:val="both"/>
      </w:pPr>
      <w:r>
        <w:t>2.3. Копии технической документации на объекты недвижимости.</w:t>
      </w:r>
    </w:p>
    <w:p w:rsidR="004F3BC6" w:rsidRDefault="004F3BC6">
      <w:pPr>
        <w:pStyle w:val="ConsPlusNormal"/>
        <w:spacing w:before="220"/>
        <w:ind w:firstLine="540"/>
        <w:jc w:val="both"/>
      </w:pPr>
      <w:r>
        <w:t>2.4. Нотариально заверенные копии правоустанавливающих документов на земельный участок, на котором расположен объект недвижимости, и выписка из Единого государственного реестра недвижимости об объекте недвижимости (о земельном участке).</w:t>
      </w:r>
    </w:p>
    <w:p w:rsidR="004F3BC6" w:rsidRDefault="004F3BC6">
      <w:pPr>
        <w:pStyle w:val="ConsPlusNormal"/>
        <w:jc w:val="both"/>
      </w:pPr>
      <w:r>
        <w:t xml:space="preserve">(п. 2.4 в ред. </w:t>
      </w:r>
      <w:hyperlink r:id="rId203"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2.5.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w:t>
      </w:r>
      <w:r>
        <w:lastRenderedPageBreak/>
        <w:t>законодательством Российской Федерации).</w:t>
      </w:r>
    </w:p>
    <w:p w:rsidR="004F3BC6" w:rsidRDefault="004F3BC6">
      <w:pPr>
        <w:pStyle w:val="ConsPlusNormal"/>
        <w:spacing w:before="220"/>
        <w:ind w:firstLine="540"/>
        <w:jc w:val="both"/>
      </w:pPr>
      <w:r>
        <w:t>2.6. Нотариально заверенная копия документа, подтверждающего согласие собственника имущества унитарного предприятия на передачу в залог недвижимого имущества этого предприятия.</w:t>
      </w:r>
    </w:p>
    <w:p w:rsidR="004F3BC6" w:rsidRDefault="004F3BC6">
      <w:pPr>
        <w:pStyle w:val="ConsPlusNormal"/>
        <w:spacing w:before="220"/>
        <w:ind w:firstLine="540"/>
        <w:jc w:val="both"/>
      </w:pPr>
      <w:bookmarkStart w:id="26" w:name="P485"/>
      <w:bookmarkEnd w:id="26"/>
      <w:r>
        <w:t>3. В случае передачи в залог земельного участка:</w:t>
      </w:r>
    </w:p>
    <w:p w:rsidR="004F3BC6" w:rsidRDefault="004F3BC6">
      <w:pPr>
        <w:pStyle w:val="ConsPlusNormal"/>
        <w:spacing w:before="220"/>
        <w:ind w:firstLine="540"/>
        <w:jc w:val="both"/>
      </w:pPr>
      <w:r>
        <w:t>3.1. Нотариально заверенные копии документов, подтверждающих права залогодателя на земельный участок.</w:t>
      </w:r>
    </w:p>
    <w:p w:rsidR="004F3BC6" w:rsidRDefault="004F3BC6">
      <w:pPr>
        <w:pStyle w:val="ConsPlusNormal"/>
        <w:jc w:val="both"/>
      </w:pPr>
      <w:r>
        <w:t xml:space="preserve">(в ред. </w:t>
      </w:r>
      <w:hyperlink r:id="rId204"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3.2. Выписка из Единого государственного реестра недвижимости об объекте недвижимости (о земельном участке).</w:t>
      </w:r>
    </w:p>
    <w:p w:rsidR="004F3BC6" w:rsidRDefault="004F3BC6">
      <w:pPr>
        <w:pStyle w:val="ConsPlusNormal"/>
        <w:jc w:val="both"/>
      </w:pPr>
      <w:r>
        <w:t xml:space="preserve">(п. 3.2 в ред. </w:t>
      </w:r>
      <w:hyperlink r:id="rId205" w:history="1">
        <w:r>
          <w:rPr>
            <w:color w:val="0000FF"/>
          </w:rPr>
          <w:t>Постановления</w:t>
        </w:r>
      </w:hyperlink>
      <w:r>
        <w:t xml:space="preserve"> Правительства РБ от 12.05.2017 N 205)</w:t>
      </w:r>
    </w:p>
    <w:p w:rsidR="004F3BC6" w:rsidRDefault="004F3BC6">
      <w:pPr>
        <w:pStyle w:val="ConsPlusNormal"/>
        <w:spacing w:before="220"/>
        <w:ind w:firstLine="540"/>
        <w:jc w:val="both"/>
      </w:pPr>
      <w:r>
        <w:t xml:space="preserve">4. Если залогодателем является третье лицо, дополнительно к документам, указанным в </w:t>
      </w:r>
      <w:hyperlink w:anchor="P464" w:history="1">
        <w:r>
          <w:rPr>
            <w:color w:val="0000FF"/>
          </w:rPr>
          <w:t>пунктах 1</w:t>
        </w:r>
      </w:hyperlink>
      <w:r>
        <w:t xml:space="preserve"> - </w:t>
      </w:r>
      <w:hyperlink w:anchor="P485" w:history="1">
        <w:r>
          <w:rPr>
            <w:color w:val="0000FF"/>
          </w:rPr>
          <w:t>3</w:t>
        </w:r>
      </w:hyperlink>
      <w:r>
        <w:t xml:space="preserve"> настоящего Перечня, представляются оформленные в отношении залогодателя документы, указанные в </w:t>
      </w:r>
      <w:hyperlink w:anchor="P103" w:history="1">
        <w:r>
          <w:rPr>
            <w:color w:val="0000FF"/>
          </w:rPr>
          <w:t>пунктах 2.3.5</w:t>
        </w:r>
      </w:hyperlink>
      <w:r>
        <w:t xml:space="preserve">, </w:t>
      </w:r>
      <w:hyperlink w:anchor="P106" w:history="1">
        <w:r>
          <w:rPr>
            <w:color w:val="0000FF"/>
          </w:rPr>
          <w:t>2.3.7</w:t>
        </w:r>
      </w:hyperlink>
      <w:r>
        <w:t xml:space="preserve">, </w:t>
      </w:r>
      <w:hyperlink w:anchor="P109" w:history="1">
        <w:r>
          <w:rPr>
            <w:color w:val="0000FF"/>
          </w:rPr>
          <w:t>2.3.9</w:t>
        </w:r>
      </w:hyperlink>
      <w:r>
        <w:t xml:space="preserve"> - </w:t>
      </w:r>
      <w:hyperlink w:anchor="P110" w:history="1">
        <w:r>
          <w:rPr>
            <w:color w:val="0000FF"/>
          </w:rPr>
          <w:t>2.3.11</w:t>
        </w:r>
      </w:hyperlink>
      <w:r>
        <w:t xml:space="preserve">, </w:t>
      </w:r>
      <w:hyperlink w:anchor="P163" w:history="1">
        <w:r>
          <w:rPr>
            <w:color w:val="0000FF"/>
          </w:rPr>
          <w:t>2.3.21</w:t>
        </w:r>
      </w:hyperlink>
      <w:r>
        <w:t xml:space="preserve"> настоящего Регламента, бухгалтерский баланс, отчет о финансовых результатах за отчетный период 12 месяцев предыдущего года и все отчетные периоды текущего года (с обязательной расшифровкой всех строк отчетности), материалы по инвентаризации имущества и обязательств за предыдущий год (приказ о проведении инвентаризации, протокол заседания инвентаризационной комиссии, ведомость учета результатов инвентаризации).</w:t>
      </w:r>
    </w:p>
    <w:p w:rsidR="004F3BC6" w:rsidRDefault="004F3BC6">
      <w:pPr>
        <w:pStyle w:val="ConsPlusNormal"/>
        <w:jc w:val="both"/>
      </w:pPr>
      <w:r>
        <w:t xml:space="preserve">(п. 4 в ред. </w:t>
      </w:r>
      <w:hyperlink r:id="rId206" w:history="1">
        <w:r>
          <w:rPr>
            <w:color w:val="0000FF"/>
          </w:rPr>
          <w:t>Постановления</w:t>
        </w:r>
      </w:hyperlink>
      <w:r>
        <w:t xml:space="preserve"> Правительства РБ от 03.02.2015 N 40)</w:t>
      </w: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right"/>
        <w:outlineLvl w:val="1"/>
      </w:pPr>
      <w:r>
        <w:t>Приложение N 3</w:t>
      </w:r>
    </w:p>
    <w:p w:rsidR="004F3BC6" w:rsidRDefault="004F3BC6">
      <w:pPr>
        <w:pStyle w:val="ConsPlusNormal"/>
        <w:jc w:val="right"/>
      </w:pPr>
      <w:r>
        <w:t>к Регламенту предоставления</w:t>
      </w:r>
    </w:p>
    <w:p w:rsidR="004F3BC6" w:rsidRDefault="004F3BC6">
      <w:pPr>
        <w:pStyle w:val="ConsPlusNormal"/>
        <w:jc w:val="right"/>
      </w:pPr>
      <w:r>
        <w:t>государственных гарантий</w:t>
      </w:r>
    </w:p>
    <w:p w:rsidR="004F3BC6" w:rsidRDefault="004F3BC6">
      <w:pPr>
        <w:pStyle w:val="ConsPlusNormal"/>
        <w:jc w:val="right"/>
      </w:pPr>
      <w:r>
        <w:t>Республики Бурятия</w:t>
      </w:r>
    </w:p>
    <w:p w:rsidR="004F3BC6" w:rsidRDefault="004F3BC6">
      <w:pPr>
        <w:pStyle w:val="ConsPlusNormal"/>
        <w:jc w:val="right"/>
      </w:pPr>
      <w:r>
        <w:t>юридическим лицам, реализующим</w:t>
      </w:r>
    </w:p>
    <w:p w:rsidR="004F3BC6" w:rsidRDefault="004F3BC6">
      <w:pPr>
        <w:pStyle w:val="ConsPlusNormal"/>
        <w:jc w:val="right"/>
      </w:pPr>
      <w:r>
        <w:t>(планирующим к реализации)</w:t>
      </w:r>
    </w:p>
    <w:p w:rsidR="004F3BC6" w:rsidRDefault="004F3BC6">
      <w:pPr>
        <w:pStyle w:val="ConsPlusNormal"/>
        <w:jc w:val="right"/>
      </w:pPr>
      <w:r>
        <w:t>инвестиционные проекты в</w:t>
      </w:r>
    </w:p>
    <w:p w:rsidR="004F3BC6" w:rsidRDefault="004F3BC6">
      <w:pPr>
        <w:pStyle w:val="ConsPlusNormal"/>
        <w:jc w:val="right"/>
      </w:pPr>
      <w:r>
        <w:t>Республике Бурятия</w:t>
      </w:r>
    </w:p>
    <w:p w:rsidR="004F3BC6" w:rsidRDefault="004F3BC6">
      <w:pPr>
        <w:pStyle w:val="ConsPlusNormal"/>
        <w:jc w:val="both"/>
      </w:pPr>
    </w:p>
    <w:p w:rsidR="004F3BC6" w:rsidRDefault="004F3BC6">
      <w:pPr>
        <w:pStyle w:val="ConsPlusTitle"/>
        <w:jc w:val="center"/>
      </w:pPr>
      <w:bookmarkStart w:id="27" w:name="P506"/>
      <w:bookmarkEnd w:id="27"/>
      <w:r>
        <w:t>ПЕРЕЧЕНЬ</w:t>
      </w:r>
    </w:p>
    <w:p w:rsidR="004F3BC6" w:rsidRDefault="004F3BC6">
      <w:pPr>
        <w:pStyle w:val="ConsPlusTitle"/>
        <w:jc w:val="center"/>
      </w:pPr>
      <w:r>
        <w:t>ДОКУМЕНТОВ, ПРЕДСТАВЛЯЕМЫХ ЮРИДИЧЕСКИМ ЛИЦОМ, ЕСЛИ В</w:t>
      </w:r>
    </w:p>
    <w:p w:rsidR="004F3BC6" w:rsidRDefault="004F3BC6">
      <w:pPr>
        <w:pStyle w:val="ConsPlusTitle"/>
        <w:jc w:val="center"/>
      </w:pPr>
      <w:r>
        <w:t>КАЧЕСТВЕ ОБЕСПЕЧЕНИЯ ЕГО ОБЯЗАТЕЛЬСТВ ПО ГОСУДАРСТВЕННОЙ</w:t>
      </w:r>
    </w:p>
    <w:p w:rsidR="004F3BC6" w:rsidRDefault="004F3BC6">
      <w:pPr>
        <w:pStyle w:val="ConsPlusTitle"/>
        <w:jc w:val="center"/>
      </w:pPr>
      <w:r>
        <w:t>ГАРАНТИИ ПРЕДЛАГАЕТСЯ ПОРУЧИТЕЛЬСТВО ИЛИ БАНКОВСКАЯ ГАРАНТИЯ</w:t>
      </w:r>
    </w:p>
    <w:p w:rsidR="004F3BC6" w:rsidRDefault="004F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BC6">
        <w:trPr>
          <w:jc w:val="center"/>
        </w:trPr>
        <w:tc>
          <w:tcPr>
            <w:tcW w:w="9294" w:type="dxa"/>
            <w:tcBorders>
              <w:top w:val="nil"/>
              <w:left w:val="single" w:sz="24" w:space="0" w:color="CED3F1"/>
              <w:bottom w:val="nil"/>
              <w:right w:val="single" w:sz="24" w:space="0" w:color="F4F3F8"/>
            </w:tcBorders>
            <w:shd w:val="clear" w:color="auto" w:fill="F4F3F8"/>
          </w:tcPr>
          <w:p w:rsidR="004F3BC6" w:rsidRDefault="004F3BC6">
            <w:pPr>
              <w:pStyle w:val="ConsPlusNormal"/>
              <w:jc w:val="center"/>
            </w:pPr>
            <w:r>
              <w:rPr>
                <w:color w:val="392C69"/>
              </w:rPr>
              <w:t>Список изменяющих документов</w:t>
            </w:r>
          </w:p>
          <w:p w:rsidR="004F3BC6" w:rsidRDefault="004F3BC6">
            <w:pPr>
              <w:pStyle w:val="ConsPlusNormal"/>
              <w:jc w:val="center"/>
            </w:pPr>
            <w:r>
              <w:rPr>
                <w:color w:val="392C69"/>
              </w:rPr>
              <w:t xml:space="preserve">(в ред. Постановлений Правительства РБ от 31.08.2009 </w:t>
            </w:r>
            <w:hyperlink r:id="rId207" w:history="1">
              <w:r>
                <w:rPr>
                  <w:color w:val="0000FF"/>
                </w:rPr>
                <w:t>N 322</w:t>
              </w:r>
            </w:hyperlink>
            <w:r>
              <w:rPr>
                <w:color w:val="392C69"/>
              </w:rPr>
              <w:t>,</w:t>
            </w:r>
          </w:p>
          <w:p w:rsidR="004F3BC6" w:rsidRDefault="004F3BC6">
            <w:pPr>
              <w:pStyle w:val="ConsPlusNormal"/>
              <w:jc w:val="center"/>
            </w:pPr>
            <w:r>
              <w:rPr>
                <w:color w:val="392C69"/>
              </w:rPr>
              <w:t xml:space="preserve">от 12.05.2017 </w:t>
            </w:r>
            <w:hyperlink r:id="rId208" w:history="1">
              <w:r>
                <w:rPr>
                  <w:color w:val="0000FF"/>
                </w:rPr>
                <w:t>N 205</w:t>
              </w:r>
            </w:hyperlink>
            <w:r>
              <w:rPr>
                <w:color w:val="392C69"/>
              </w:rPr>
              <w:t>)</w:t>
            </w:r>
          </w:p>
        </w:tc>
      </w:tr>
    </w:tbl>
    <w:p w:rsidR="004F3BC6" w:rsidRDefault="004F3BC6">
      <w:pPr>
        <w:pStyle w:val="ConsPlusNormal"/>
        <w:jc w:val="both"/>
      </w:pPr>
    </w:p>
    <w:p w:rsidR="004F3BC6" w:rsidRDefault="004F3BC6">
      <w:pPr>
        <w:pStyle w:val="ConsPlusNormal"/>
        <w:ind w:firstLine="540"/>
        <w:jc w:val="both"/>
      </w:pPr>
      <w:bookmarkStart w:id="28" w:name="P514"/>
      <w:bookmarkEnd w:id="28"/>
      <w:r>
        <w:t>1. Письмо поручителя или банка-гаранта о согласии выступить соответственно поручителем или банком-гарантом по обязательствам Принципала по государственной гарантии с указанием источников исполнения поручителем (банком-гарантом) обязательств Принципала в случае неисполнения Принципалом обязательств перед Гарантом по государственной гарантии.</w:t>
      </w:r>
    </w:p>
    <w:p w:rsidR="004F3BC6" w:rsidRDefault="004F3BC6">
      <w:pPr>
        <w:pStyle w:val="ConsPlusNormal"/>
        <w:spacing w:before="220"/>
        <w:ind w:firstLine="540"/>
        <w:jc w:val="both"/>
      </w:pPr>
      <w:r>
        <w:t xml:space="preserve">2. Сведения о ранее предоставленных поручительствах (банковских гарантиях), действующих </w:t>
      </w:r>
      <w:r>
        <w:lastRenderedPageBreak/>
        <w:t>на момент подачи заявления.</w:t>
      </w:r>
    </w:p>
    <w:p w:rsidR="004F3BC6" w:rsidRDefault="004F3BC6">
      <w:pPr>
        <w:pStyle w:val="ConsPlusNormal"/>
        <w:spacing w:before="220"/>
        <w:ind w:firstLine="540"/>
        <w:jc w:val="both"/>
      </w:pPr>
      <w:r>
        <w:t>3. Нотариально заверенная копия документа, подтверждающего согласие уполномоченного органа управления поручителя (банка-кредитора) на совершение сделки по предоставлению поручительства (банковской гарантии) в обеспечение исполнения обязательств Принципала.</w:t>
      </w:r>
    </w:p>
    <w:p w:rsidR="004F3BC6" w:rsidRDefault="004F3BC6">
      <w:pPr>
        <w:pStyle w:val="ConsPlusNormal"/>
        <w:spacing w:before="220"/>
        <w:ind w:firstLine="540"/>
        <w:jc w:val="both"/>
      </w:pPr>
      <w:bookmarkStart w:id="29" w:name="P517"/>
      <w:bookmarkEnd w:id="29"/>
      <w:r>
        <w:t xml:space="preserve">4. Документы, указанные в </w:t>
      </w:r>
      <w:hyperlink w:anchor="P103" w:history="1">
        <w:r>
          <w:rPr>
            <w:color w:val="0000FF"/>
          </w:rPr>
          <w:t>пунктах 2.3.5</w:t>
        </w:r>
      </w:hyperlink>
      <w:r>
        <w:t xml:space="preserve"> - </w:t>
      </w:r>
      <w:hyperlink w:anchor="P106" w:history="1">
        <w:r>
          <w:rPr>
            <w:color w:val="0000FF"/>
          </w:rPr>
          <w:t>2.3.7</w:t>
        </w:r>
      </w:hyperlink>
      <w:r>
        <w:t xml:space="preserve">, </w:t>
      </w:r>
      <w:hyperlink w:anchor="P110" w:history="1">
        <w:r>
          <w:rPr>
            <w:color w:val="0000FF"/>
          </w:rPr>
          <w:t>2.3.10</w:t>
        </w:r>
      </w:hyperlink>
      <w:r>
        <w:t xml:space="preserve">, </w:t>
      </w:r>
      <w:hyperlink w:anchor="P110" w:history="1">
        <w:r>
          <w:rPr>
            <w:color w:val="0000FF"/>
          </w:rPr>
          <w:t>2.3.11</w:t>
        </w:r>
      </w:hyperlink>
      <w:r>
        <w:t xml:space="preserve">, </w:t>
      </w:r>
      <w:hyperlink w:anchor="P163" w:history="1">
        <w:r>
          <w:rPr>
            <w:color w:val="0000FF"/>
          </w:rPr>
          <w:t>2.3.21</w:t>
        </w:r>
      </w:hyperlink>
      <w:r>
        <w:t xml:space="preserve"> настоящего Регламента, оформленные в отношении поручителя (банка-гаранта).</w:t>
      </w:r>
    </w:p>
    <w:p w:rsidR="004F3BC6" w:rsidRDefault="004F3BC6">
      <w:pPr>
        <w:pStyle w:val="ConsPlusNormal"/>
        <w:spacing w:before="220"/>
        <w:ind w:firstLine="540"/>
        <w:jc w:val="both"/>
      </w:pPr>
      <w:r>
        <w:t xml:space="preserve">5. Банком-гарантом дополнительно к документам, указанным в </w:t>
      </w:r>
      <w:hyperlink w:anchor="P514" w:history="1">
        <w:r>
          <w:rPr>
            <w:color w:val="0000FF"/>
          </w:rPr>
          <w:t>пунктах 1</w:t>
        </w:r>
      </w:hyperlink>
      <w:r>
        <w:t xml:space="preserve"> - </w:t>
      </w:r>
      <w:hyperlink w:anchor="P517" w:history="1">
        <w:r>
          <w:rPr>
            <w:color w:val="0000FF"/>
          </w:rPr>
          <w:t>4</w:t>
        </w:r>
      </w:hyperlink>
      <w:r>
        <w:t xml:space="preserve"> настоящего Перечня, представляются:</w:t>
      </w:r>
    </w:p>
    <w:p w:rsidR="004F3BC6" w:rsidRDefault="004F3BC6">
      <w:pPr>
        <w:pStyle w:val="ConsPlusNormal"/>
        <w:spacing w:before="220"/>
        <w:ind w:firstLine="540"/>
        <w:jc w:val="both"/>
      </w:pPr>
      <w:r>
        <w:t>- нотариально заверенная копия лицензии Центрального банка Российской Федерации на осуществление банковских операций;</w:t>
      </w:r>
    </w:p>
    <w:p w:rsidR="004F3BC6" w:rsidRDefault="004F3BC6">
      <w:pPr>
        <w:pStyle w:val="ConsPlusNormal"/>
        <w:spacing w:before="220"/>
        <w:ind w:firstLine="540"/>
        <w:jc w:val="both"/>
      </w:pPr>
      <w:r>
        <w:t>- баланс банка-гаранта (оборотная ведомость по счетам бухгалтерского учета) и отчет о прибылях и убытках за последние 2 года, предшествующих году подачи заявки Принципала о предоставлении государственной гарантии, на каждую отчетную (квартальную) дату и последнюю отчетную дату;</w:t>
      </w:r>
    </w:p>
    <w:p w:rsidR="004F3BC6" w:rsidRDefault="004F3BC6">
      <w:pPr>
        <w:pStyle w:val="ConsPlusNormal"/>
        <w:spacing w:before="220"/>
        <w:ind w:firstLine="540"/>
        <w:jc w:val="both"/>
      </w:pPr>
      <w:r>
        <w:t>- копии аудиторских заключений о достоверности бухгалтерской отчетности банка-гаранта за последние 2 года, предшествующих году подачи заявки Принципала о предоставлении государственной гарантии;</w:t>
      </w:r>
    </w:p>
    <w:p w:rsidR="004F3BC6" w:rsidRDefault="004F3BC6">
      <w:pPr>
        <w:pStyle w:val="ConsPlusNormal"/>
        <w:spacing w:before="220"/>
        <w:ind w:firstLine="540"/>
        <w:jc w:val="both"/>
      </w:pPr>
      <w:r>
        <w:t>- расчет собственных средств (капитала) банка-гаранта и показатели обязательных экономических нормативов за последние 3 года, предшествующих году подачи заявки Принципала о предоставлении государственной гарантии (последний год - поквартально), с приведением диапазона допустимых значений;</w:t>
      </w:r>
    </w:p>
    <w:p w:rsidR="004F3BC6" w:rsidRDefault="004F3BC6">
      <w:pPr>
        <w:pStyle w:val="ConsPlusNormal"/>
        <w:spacing w:before="220"/>
        <w:ind w:firstLine="540"/>
        <w:jc w:val="both"/>
      </w:pPr>
      <w:r>
        <w:t>- справка Центрального банка Российской Федерации (территориального управления) о выполнении банком-гарантом в течение последнего полугодия обязательных резервных требований Центрального банка Российской Федерации,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w:t>
      </w:r>
    </w:p>
    <w:p w:rsidR="004F3BC6" w:rsidRDefault="004F3BC6">
      <w:pPr>
        <w:pStyle w:val="ConsPlusNormal"/>
        <w:spacing w:before="220"/>
        <w:ind w:firstLine="540"/>
        <w:jc w:val="both"/>
      </w:pPr>
      <w:r>
        <w:t>- документы, подтверждающие согласование Центральным банком Российской Федерации кандидатур уполномоченных должностных лиц;</w:t>
      </w:r>
    </w:p>
    <w:p w:rsidR="004F3BC6" w:rsidRDefault="004F3BC6">
      <w:pPr>
        <w:pStyle w:val="ConsPlusNormal"/>
        <w:spacing w:before="220"/>
        <w:ind w:firstLine="540"/>
        <w:jc w:val="both"/>
      </w:pPr>
      <w:r>
        <w:t>- сведения о банке-гаранте в форме официально публикуемого отчета.</w:t>
      </w:r>
    </w:p>
    <w:p w:rsidR="004F3BC6" w:rsidRDefault="004F3BC6">
      <w:pPr>
        <w:pStyle w:val="ConsPlusNormal"/>
        <w:spacing w:before="220"/>
        <w:ind w:firstLine="540"/>
        <w:jc w:val="both"/>
      </w:pPr>
      <w:r>
        <w:t xml:space="preserve">6. Поручителем дополнительно к документам, указанным в </w:t>
      </w:r>
      <w:hyperlink w:anchor="P514" w:history="1">
        <w:r>
          <w:rPr>
            <w:color w:val="0000FF"/>
          </w:rPr>
          <w:t>пунктах 1</w:t>
        </w:r>
      </w:hyperlink>
      <w:r>
        <w:t xml:space="preserve"> - </w:t>
      </w:r>
      <w:hyperlink w:anchor="P517" w:history="1">
        <w:r>
          <w:rPr>
            <w:color w:val="0000FF"/>
          </w:rPr>
          <w:t>4</w:t>
        </w:r>
      </w:hyperlink>
      <w:r>
        <w:t xml:space="preserve"> настоящего Перечня, представляются документы, указанные в </w:t>
      </w:r>
      <w:hyperlink w:anchor="P107" w:history="1">
        <w:r>
          <w:rPr>
            <w:color w:val="0000FF"/>
          </w:rPr>
          <w:t>пунктах 2.3.8</w:t>
        </w:r>
      </w:hyperlink>
      <w:r>
        <w:t xml:space="preserve">, </w:t>
      </w:r>
      <w:hyperlink w:anchor="P119" w:history="1">
        <w:r>
          <w:rPr>
            <w:color w:val="0000FF"/>
          </w:rPr>
          <w:t>2.3.13</w:t>
        </w:r>
      </w:hyperlink>
      <w:r>
        <w:t xml:space="preserve">, </w:t>
      </w:r>
      <w:hyperlink w:anchor="P153" w:history="1">
        <w:r>
          <w:rPr>
            <w:color w:val="0000FF"/>
          </w:rPr>
          <w:t>2.3.17</w:t>
        </w:r>
      </w:hyperlink>
      <w:r>
        <w:t xml:space="preserve"> настоящего Регламента, оформленные в отношении поручителя.</w:t>
      </w:r>
    </w:p>
    <w:p w:rsidR="004F3BC6" w:rsidRDefault="004F3BC6">
      <w:pPr>
        <w:pStyle w:val="ConsPlusNormal"/>
        <w:jc w:val="both"/>
      </w:pPr>
      <w:r>
        <w:t xml:space="preserve">(п. 6 в ред. </w:t>
      </w:r>
      <w:hyperlink r:id="rId209" w:history="1">
        <w:r>
          <w:rPr>
            <w:color w:val="0000FF"/>
          </w:rPr>
          <w:t>Постановления</w:t>
        </w:r>
      </w:hyperlink>
      <w:r>
        <w:t xml:space="preserve"> Правительства РБ от 31.08.2009 N 322)</w:t>
      </w: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right"/>
        <w:outlineLvl w:val="1"/>
      </w:pPr>
      <w:r>
        <w:t>Приложение N 4</w:t>
      </w:r>
    </w:p>
    <w:p w:rsidR="004F3BC6" w:rsidRDefault="004F3BC6">
      <w:pPr>
        <w:pStyle w:val="ConsPlusNormal"/>
        <w:jc w:val="right"/>
      </w:pPr>
      <w:r>
        <w:t>к Регламенту предоставления</w:t>
      </w:r>
    </w:p>
    <w:p w:rsidR="004F3BC6" w:rsidRDefault="004F3BC6">
      <w:pPr>
        <w:pStyle w:val="ConsPlusNormal"/>
        <w:jc w:val="right"/>
      </w:pPr>
      <w:r>
        <w:t>государственных гарантий</w:t>
      </w:r>
    </w:p>
    <w:p w:rsidR="004F3BC6" w:rsidRDefault="004F3BC6">
      <w:pPr>
        <w:pStyle w:val="ConsPlusNormal"/>
        <w:jc w:val="right"/>
      </w:pPr>
      <w:r>
        <w:t>Республики Бурятия</w:t>
      </w:r>
    </w:p>
    <w:p w:rsidR="004F3BC6" w:rsidRDefault="004F3BC6">
      <w:pPr>
        <w:pStyle w:val="ConsPlusNormal"/>
        <w:jc w:val="right"/>
      </w:pPr>
      <w:r>
        <w:t>юридическим лицам, реализующим</w:t>
      </w:r>
    </w:p>
    <w:p w:rsidR="004F3BC6" w:rsidRDefault="004F3BC6">
      <w:pPr>
        <w:pStyle w:val="ConsPlusNormal"/>
        <w:jc w:val="right"/>
      </w:pPr>
      <w:r>
        <w:t>(планирующим к реализации)</w:t>
      </w:r>
    </w:p>
    <w:p w:rsidR="004F3BC6" w:rsidRDefault="004F3BC6">
      <w:pPr>
        <w:pStyle w:val="ConsPlusNormal"/>
        <w:jc w:val="right"/>
      </w:pPr>
      <w:r>
        <w:t>инвестиционные проекты в</w:t>
      </w:r>
    </w:p>
    <w:p w:rsidR="004F3BC6" w:rsidRDefault="004F3BC6">
      <w:pPr>
        <w:pStyle w:val="ConsPlusNormal"/>
        <w:jc w:val="right"/>
      </w:pPr>
      <w:r>
        <w:lastRenderedPageBreak/>
        <w:t>Республике Бурятия</w:t>
      </w:r>
    </w:p>
    <w:p w:rsidR="004F3BC6" w:rsidRDefault="004F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BC6">
        <w:trPr>
          <w:jc w:val="center"/>
        </w:trPr>
        <w:tc>
          <w:tcPr>
            <w:tcW w:w="9294" w:type="dxa"/>
            <w:tcBorders>
              <w:top w:val="nil"/>
              <w:left w:val="single" w:sz="24" w:space="0" w:color="CED3F1"/>
              <w:bottom w:val="nil"/>
              <w:right w:val="single" w:sz="24" w:space="0" w:color="F4F3F8"/>
            </w:tcBorders>
            <w:shd w:val="clear" w:color="auto" w:fill="F4F3F8"/>
          </w:tcPr>
          <w:p w:rsidR="004F3BC6" w:rsidRDefault="004F3BC6">
            <w:pPr>
              <w:pStyle w:val="ConsPlusNormal"/>
              <w:jc w:val="center"/>
            </w:pPr>
            <w:r>
              <w:rPr>
                <w:color w:val="392C69"/>
              </w:rPr>
              <w:t>Список изменяющих документов</w:t>
            </w:r>
          </w:p>
          <w:p w:rsidR="004F3BC6" w:rsidRDefault="004F3BC6">
            <w:pPr>
              <w:pStyle w:val="ConsPlusNormal"/>
              <w:jc w:val="center"/>
            </w:pPr>
            <w:r>
              <w:rPr>
                <w:color w:val="392C69"/>
              </w:rPr>
              <w:t xml:space="preserve">(в ред. Постановлений Правительства РБ от 17.02.2010 </w:t>
            </w:r>
            <w:hyperlink r:id="rId210" w:history="1">
              <w:r>
                <w:rPr>
                  <w:color w:val="0000FF"/>
                </w:rPr>
                <w:t>N 52</w:t>
              </w:r>
            </w:hyperlink>
            <w:r>
              <w:rPr>
                <w:color w:val="392C69"/>
              </w:rPr>
              <w:t>,</w:t>
            </w:r>
          </w:p>
          <w:p w:rsidR="004F3BC6" w:rsidRDefault="004F3BC6">
            <w:pPr>
              <w:pStyle w:val="ConsPlusNormal"/>
              <w:jc w:val="center"/>
            </w:pPr>
            <w:r>
              <w:rPr>
                <w:color w:val="392C69"/>
              </w:rPr>
              <w:t xml:space="preserve">от 18.07.2012 </w:t>
            </w:r>
            <w:hyperlink r:id="rId211" w:history="1">
              <w:r>
                <w:rPr>
                  <w:color w:val="0000FF"/>
                </w:rPr>
                <w:t>N 425</w:t>
              </w:r>
            </w:hyperlink>
            <w:r>
              <w:rPr>
                <w:color w:val="392C69"/>
              </w:rPr>
              <w:t xml:space="preserve">, от 12.05.2017 </w:t>
            </w:r>
            <w:hyperlink r:id="rId212" w:history="1">
              <w:r>
                <w:rPr>
                  <w:color w:val="0000FF"/>
                </w:rPr>
                <w:t>N 205</w:t>
              </w:r>
            </w:hyperlink>
            <w:r>
              <w:rPr>
                <w:color w:val="392C69"/>
              </w:rPr>
              <w:t xml:space="preserve">, от 16.11.2017 </w:t>
            </w:r>
            <w:hyperlink r:id="rId213" w:history="1">
              <w:r>
                <w:rPr>
                  <w:color w:val="0000FF"/>
                </w:rPr>
                <w:t>N 536</w:t>
              </w:r>
            </w:hyperlink>
            <w:r>
              <w:rPr>
                <w:color w:val="392C69"/>
              </w:rPr>
              <w:t>)</w:t>
            </w:r>
          </w:p>
        </w:tc>
      </w:tr>
    </w:tbl>
    <w:p w:rsidR="004F3BC6" w:rsidRDefault="004F3BC6">
      <w:pPr>
        <w:pStyle w:val="ConsPlusNormal"/>
        <w:jc w:val="both"/>
      </w:pPr>
    </w:p>
    <w:p w:rsidR="004F3BC6" w:rsidRDefault="004F3BC6">
      <w:pPr>
        <w:pStyle w:val="ConsPlusNormal"/>
        <w:jc w:val="right"/>
      </w:pPr>
      <w:r>
        <w:t>Типовая форма</w:t>
      </w:r>
    </w:p>
    <w:p w:rsidR="004F3BC6" w:rsidRDefault="004F3BC6">
      <w:pPr>
        <w:pStyle w:val="ConsPlusNormal"/>
        <w:jc w:val="both"/>
      </w:pPr>
    </w:p>
    <w:p w:rsidR="004F3BC6" w:rsidRDefault="004F3BC6">
      <w:pPr>
        <w:pStyle w:val="ConsPlusNormal"/>
        <w:jc w:val="center"/>
      </w:pPr>
      <w:bookmarkStart w:id="30" w:name="P547"/>
      <w:bookmarkEnd w:id="30"/>
      <w:r>
        <w:t>ДОГОВОР</w:t>
      </w:r>
    </w:p>
    <w:p w:rsidR="004F3BC6" w:rsidRDefault="004F3BC6">
      <w:pPr>
        <w:pStyle w:val="ConsPlusNormal"/>
        <w:jc w:val="center"/>
      </w:pPr>
      <w:r>
        <w:t>О ПРЕДОСТАВЛЕНИИ ГОСУДАРСТВЕННОЙ ГАРАНТИИ РЕСПУБЛИКИ БУРЯТИЯ</w:t>
      </w:r>
    </w:p>
    <w:p w:rsidR="004F3BC6" w:rsidRDefault="004F3BC6">
      <w:pPr>
        <w:pStyle w:val="ConsPlusNormal"/>
        <w:jc w:val="both"/>
      </w:pPr>
    </w:p>
    <w:p w:rsidR="004F3BC6" w:rsidRDefault="004F3BC6">
      <w:pPr>
        <w:pStyle w:val="ConsPlusNonformat"/>
        <w:jc w:val="both"/>
      </w:pPr>
      <w:r>
        <w:t xml:space="preserve">    г. Улан-Удэ                                   "__" _________________ г.</w:t>
      </w:r>
    </w:p>
    <w:p w:rsidR="004F3BC6" w:rsidRDefault="004F3BC6">
      <w:pPr>
        <w:pStyle w:val="ConsPlusNonformat"/>
        <w:jc w:val="both"/>
      </w:pPr>
    </w:p>
    <w:p w:rsidR="004F3BC6" w:rsidRDefault="004F3BC6">
      <w:pPr>
        <w:pStyle w:val="ConsPlusNonformat"/>
        <w:jc w:val="both"/>
      </w:pPr>
      <w:r>
        <w:t xml:space="preserve">    Правительство  Республики  Бурятия,  действующее  от  имени  Республики</w:t>
      </w:r>
    </w:p>
    <w:p w:rsidR="004F3BC6" w:rsidRDefault="004F3BC6">
      <w:pPr>
        <w:pStyle w:val="ConsPlusNonformat"/>
        <w:jc w:val="both"/>
      </w:pPr>
      <w:r>
        <w:t>Бурятия, именуемое  в  дальнейшем Гарант, в лице Главы Республики Бурятия -</w:t>
      </w:r>
    </w:p>
    <w:p w:rsidR="004F3BC6" w:rsidRDefault="004F3BC6">
      <w:pPr>
        <w:pStyle w:val="ConsPlusNonformat"/>
        <w:jc w:val="both"/>
      </w:pPr>
      <w:r>
        <w:t>Председателя Правительства Республики  Бурятия ___________________________,</w:t>
      </w:r>
    </w:p>
    <w:p w:rsidR="004F3BC6" w:rsidRDefault="004F3BC6">
      <w:pPr>
        <w:pStyle w:val="ConsPlusNonformat"/>
        <w:jc w:val="both"/>
      </w:pPr>
      <w:r>
        <w:t xml:space="preserve">действующего на основании </w:t>
      </w:r>
      <w:hyperlink r:id="rId214" w:history="1">
        <w:r>
          <w:rPr>
            <w:color w:val="0000FF"/>
          </w:rPr>
          <w:t>Конституции</w:t>
        </w:r>
      </w:hyperlink>
      <w:r>
        <w:t xml:space="preserve"> Республики Бурятия, </w:t>
      </w:r>
      <w:hyperlink r:id="rId215" w:history="1">
        <w:r>
          <w:rPr>
            <w:color w:val="0000FF"/>
          </w:rPr>
          <w:t>Закона</w:t>
        </w:r>
      </w:hyperlink>
      <w:r>
        <w:t xml:space="preserve"> Республики</w:t>
      </w:r>
    </w:p>
    <w:p w:rsidR="004F3BC6" w:rsidRDefault="004F3BC6">
      <w:pPr>
        <w:pStyle w:val="ConsPlusNonformat"/>
        <w:jc w:val="both"/>
      </w:pPr>
      <w:r>
        <w:t>Бурятия   "О  Правительстве  Республики  Бурятия"  от  21.06.1995  N 140-I,</w:t>
      </w:r>
    </w:p>
    <w:p w:rsidR="004F3BC6" w:rsidRDefault="004F3BC6">
      <w:pPr>
        <w:pStyle w:val="ConsPlusNonformat"/>
        <w:jc w:val="both"/>
      </w:pPr>
      <w:r>
        <w:t>________________________________, именуемый в дальнейшем Бенефициар, в лице</w:t>
      </w:r>
    </w:p>
    <w:p w:rsidR="004F3BC6" w:rsidRDefault="004F3BC6">
      <w:pPr>
        <w:pStyle w:val="ConsPlusNonformat"/>
        <w:jc w:val="both"/>
      </w:pPr>
      <w:r>
        <w:t>________________________________________________, действующего на основании</w:t>
      </w:r>
    </w:p>
    <w:p w:rsidR="004F3BC6" w:rsidRDefault="004F3BC6">
      <w:pPr>
        <w:pStyle w:val="ConsPlusNonformat"/>
        <w:jc w:val="both"/>
      </w:pPr>
      <w:r>
        <w:t>__________________________, а также ____________________________, именуемый</w:t>
      </w:r>
    </w:p>
    <w:p w:rsidR="004F3BC6" w:rsidRDefault="004F3BC6">
      <w:pPr>
        <w:pStyle w:val="ConsPlusNonformat"/>
        <w:jc w:val="both"/>
      </w:pPr>
      <w:r>
        <w:t>в дальнейшем Принципал, в лице ___________________________, действующего на</w:t>
      </w:r>
    </w:p>
    <w:p w:rsidR="004F3BC6" w:rsidRDefault="004F3BC6">
      <w:pPr>
        <w:pStyle w:val="ConsPlusNonformat"/>
        <w:jc w:val="both"/>
      </w:pPr>
      <w:r>
        <w:t>основании ________________________________ (вместе  именуемые - Стороны), в</w:t>
      </w:r>
    </w:p>
    <w:p w:rsidR="004F3BC6" w:rsidRDefault="004F3BC6">
      <w:pPr>
        <w:pStyle w:val="ConsPlusNonformat"/>
        <w:jc w:val="both"/>
      </w:pPr>
      <w:r>
        <w:t xml:space="preserve">соответствии с </w:t>
      </w:r>
      <w:hyperlink r:id="rId216" w:history="1">
        <w:r>
          <w:rPr>
            <w:color w:val="0000FF"/>
          </w:rPr>
          <w:t>частью 3 статьи 117</w:t>
        </w:r>
      </w:hyperlink>
      <w:r>
        <w:t xml:space="preserve"> Бюджетного кодекса Российской Федерации,</w:t>
      </w:r>
    </w:p>
    <w:p w:rsidR="004F3BC6" w:rsidRDefault="004F3BC6">
      <w:pPr>
        <w:pStyle w:val="ConsPlusNonformat"/>
        <w:jc w:val="both"/>
      </w:pPr>
      <w:hyperlink r:id="rId217" w:history="1">
        <w:r>
          <w:rPr>
            <w:color w:val="0000FF"/>
          </w:rPr>
          <w:t>Законом</w:t>
        </w:r>
      </w:hyperlink>
      <w:r>
        <w:t xml:space="preserve"> Республики Бурятия от 03.07.2007 N 2359-III "О бюджетном процессе в</w:t>
      </w:r>
    </w:p>
    <w:p w:rsidR="004F3BC6" w:rsidRDefault="004F3BC6">
      <w:pPr>
        <w:pStyle w:val="ConsPlusNonformat"/>
        <w:jc w:val="both"/>
      </w:pPr>
      <w:r>
        <w:t>Республике Бурятия", Законом Республики Бурятия от ______________ N ____ "О</w:t>
      </w:r>
    </w:p>
    <w:p w:rsidR="004F3BC6" w:rsidRDefault="004F3BC6">
      <w:pPr>
        <w:pStyle w:val="ConsPlusNonformat"/>
        <w:jc w:val="both"/>
      </w:pPr>
      <w:r>
        <w:t>республиканском  бюджете  на 200_ год и плановый период 20__ и 20__ годов",</w:t>
      </w:r>
    </w:p>
    <w:p w:rsidR="004F3BC6" w:rsidRDefault="004F3BC6">
      <w:pPr>
        <w:pStyle w:val="ConsPlusNonformat"/>
        <w:jc w:val="both"/>
      </w:pPr>
      <w:r>
        <w:t>распоряжением Правительства Республики Бурятия от _______________ N _______</w:t>
      </w:r>
    </w:p>
    <w:p w:rsidR="004F3BC6" w:rsidRDefault="004F3BC6">
      <w:pPr>
        <w:pStyle w:val="ConsPlusNonformat"/>
        <w:jc w:val="both"/>
      </w:pPr>
      <w:r>
        <w:t>заключили настоящий Договор о нижеследующем:</w:t>
      </w:r>
    </w:p>
    <w:p w:rsidR="004F3BC6" w:rsidRDefault="004F3BC6">
      <w:pPr>
        <w:pStyle w:val="ConsPlusNonformat"/>
        <w:jc w:val="both"/>
      </w:pPr>
    </w:p>
    <w:p w:rsidR="004F3BC6" w:rsidRDefault="004F3BC6">
      <w:pPr>
        <w:pStyle w:val="ConsPlusNonformat"/>
        <w:jc w:val="both"/>
      </w:pPr>
      <w:r>
        <w:t xml:space="preserve">                           1. Предмет договора</w:t>
      </w:r>
    </w:p>
    <w:p w:rsidR="004F3BC6" w:rsidRDefault="004F3BC6">
      <w:pPr>
        <w:pStyle w:val="ConsPlusNonformat"/>
        <w:jc w:val="both"/>
      </w:pPr>
    </w:p>
    <w:p w:rsidR="004F3BC6" w:rsidRDefault="004F3BC6">
      <w:pPr>
        <w:pStyle w:val="ConsPlusNonformat"/>
        <w:jc w:val="both"/>
      </w:pPr>
      <w:r>
        <w:t xml:space="preserve">    1.1. Гарант  при  условии  выполнения  Принципалом  условий  настоящего</w:t>
      </w:r>
    </w:p>
    <w:p w:rsidR="004F3BC6" w:rsidRDefault="004F3BC6">
      <w:pPr>
        <w:pStyle w:val="ConsPlusNonformat"/>
        <w:jc w:val="both"/>
      </w:pPr>
      <w:r>
        <w:t>Договора  о  предоставлении  государственной  гарантии  Республики  Бурятия</w:t>
      </w:r>
    </w:p>
    <w:p w:rsidR="004F3BC6" w:rsidRDefault="004F3BC6">
      <w:pPr>
        <w:pStyle w:val="ConsPlusNonformat"/>
        <w:jc w:val="both"/>
      </w:pPr>
      <w:r>
        <w:t>(далее - Договор)  обязуется  выдать  Принципалу  государственную  гарантию</w:t>
      </w:r>
    </w:p>
    <w:p w:rsidR="004F3BC6" w:rsidRDefault="004F3BC6">
      <w:pPr>
        <w:pStyle w:val="ConsPlusNonformat"/>
        <w:jc w:val="both"/>
      </w:pPr>
      <w:r>
        <w:t>Республики Бурятия (далее - Гарантия).</w:t>
      </w:r>
    </w:p>
    <w:p w:rsidR="004F3BC6" w:rsidRDefault="004F3BC6">
      <w:pPr>
        <w:pStyle w:val="ConsPlusNonformat"/>
        <w:jc w:val="both"/>
      </w:pPr>
      <w:bookmarkStart w:id="31" w:name="P575"/>
      <w:bookmarkEnd w:id="31"/>
      <w:r>
        <w:t xml:space="preserve">    1.2. Согласно   условиям   Гарантии   Гарант   обязуется   уплатить  по</w:t>
      </w:r>
    </w:p>
    <w:p w:rsidR="004F3BC6" w:rsidRDefault="004F3BC6">
      <w:pPr>
        <w:pStyle w:val="ConsPlusNonformat"/>
        <w:jc w:val="both"/>
      </w:pPr>
      <w:r>
        <w:t>письменному  требованию  Бенефициара  в  порядке  и  размере, установленных</w:t>
      </w:r>
    </w:p>
    <w:p w:rsidR="004F3BC6" w:rsidRDefault="004F3BC6">
      <w:pPr>
        <w:pStyle w:val="ConsPlusNonformat"/>
        <w:jc w:val="both"/>
      </w:pPr>
      <w:r>
        <w:t>настоящим  Договором  и  Гарантией,  денежную  сумму  в  валюте  Российской</w:t>
      </w:r>
    </w:p>
    <w:p w:rsidR="004F3BC6" w:rsidRDefault="004F3BC6">
      <w:pPr>
        <w:pStyle w:val="ConsPlusNonformat"/>
        <w:jc w:val="both"/>
      </w:pPr>
      <w:r>
        <w:t>Федерации  в  случае  неисполнения  Принципалом  обязательств по Кредитному</w:t>
      </w:r>
    </w:p>
    <w:p w:rsidR="004F3BC6" w:rsidRDefault="004F3BC6">
      <w:pPr>
        <w:pStyle w:val="ConsPlusNonformat"/>
        <w:jc w:val="both"/>
      </w:pPr>
      <w:r>
        <w:t>договору (Договору займа) от "__" ___________ 20__ г. N _____, заключенному</w:t>
      </w:r>
    </w:p>
    <w:p w:rsidR="004F3BC6" w:rsidRDefault="004F3BC6">
      <w:pPr>
        <w:pStyle w:val="ConsPlusNonformat"/>
        <w:jc w:val="both"/>
      </w:pPr>
      <w:r>
        <w:t>между  Принципалом  и  Бенефициаром  (далее  -  Кредитный  договор (Договор</w:t>
      </w:r>
    </w:p>
    <w:p w:rsidR="004F3BC6" w:rsidRDefault="004F3BC6">
      <w:pPr>
        <w:pStyle w:val="ConsPlusNonformat"/>
        <w:jc w:val="both"/>
      </w:pPr>
      <w:r>
        <w:t>займа)) по возврату кредита (займа) (основного долга) на сумму ____________</w:t>
      </w:r>
    </w:p>
    <w:p w:rsidR="004F3BC6" w:rsidRDefault="004F3BC6">
      <w:pPr>
        <w:pStyle w:val="ConsPlusNonformat"/>
        <w:jc w:val="both"/>
      </w:pPr>
      <w:r>
        <w:t>_______________________________________ в срок "__" ___________ 20__ г.</w:t>
      </w:r>
    </w:p>
    <w:p w:rsidR="004F3BC6" w:rsidRDefault="004F3BC6">
      <w:pPr>
        <w:pStyle w:val="ConsPlusNonformat"/>
        <w:jc w:val="both"/>
      </w:pPr>
      <w:r>
        <w:t xml:space="preserve">    1.3. Гарантия предоставляется Гарантом на безвозмездной основе.</w:t>
      </w:r>
    </w:p>
    <w:p w:rsidR="004F3BC6" w:rsidRDefault="004F3BC6">
      <w:pPr>
        <w:pStyle w:val="ConsPlusNonformat"/>
        <w:jc w:val="both"/>
      </w:pPr>
      <w:bookmarkStart w:id="32" w:name="P584"/>
      <w:bookmarkEnd w:id="32"/>
      <w:r>
        <w:t xml:space="preserve">    1.4. Гарантия предоставляется с правом предъявления Гарантом регрессных</w:t>
      </w:r>
    </w:p>
    <w:p w:rsidR="004F3BC6" w:rsidRDefault="004F3BC6">
      <w:pPr>
        <w:pStyle w:val="ConsPlusNonformat"/>
        <w:jc w:val="both"/>
      </w:pPr>
      <w:r>
        <w:t>требований к Принципалу.</w:t>
      </w:r>
    </w:p>
    <w:p w:rsidR="004F3BC6" w:rsidRDefault="004F3BC6">
      <w:pPr>
        <w:pStyle w:val="ConsPlusNonformat"/>
        <w:jc w:val="both"/>
      </w:pPr>
      <w:r>
        <w:t xml:space="preserve">    1.5. Гарант   несет  субсидиарную   ответственность   дополнительно   к</w:t>
      </w:r>
    </w:p>
    <w:p w:rsidR="004F3BC6" w:rsidRDefault="004F3BC6">
      <w:pPr>
        <w:pStyle w:val="ConsPlusNonformat"/>
        <w:jc w:val="both"/>
      </w:pPr>
      <w:r>
        <w:t>ответственности  Принципала по гарантированному им обязательству в пределах</w:t>
      </w:r>
    </w:p>
    <w:p w:rsidR="004F3BC6" w:rsidRDefault="004F3BC6">
      <w:pPr>
        <w:pStyle w:val="ConsPlusNonformat"/>
        <w:jc w:val="both"/>
      </w:pPr>
      <w:r>
        <w:t xml:space="preserve">средств, указанных в </w:t>
      </w:r>
      <w:hyperlink w:anchor="P575" w:history="1">
        <w:r>
          <w:rPr>
            <w:color w:val="0000FF"/>
          </w:rPr>
          <w:t>пунктах 1.2</w:t>
        </w:r>
      </w:hyperlink>
      <w:r>
        <w:t xml:space="preserve"> и </w:t>
      </w:r>
      <w:hyperlink w:anchor="P592" w:history="1">
        <w:r>
          <w:rPr>
            <w:color w:val="0000FF"/>
          </w:rPr>
          <w:t>2.1</w:t>
        </w:r>
      </w:hyperlink>
      <w:r>
        <w:t xml:space="preserve"> настоящего Договора.</w:t>
      </w:r>
    </w:p>
    <w:p w:rsidR="004F3BC6" w:rsidRDefault="004F3BC6">
      <w:pPr>
        <w:pStyle w:val="ConsPlusNonformat"/>
        <w:jc w:val="both"/>
      </w:pPr>
    </w:p>
    <w:p w:rsidR="004F3BC6" w:rsidRDefault="004F3BC6">
      <w:pPr>
        <w:pStyle w:val="ConsPlusNonformat"/>
        <w:jc w:val="both"/>
      </w:pPr>
      <w:r>
        <w:t xml:space="preserve">                      2. Права и обязанности Гаранта</w:t>
      </w:r>
    </w:p>
    <w:p w:rsidR="004F3BC6" w:rsidRDefault="004F3BC6">
      <w:pPr>
        <w:pStyle w:val="ConsPlusNonformat"/>
        <w:jc w:val="both"/>
      </w:pPr>
    </w:p>
    <w:p w:rsidR="004F3BC6" w:rsidRDefault="004F3BC6">
      <w:pPr>
        <w:pStyle w:val="ConsPlusNonformat"/>
        <w:jc w:val="both"/>
      </w:pPr>
      <w:bookmarkStart w:id="33" w:name="P592"/>
      <w:bookmarkEnd w:id="33"/>
      <w:r>
        <w:t xml:space="preserve">    2.1. Гарант   гарантирует   обязательства   Принципала   по   погашению</w:t>
      </w:r>
    </w:p>
    <w:p w:rsidR="004F3BC6" w:rsidRDefault="004F3BC6">
      <w:pPr>
        <w:pStyle w:val="ConsPlusNonformat"/>
        <w:jc w:val="both"/>
      </w:pPr>
      <w:r>
        <w:t>задолженности  по  кредиту (займу) (основному долгу) по Кредитному договору</w:t>
      </w:r>
    </w:p>
    <w:p w:rsidR="004F3BC6" w:rsidRDefault="004F3BC6">
      <w:pPr>
        <w:pStyle w:val="ConsPlusNonformat"/>
        <w:jc w:val="both"/>
      </w:pPr>
      <w:r>
        <w:t>(Договору  займа).  Предел общей ответственности Гаранта перед Бенефициаром</w:t>
      </w:r>
    </w:p>
    <w:p w:rsidR="004F3BC6" w:rsidRDefault="004F3BC6">
      <w:pPr>
        <w:pStyle w:val="ConsPlusNonformat"/>
        <w:jc w:val="both"/>
      </w:pPr>
      <w:r>
        <w:t>ограничивается суммой в размере не более ______________________, включающей</w:t>
      </w:r>
    </w:p>
    <w:p w:rsidR="004F3BC6" w:rsidRDefault="004F3BC6">
      <w:pPr>
        <w:pStyle w:val="ConsPlusNonformat"/>
        <w:jc w:val="both"/>
      </w:pPr>
      <w:r>
        <w:t>сумму основного долга в размере _______________________ рублей.</w:t>
      </w:r>
    </w:p>
    <w:p w:rsidR="004F3BC6" w:rsidRDefault="004F3BC6">
      <w:pPr>
        <w:pStyle w:val="ConsPlusNonformat"/>
        <w:jc w:val="both"/>
      </w:pPr>
      <w:bookmarkStart w:id="34" w:name="P597"/>
      <w:bookmarkEnd w:id="34"/>
      <w:r>
        <w:t xml:space="preserve">    2.2. По   мере  исполнения  Принципалом  своих  денежных  обязательств,</w:t>
      </w:r>
    </w:p>
    <w:p w:rsidR="004F3BC6" w:rsidRDefault="004F3BC6">
      <w:pPr>
        <w:pStyle w:val="ConsPlusNonformat"/>
        <w:jc w:val="both"/>
      </w:pPr>
      <w:r>
        <w:t>обеспеченных  Гарантией,  обязательство  Гаранта  по  Гарантии  в отношении</w:t>
      </w:r>
    </w:p>
    <w:p w:rsidR="004F3BC6" w:rsidRDefault="004F3BC6">
      <w:pPr>
        <w:pStyle w:val="ConsPlusNonformat"/>
        <w:jc w:val="both"/>
      </w:pPr>
      <w:r>
        <w:t>Бенефициара  уменьшается  на  величину,  пропорциональную исполненной части</w:t>
      </w:r>
    </w:p>
    <w:p w:rsidR="004F3BC6" w:rsidRDefault="004F3BC6">
      <w:pPr>
        <w:pStyle w:val="ConsPlusNonformat"/>
        <w:jc w:val="both"/>
      </w:pPr>
      <w:r>
        <w:lastRenderedPageBreak/>
        <w:t>обязательств Принципала, обеспеченных Гарантией.</w:t>
      </w:r>
    </w:p>
    <w:p w:rsidR="004F3BC6" w:rsidRDefault="004F3BC6">
      <w:pPr>
        <w:pStyle w:val="ConsPlusNonformat"/>
        <w:jc w:val="both"/>
      </w:pPr>
      <w:r>
        <w:t xml:space="preserve">    2.3. Гарант не гарантирует исполнение обязательств Принципала по уплате</w:t>
      </w:r>
    </w:p>
    <w:p w:rsidR="004F3BC6" w:rsidRDefault="004F3BC6">
      <w:pPr>
        <w:pStyle w:val="ConsPlusNonformat"/>
        <w:jc w:val="both"/>
      </w:pPr>
      <w:r>
        <w:t>процентов,  штрафов, комиссий, пени за просрочку погашения задолженности по</w:t>
      </w:r>
    </w:p>
    <w:p w:rsidR="004F3BC6" w:rsidRDefault="004F3BC6">
      <w:pPr>
        <w:pStyle w:val="ConsPlusNonformat"/>
        <w:jc w:val="both"/>
      </w:pPr>
      <w:r>
        <w:t>кредиту  (займу)  (основному долгу) и за просрочку уплаты процентов, других</w:t>
      </w:r>
    </w:p>
    <w:p w:rsidR="004F3BC6" w:rsidRDefault="004F3BC6">
      <w:pPr>
        <w:pStyle w:val="ConsPlusNonformat"/>
        <w:jc w:val="both"/>
      </w:pPr>
      <w:r>
        <w:t>платежей и  иных  обязательств  Принципала по Кредитному договору (Договору</w:t>
      </w:r>
    </w:p>
    <w:p w:rsidR="004F3BC6" w:rsidRDefault="004F3BC6">
      <w:pPr>
        <w:pStyle w:val="ConsPlusNonformat"/>
        <w:jc w:val="both"/>
      </w:pPr>
      <w:r>
        <w:t xml:space="preserve">займа), помимо указанных в </w:t>
      </w:r>
      <w:hyperlink w:anchor="P575" w:history="1">
        <w:r>
          <w:rPr>
            <w:color w:val="0000FF"/>
          </w:rPr>
          <w:t>пунктах 1.2</w:t>
        </w:r>
      </w:hyperlink>
      <w:r>
        <w:t xml:space="preserve"> и </w:t>
      </w:r>
      <w:hyperlink w:anchor="P592" w:history="1">
        <w:r>
          <w:rPr>
            <w:color w:val="0000FF"/>
          </w:rPr>
          <w:t>2.1</w:t>
        </w:r>
      </w:hyperlink>
      <w:r>
        <w:t xml:space="preserve"> настоящего Договора.</w:t>
      </w:r>
    </w:p>
    <w:p w:rsidR="004F3BC6" w:rsidRDefault="004F3BC6">
      <w:pPr>
        <w:pStyle w:val="ConsPlusNonformat"/>
        <w:jc w:val="both"/>
      </w:pPr>
      <w:r>
        <w:t xml:space="preserve">    2.4. Гарант обязан в течение ________ дней со дня заключения настоящего</w:t>
      </w:r>
    </w:p>
    <w:p w:rsidR="004F3BC6" w:rsidRDefault="004F3BC6">
      <w:pPr>
        <w:pStyle w:val="ConsPlusNonformat"/>
        <w:jc w:val="both"/>
      </w:pPr>
      <w:r>
        <w:t>Договора  обеспечить  внесение  соответствующей  записи  в  Государственной</w:t>
      </w:r>
    </w:p>
    <w:p w:rsidR="004F3BC6" w:rsidRDefault="004F3BC6">
      <w:pPr>
        <w:pStyle w:val="ConsPlusNonformat"/>
        <w:jc w:val="both"/>
      </w:pPr>
      <w:r>
        <w:t>долговой  книге  Республики  Бурятия  об  увеличении  долговых обязательств</w:t>
      </w:r>
    </w:p>
    <w:p w:rsidR="004F3BC6" w:rsidRDefault="004F3BC6">
      <w:pPr>
        <w:pStyle w:val="ConsPlusNonformat"/>
        <w:jc w:val="both"/>
      </w:pPr>
      <w:r>
        <w:t>Республики  Бурятия, о чем известить Бенефициара в письменной форме. Гарант</w:t>
      </w:r>
    </w:p>
    <w:p w:rsidR="004F3BC6" w:rsidRDefault="004F3BC6">
      <w:pPr>
        <w:pStyle w:val="ConsPlusNonformat"/>
        <w:jc w:val="both"/>
      </w:pPr>
      <w:r>
        <w:t>также обязан в течение _____ дней со дня получения от Бенефициара извещения</w:t>
      </w:r>
    </w:p>
    <w:p w:rsidR="004F3BC6" w:rsidRDefault="004F3BC6">
      <w:pPr>
        <w:pStyle w:val="ConsPlusNonformat"/>
        <w:jc w:val="both"/>
      </w:pPr>
      <w:r>
        <w:t>о факте  частичного  или  полного  исполнения  гарантированных обязательств</w:t>
      </w:r>
    </w:p>
    <w:p w:rsidR="004F3BC6" w:rsidRDefault="004F3BC6">
      <w:pPr>
        <w:pStyle w:val="ConsPlusNonformat"/>
        <w:jc w:val="both"/>
      </w:pPr>
      <w:r>
        <w:t>(Принципалом,  Гарантом,  третьими лицами) по Кредитному договору (Договору</w:t>
      </w:r>
    </w:p>
    <w:p w:rsidR="004F3BC6" w:rsidRDefault="004F3BC6">
      <w:pPr>
        <w:pStyle w:val="ConsPlusNonformat"/>
        <w:jc w:val="both"/>
      </w:pPr>
      <w:r>
        <w:t>займа)  сделать  соответствующую  запись  в  Государственной долговой книге</w:t>
      </w:r>
    </w:p>
    <w:p w:rsidR="004F3BC6" w:rsidRDefault="004F3BC6">
      <w:pPr>
        <w:pStyle w:val="ConsPlusNonformat"/>
        <w:jc w:val="both"/>
      </w:pPr>
      <w:r>
        <w:t>Республики  Бурятия  об уменьшении долговых обязательств Республики Бурятия</w:t>
      </w:r>
    </w:p>
    <w:p w:rsidR="004F3BC6" w:rsidRDefault="004F3BC6">
      <w:pPr>
        <w:pStyle w:val="ConsPlusNonformat"/>
        <w:jc w:val="both"/>
      </w:pPr>
      <w:r>
        <w:t xml:space="preserve">согласно  </w:t>
      </w:r>
      <w:hyperlink w:anchor="P597" w:history="1">
        <w:r>
          <w:rPr>
            <w:color w:val="0000FF"/>
          </w:rPr>
          <w:t>пункту  2.2</w:t>
        </w:r>
      </w:hyperlink>
      <w:r>
        <w:t xml:space="preserve">  настоящего  Договора,  о чем известить Бенефициара в</w:t>
      </w:r>
    </w:p>
    <w:p w:rsidR="004F3BC6" w:rsidRDefault="004F3BC6">
      <w:pPr>
        <w:pStyle w:val="ConsPlusNonformat"/>
        <w:jc w:val="both"/>
      </w:pPr>
      <w:r>
        <w:t>письменной форме.</w:t>
      </w:r>
    </w:p>
    <w:p w:rsidR="004F3BC6" w:rsidRDefault="004F3BC6">
      <w:pPr>
        <w:pStyle w:val="ConsPlusNonformat"/>
        <w:jc w:val="both"/>
      </w:pPr>
      <w:r>
        <w:t xml:space="preserve">    2.5. Гарантия  составляется  в  трех экземплярах по одному для Гаранта,</w:t>
      </w:r>
    </w:p>
    <w:p w:rsidR="004F3BC6" w:rsidRDefault="004F3BC6">
      <w:pPr>
        <w:pStyle w:val="ConsPlusNonformat"/>
        <w:jc w:val="both"/>
      </w:pPr>
      <w:r>
        <w:t>Принципала  и  Бенефициара.  Гарант  передает  Принципалу  и Бенефициару по</w:t>
      </w:r>
    </w:p>
    <w:p w:rsidR="004F3BC6" w:rsidRDefault="004F3BC6">
      <w:pPr>
        <w:pStyle w:val="ConsPlusNonformat"/>
        <w:jc w:val="both"/>
      </w:pPr>
      <w:r>
        <w:t>одному экземпляру Гарантии.</w:t>
      </w:r>
    </w:p>
    <w:p w:rsidR="004F3BC6" w:rsidRDefault="004F3BC6">
      <w:pPr>
        <w:pStyle w:val="ConsPlusNormal"/>
        <w:jc w:val="both"/>
      </w:pPr>
    </w:p>
    <w:p w:rsidR="004F3BC6" w:rsidRDefault="004F3BC6">
      <w:pPr>
        <w:pStyle w:val="ConsPlusNormal"/>
        <w:jc w:val="center"/>
        <w:outlineLvl w:val="2"/>
      </w:pPr>
      <w:r>
        <w:t>3. Права и обязанности Принципала</w:t>
      </w:r>
    </w:p>
    <w:p w:rsidR="004F3BC6" w:rsidRDefault="004F3BC6">
      <w:pPr>
        <w:pStyle w:val="ConsPlusNormal"/>
        <w:jc w:val="both"/>
      </w:pPr>
    </w:p>
    <w:p w:rsidR="004F3BC6" w:rsidRDefault="004F3BC6">
      <w:pPr>
        <w:pStyle w:val="ConsPlusNormal"/>
        <w:ind w:firstLine="540"/>
        <w:jc w:val="both"/>
      </w:pPr>
      <w: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4F3BC6" w:rsidRDefault="004F3BC6">
      <w:pPr>
        <w:pStyle w:val="ConsPlusNormal"/>
        <w:spacing w:before="220"/>
        <w:ind w:firstLine="540"/>
        <w:jc w:val="both"/>
      </w:pPr>
      <w:r>
        <w:t>Принципал обязуется незамедлительно, не позднее 1 рабочего дня после наступления следующих событий,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(Договора займа)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4F3BC6" w:rsidRDefault="004F3BC6">
      <w:pPr>
        <w:pStyle w:val="ConsPlusNormal"/>
        <w:spacing w:before="220"/>
        <w:ind w:firstLine="540"/>
        <w:jc w:val="both"/>
      </w:pPr>
      <w:bookmarkStart w:id="35" w:name="P625"/>
      <w:bookmarkEnd w:id="35"/>
      <w:r>
        <w:t>3.1.1. Принципал обязуется предварительно согласовать с Гарантом изменения Кредитного договора (договора займа), влекущие изменение:</w:t>
      </w:r>
    </w:p>
    <w:p w:rsidR="004F3BC6" w:rsidRDefault="004F3BC6">
      <w:pPr>
        <w:pStyle w:val="ConsPlusNormal"/>
        <w:spacing w:before="220"/>
        <w:ind w:firstLine="540"/>
        <w:jc w:val="both"/>
      </w:pPr>
      <w:r>
        <w:t>1) суммы кредита (займа);</w:t>
      </w:r>
    </w:p>
    <w:p w:rsidR="004F3BC6" w:rsidRDefault="004F3BC6">
      <w:pPr>
        <w:pStyle w:val="ConsPlusNormal"/>
        <w:spacing w:before="220"/>
        <w:ind w:firstLine="540"/>
        <w:jc w:val="both"/>
      </w:pPr>
      <w:r>
        <w:t>2) цели кредита (займа) (включая наименования проекта, реализуемого Принципалом);</w:t>
      </w:r>
    </w:p>
    <w:p w:rsidR="004F3BC6" w:rsidRDefault="004F3BC6">
      <w:pPr>
        <w:pStyle w:val="ConsPlusNormal"/>
        <w:spacing w:before="220"/>
        <w:ind w:firstLine="540"/>
        <w:jc w:val="both"/>
      </w:pPr>
      <w:r>
        <w:t>3) наименования проектов, реализуемых дочерними (зависимыми) организациями Принципала;</w:t>
      </w:r>
    </w:p>
    <w:p w:rsidR="004F3BC6" w:rsidRDefault="004F3BC6">
      <w:pPr>
        <w:pStyle w:val="ConsPlusNormal"/>
        <w:spacing w:before="220"/>
        <w:ind w:firstLine="540"/>
        <w:jc w:val="both"/>
      </w:pPr>
      <w:r>
        <w:t>4) состава дочерних (зависимых) организаций Принципала (если кредит (заем) привлечен на финансирование Принципалом (путем осуществления взносов в уставные капиталы) своих дочерних (зависимых) организаций для целей реализации проектов, осуществляемых дочерними (зависимыми) организациями в рамках инвестиционного проекта);</w:t>
      </w:r>
    </w:p>
    <w:p w:rsidR="004F3BC6" w:rsidRDefault="004F3BC6">
      <w:pPr>
        <w:pStyle w:val="ConsPlusNormal"/>
        <w:spacing w:before="220"/>
        <w:ind w:firstLine="540"/>
        <w:jc w:val="both"/>
      </w:pPr>
      <w:r>
        <w:t>5) объема, сроков (графика) либо порядка установления объема, сроков (графика) исполнения обязательств Принципала по возврату суммы кредита (займа) (погашению основного долга);</w:t>
      </w:r>
    </w:p>
    <w:p w:rsidR="004F3BC6" w:rsidRDefault="004F3BC6">
      <w:pPr>
        <w:pStyle w:val="ConsPlusNormal"/>
        <w:spacing w:before="220"/>
        <w:ind w:firstLine="540"/>
        <w:jc w:val="both"/>
      </w:pPr>
      <w:r>
        <w:t>6) условий перемены лиц в обязательстве (в том числе уступки (передачи) прав требований (прав и обязанностей), перевода долга);</w:t>
      </w:r>
    </w:p>
    <w:p w:rsidR="004F3BC6" w:rsidRDefault="004F3BC6">
      <w:pPr>
        <w:pStyle w:val="ConsPlusNormal"/>
        <w:spacing w:before="220"/>
        <w:ind w:firstLine="540"/>
        <w:jc w:val="both"/>
      </w:pPr>
      <w:r>
        <w:t>7) в договоры банковского счета, действовавшие на стадии выдачи государственной гарантии.</w:t>
      </w:r>
    </w:p>
    <w:p w:rsidR="004F3BC6" w:rsidRDefault="004F3BC6">
      <w:pPr>
        <w:pStyle w:val="ConsPlusNormal"/>
        <w:spacing w:before="220"/>
        <w:ind w:firstLine="540"/>
        <w:jc w:val="both"/>
      </w:pPr>
      <w:r>
        <w:t xml:space="preserve">3.1.2. Принципал обязуется не позднее следующих двух дней после внесения любых </w:t>
      </w:r>
      <w:r>
        <w:lastRenderedPageBreak/>
        <w:t>изменений в Кредитный договор (договор займа), представить Гаранту заверенные печатью юридического лица (при наличии печати) и подписью руководителя копии документов, подтверждающих внесение изменений.</w:t>
      </w:r>
    </w:p>
    <w:p w:rsidR="004F3BC6" w:rsidRDefault="004F3BC6">
      <w:pPr>
        <w:pStyle w:val="ConsPlusNormal"/>
        <w:spacing w:before="220"/>
        <w:ind w:firstLine="540"/>
        <w:jc w:val="both"/>
      </w:pPr>
      <w:r>
        <w:t>3.2.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4F3BC6" w:rsidRDefault="004F3BC6">
      <w:pPr>
        <w:pStyle w:val="ConsPlusNormal"/>
        <w:spacing w:before="220"/>
        <w:ind w:firstLine="540"/>
        <w:jc w:val="both"/>
      </w:pPr>
      <w:r>
        <w:t>3.3. Принципал обязуется:</w:t>
      </w:r>
    </w:p>
    <w:p w:rsidR="004F3BC6" w:rsidRDefault="004F3BC6">
      <w:pPr>
        <w:pStyle w:val="ConsPlusNormal"/>
        <w:spacing w:before="220"/>
        <w:ind w:firstLine="540"/>
        <w:jc w:val="both"/>
      </w:pPr>
      <w:r>
        <w:t>1) уведомлять Гаранта о выполнении или невыполнении обязательств Принципала, указанных в Кредитном договоре (Договоре займа) с Бенефициаром, не позднее следующих двух дней после осуществления или неосуществления Принципалом соответствующих платежей;</w:t>
      </w:r>
    </w:p>
    <w:p w:rsidR="004F3BC6" w:rsidRDefault="004F3BC6">
      <w:pPr>
        <w:pStyle w:val="ConsPlusNormal"/>
        <w:spacing w:before="220"/>
        <w:ind w:firstLine="540"/>
        <w:jc w:val="both"/>
      </w:pPr>
      <w:r>
        <w:t>2) информировать Гаранта о возникающих разногласиях с Бенефициаром не позднее дня, следующего за днем их возникновения;</w:t>
      </w:r>
    </w:p>
    <w:p w:rsidR="004F3BC6" w:rsidRDefault="004F3BC6">
      <w:pPr>
        <w:pStyle w:val="ConsPlusNormal"/>
        <w:spacing w:before="220"/>
        <w:ind w:firstLine="540"/>
        <w:jc w:val="both"/>
      </w:pPr>
      <w:r>
        <w:t>3) незамедлительно в течение суток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4F3BC6" w:rsidRDefault="004F3BC6">
      <w:pPr>
        <w:pStyle w:val="ConsPlusNormal"/>
        <w:spacing w:before="220"/>
        <w:ind w:firstLine="540"/>
        <w:jc w:val="both"/>
      </w:pPr>
      <w:r>
        <w:t>4) исполнить требование Гаранта о возмещении Принципалом Гаранту в течение ____ 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настоящему Договору, и указанная сумма требования считается просроченной задолженностью Принципала перед Гарантом;</w:t>
      </w:r>
    </w:p>
    <w:p w:rsidR="004F3BC6" w:rsidRDefault="004F3BC6">
      <w:pPr>
        <w:pStyle w:val="ConsPlusNormal"/>
        <w:spacing w:before="220"/>
        <w:ind w:firstLine="540"/>
        <w:jc w:val="both"/>
      </w:pPr>
      <w:r>
        <w:t>5) уплатить Гаранту пени из расчета одной трехсотой действующей ставки рефинансирования Центрального банка Российской Федерации, действующей в период неисполнения требования, на сумму просроченной задолженности за каждый день просрочки;</w:t>
      </w:r>
    </w:p>
    <w:p w:rsidR="004F3BC6" w:rsidRDefault="004F3BC6">
      <w:pPr>
        <w:pStyle w:val="ConsPlusNormal"/>
        <w:spacing w:before="220"/>
        <w:ind w:firstLine="540"/>
        <w:jc w:val="both"/>
      </w:pPr>
      <w:r>
        <w:t>6) предоставить ликвидное обеспечение исполнения регрессных требований Гаранта путем заключения между Гарантом и Принципалом (либо иным залогодателем) договоров о залоге имущества; договоров поручительств за Принципала, договоров о предоставлении банковской гарантии за Принципала, заключенных между Гарантом и третьими лицами;</w:t>
      </w:r>
    </w:p>
    <w:p w:rsidR="004F3BC6" w:rsidRDefault="004F3BC6">
      <w:pPr>
        <w:pStyle w:val="ConsPlusNormal"/>
        <w:spacing w:before="220"/>
        <w:ind w:firstLine="540"/>
        <w:jc w:val="both"/>
      </w:pPr>
      <w:bookmarkStart w:id="36" w:name="P642"/>
      <w:bookmarkEnd w:id="36"/>
      <w:r>
        <w:t>7) в случае расторжения договора банковского счета или открытия новых расчетных счетов в период действия государственной гарантии в течение 10 рабочих дней со дня их открытия представить Гаранту соглашения с кредитными организациями по каждому вновь открытому расчетному счету.</w:t>
      </w:r>
    </w:p>
    <w:p w:rsidR="004F3BC6" w:rsidRDefault="004F3BC6">
      <w:pPr>
        <w:pStyle w:val="ConsPlusNormal"/>
        <w:spacing w:before="220"/>
        <w:ind w:firstLine="540"/>
        <w:jc w:val="both"/>
      </w:pPr>
      <w:r>
        <w:t>3.4. Принципал обязан ежемесячно, не позднее 5 числа месяца, следующего за отчетным, представлять в соответствующий отраслевой орган (указать наименование) отчет и подтверждающие документы:</w:t>
      </w:r>
    </w:p>
    <w:p w:rsidR="004F3BC6" w:rsidRDefault="004F3BC6">
      <w:pPr>
        <w:pStyle w:val="ConsPlusNormal"/>
        <w:spacing w:before="220"/>
        <w:ind w:firstLine="540"/>
        <w:jc w:val="both"/>
      </w:pPr>
      <w:r>
        <w:t>- о денежных средствах, полученных в рамках Кредитного договора (Договора займа) и направлении их на цели, указанные в Кредитном договоре (Договоре займа);</w:t>
      </w:r>
    </w:p>
    <w:p w:rsidR="004F3BC6" w:rsidRDefault="004F3BC6">
      <w:pPr>
        <w:pStyle w:val="ConsPlusNormal"/>
        <w:spacing w:before="220"/>
        <w:ind w:firstLine="540"/>
        <w:jc w:val="both"/>
      </w:pPr>
      <w:r>
        <w:t>- об исполнении Принципалом своих обязательств перед Бенефициаром по Кредитному договору (договору займа), обеспечиваемых государственной гарантией; о размере задолженности по основному долгу, если таковая была начислена, и мерах, принимаемых для погашения имеющейся задолженности;</w:t>
      </w:r>
    </w:p>
    <w:p w:rsidR="004F3BC6" w:rsidRDefault="004F3BC6">
      <w:pPr>
        <w:pStyle w:val="ConsPlusNormal"/>
        <w:spacing w:before="220"/>
        <w:ind w:firstLine="540"/>
        <w:jc w:val="both"/>
      </w:pPr>
      <w:r>
        <w:t>- о сохранности (потере/возможности потери) обеспечения исполнения регрессного требования Гаранта к Принципалу.</w:t>
      </w:r>
    </w:p>
    <w:p w:rsidR="004F3BC6" w:rsidRDefault="004F3BC6">
      <w:pPr>
        <w:pStyle w:val="ConsPlusNormal"/>
        <w:spacing w:before="220"/>
        <w:ind w:firstLine="540"/>
        <w:jc w:val="both"/>
      </w:pPr>
      <w:r>
        <w:lastRenderedPageBreak/>
        <w:t>3.5. Принципал обязан ежеквартально, в срок до 5 числа месяца, следующего за отчетным кварталом, представлять в соответствующий отраслевой орган (указать наименование) отчет о ходе реализации инвестиционного проекта и достижении показателей его эффективности, запланированных бизнес-планом.</w:t>
      </w:r>
    </w:p>
    <w:p w:rsidR="004F3BC6" w:rsidRDefault="004F3BC6">
      <w:pPr>
        <w:pStyle w:val="ConsPlusNormal"/>
        <w:spacing w:before="220"/>
        <w:ind w:firstLine="540"/>
        <w:jc w:val="both"/>
      </w:pPr>
      <w:r>
        <w:t>Информация представляется за подписями руководителя и главного бухгалтера Принципала и заверяется печатью (при наличии).</w:t>
      </w:r>
    </w:p>
    <w:p w:rsidR="004F3BC6" w:rsidRDefault="004F3BC6">
      <w:pPr>
        <w:pStyle w:val="ConsPlusNormal"/>
        <w:jc w:val="both"/>
      </w:pPr>
    </w:p>
    <w:p w:rsidR="004F3BC6" w:rsidRDefault="004F3BC6">
      <w:pPr>
        <w:pStyle w:val="ConsPlusNormal"/>
        <w:jc w:val="center"/>
        <w:outlineLvl w:val="2"/>
      </w:pPr>
      <w:r>
        <w:t>4. Права и обязанности Бенефициара</w:t>
      </w:r>
    </w:p>
    <w:p w:rsidR="004F3BC6" w:rsidRDefault="004F3BC6">
      <w:pPr>
        <w:pStyle w:val="ConsPlusNormal"/>
        <w:jc w:val="both"/>
      </w:pPr>
    </w:p>
    <w:p w:rsidR="004F3BC6" w:rsidRDefault="004F3BC6">
      <w:pPr>
        <w:pStyle w:val="ConsPlusNormal"/>
        <w:ind w:firstLine="540"/>
        <w:jc w:val="both"/>
      </w:pPr>
      <w:bookmarkStart w:id="37" w:name="P652"/>
      <w:bookmarkEnd w:id="37"/>
      <w:r>
        <w:t>4.1. Бенефициар обязан не позднее одного рабочего дня после наступления следующих событий в письменной форме известить Гаранта:</w:t>
      </w:r>
    </w:p>
    <w:p w:rsidR="004F3BC6" w:rsidRDefault="004F3BC6">
      <w:pPr>
        <w:pStyle w:val="ConsPlusNormal"/>
        <w:spacing w:before="220"/>
        <w:ind w:firstLine="540"/>
        <w:jc w:val="both"/>
      </w:pPr>
      <w:r>
        <w:t>1) о фактах предоставления денежных средств Принципалу в рамках Кредитного договора (Договора займа)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 (при наличии);</w:t>
      </w:r>
    </w:p>
    <w:p w:rsidR="004F3BC6" w:rsidRDefault="004F3BC6">
      <w:pPr>
        <w:pStyle w:val="ConsPlusNormal"/>
        <w:spacing w:before="220"/>
        <w:ind w:firstLine="540"/>
        <w:jc w:val="both"/>
      </w:pPr>
      <w:r>
        <w:t>2) об исполнении частично или полностью Принципалом, третьими лицами, Гарантом гарантированных обязательств по Кредитному договору (Договору займа) с приложением выписок по расчетному счету Принципала о списании денежных средств, выписок по ссудным счетам Принципала о погашении кредитов,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4F3BC6" w:rsidRDefault="004F3BC6">
      <w:pPr>
        <w:pStyle w:val="ConsPlusNormal"/>
        <w:spacing w:before="220"/>
        <w:ind w:firstLine="540"/>
        <w:jc w:val="both"/>
      </w:pPr>
      <w:r>
        <w:t>3) о признании Кредитного договора (Договора займа) недействительным или о прекращении обязательств по нему по иным основаниям;</w:t>
      </w:r>
    </w:p>
    <w:p w:rsidR="004F3BC6" w:rsidRDefault="004F3BC6">
      <w:pPr>
        <w:pStyle w:val="ConsPlusNormal"/>
        <w:spacing w:before="220"/>
        <w:ind w:firstLine="540"/>
        <w:jc w:val="both"/>
      </w:pPr>
      <w:r>
        <w:t>4) о наступлении гарантийного случая, возникающего при неисполнении Принципалом в сроки, определенные Кредитным договором (Договором займа), его обязательств перед Бенефициаром;</w:t>
      </w:r>
    </w:p>
    <w:p w:rsidR="004F3BC6" w:rsidRDefault="004F3BC6">
      <w:pPr>
        <w:pStyle w:val="ConsPlusNormal"/>
        <w:spacing w:before="220"/>
        <w:ind w:firstLine="540"/>
        <w:jc w:val="both"/>
      </w:pPr>
      <w:r>
        <w:t>5) о неисполнении (включая первичное неисполнение) Принципалом любого из своих обязательств перед Бенефициаром (в том числе обязательств, неисполнение которых не влечет за собой выплат со стороны Гаранта), а также обо всех обстоятельствах, могущих повлечь за собой неисполнение или ненадлежащее исполнение Принципалом своих обязательств перед Бенефициаром или третьими лицами.</w:t>
      </w:r>
    </w:p>
    <w:p w:rsidR="004F3BC6" w:rsidRDefault="004F3BC6">
      <w:pPr>
        <w:pStyle w:val="ConsPlusNormal"/>
        <w:spacing w:before="220"/>
        <w:ind w:firstLine="540"/>
        <w:jc w:val="both"/>
      </w:pPr>
      <w:r>
        <w:t xml:space="preserve">4.2. Бенефициар не вправе по своему усмотрению изменять назначение платежа, осуществляемого Гарантом в соответствии с </w:t>
      </w:r>
      <w:hyperlink w:anchor="P575" w:history="1">
        <w:r>
          <w:rPr>
            <w:color w:val="0000FF"/>
          </w:rPr>
          <w:t>пунктом 1.2</w:t>
        </w:r>
      </w:hyperlink>
      <w:r>
        <w:t xml:space="preserve"> настоящего Договора.</w:t>
      </w:r>
    </w:p>
    <w:p w:rsidR="004F3BC6" w:rsidRDefault="004F3BC6">
      <w:pPr>
        <w:pStyle w:val="ConsPlusNormal"/>
        <w:spacing w:before="220"/>
        <w:ind w:firstLine="540"/>
        <w:jc w:val="both"/>
      </w:pPr>
      <w:r>
        <w:t>4.3. Принадлежащее Бенефициару по Гарантии право требования к Гаранту не может быть передано другому лицу.</w:t>
      </w:r>
    </w:p>
    <w:p w:rsidR="004F3BC6" w:rsidRDefault="004F3BC6">
      <w:pPr>
        <w:pStyle w:val="ConsPlusNormal"/>
        <w:spacing w:before="220"/>
        <w:ind w:firstLine="540"/>
        <w:jc w:val="both"/>
      </w:pPr>
      <w:r>
        <w:t>4.4. Бенефициар обязан согласовать с Гарантом и получить его письменное согласие на внесение изменений или дополнений в Кредитный договор (Договор займа), влекущих изменение:</w:t>
      </w:r>
    </w:p>
    <w:p w:rsidR="004F3BC6" w:rsidRDefault="004F3BC6">
      <w:pPr>
        <w:pStyle w:val="ConsPlusNormal"/>
        <w:spacing w:before="220"/>
        <w:ind w:firstLine="540"/>
        <w:jc w:val="both"/>
      </w:pPr>
      <w:r>
        <w:t>а) суммы кредита (займа);</w:t>
      </w:r>
    </w:p>
    <w:p w:rsidR="004F3BC6" w:rsidRDefault="004F3BC6">
      <w:pPr>
        <w:pStyle w:val="ConsPlusNormal"/>
        <w:spacing w:before="220"/>
        <w:ind w:firstLine="540"/>
        <w:jc w:val="both"/>
      </w:pPr>
      <w:r>
        <w:t>б) цели кредита (займа) (включая наименования проекта, реализуемого Принципалом);</w:t>
      </w:r>
    </w:p>
    <w:p w:rsidR="004F3BC6" w:rsidRDefault="004F3BC6">
      <w:pPr>
        <w:pStyle w:val="ConsPlusNormal"/>
        <w:spacing w:before="220"/>
        <w:ind w:firstLine="540"/>
        <w:jc w:val="both"/>
      </w:pPr>
      <w:r>
        <w:t>в) наименования проектов, реализуемых дочерними (зависимыми) организациями Принципала;</w:t>
      </w:r>
    </w:p>
    <w:p w:rsidR="004F3BC6" w:rsidRDefault="004F3BC6">
      <w:pPr>
        <w:pStyle w:val="ConsPlusNormal"/>
        <w:spacing w:before="220"/>
        <w:ind w:firstLine="540"/>
        <w:jc w:val="both"/>
      </w:pPr>
      <w:r>
        <w:t xml:space="preserve">г) состава дочерних (зависимых) организаций Принципала (если кредит (заем) привлечен на финансирование Принципалом (путем осуществления взносов в уставные капиталы) своих </w:t>
      </w:r>
      <w:r>
        <w:lastRenderedPageBreak/>
        <w:t>дочерних (зависимых) организаций для целей реализации проектов, осуществляемых дочерними (зависимыми) организациями в рамках инвестиционного проекта);</w:t>
      </w:r>
    </w:p>
    <w:p w:rsidR="004F3BC6" w:rsidRDefault="004F3BC6">
      <w:pPr>
        <w:pStyle w:val="ConsPlusNormal"/>
        <w:spacing w:before="220"/>
        <w:ind w:firstLine="540"/>
        <w:jc w:val="both"/>
      </w:pPr>
      <w:r>
        <w:t>д) объема, сроков (графика) либо порядка установления объема, сроков (графика) исполнения обязательств Принципала по возврату суммы кредита (займа) (погашению основного долга);</w:t>
      </w:r>
    </w:p>
    <w:p w:rsidR="004F3BC6" w:rsidRDefault="004F3BC6">
      <w:pPr>
        <w:pStyle w:val="ConsPlusNormal"/>
        <w:spacing w:before="220"/>
        <w:ind w:firstLine="540"/>
        <w:jc w:val="both"/>
      </w:pPr>
      <w:r>
        <w:t>е) условий перемены лиц в обязательстве (в том числе уступки (передачи) прав требований (прав и обязанностей), перевода долга).</w:t>
      </w:r>
    </w:p>
    <w:p w:rsidR="004F3BC6" w:rsidRDefault="004F3BC6">
      <w:pPr>
        <w:pStyle w:val="ConsPlusNormal"/>
        <w:spacing w:before="220"/>
        <w:ind w:firstLine="540"/>
        <w:jc w:val="both"/>
      </w:pPr>
      <w:r>
        <w:t>4.5. Бенефициар обязан принять все предусмотренные действующим законодательством меры:</w:t>
      </w:r>
    </w:p>
    <w:p w:rsidR="004F3BC6" w:rsidRDefault="004F3BC6">
      <w:pPr>
        <w:pStyle w:val="ConsPlusNormal"/>
        <w:spacing w:before="220"/>
        <w:ind w:firstLine="540"/>
        <w:jc w:val="both"/>
      </w:pPr>
      <w:r>
        <w:t>- для своевременного получения информации обо всех обстоятельствах, могущих повлечь за собой неисполнение или ненадлежащее исполнение Принципалом своих обязательств перед Бенефициаром или третьими лицами;</w:t>
      </w:r>
    </w:p>
    <w:p w:rsidR="004F3BC6" w:rsidRDefault="004F3BC6">
      <w:pPr>
        <w:pStyle w:val="ConsPlusNormal"/>
        <w:spacing w:before="220"/>
        <w:ind w:firstLine="540"/>
        <w:jc w:val="both"/>
      </w:pPr>
      <w:r>
        <w:t>- по погашению Принципалом задолженности перед Бенефициаром в полном объеме, в том числе по реализации всех видов обеспечения по максимально возможным ценам (преимущественно на основе аукционных торгов);</w:t>
      </w:r>
    </w:p>
    <w:p w:rsidR="004F3BC6" w:rsidRDefault="004F3BC6">
      <w:pPr>
        <w:pStyle w:val="ConsPlusNormal"/>
        <w:spacing w:before="220"/>
        <w:ind w:firstLine="540"/>
        <w:jc w:val="both"/>
      </w:pPr>
      <w:r>
        <w:t>- по поиску за свой счет имущества Принципала, на которое может быть наложено взыскание, по обращению в арбитражный суд с иском о наложении ареста на все виды имущества.</w:t>
      </w:r>
    </w:p>
    <w:p w:rsidR="004F3BC6" w:rsidRDefault="004F3BC6">
      <w:pPr>
        <w:pStyle w:val="ConsPlusNormal"/>
        <w:spacing w:before="220"/>
        <w:ind w:firstLine="540"/>
        <w:jc w:val="both"/>
      </w:pPr>
      <w:r>
        <w:t>4.6. Бенефициар до исполнения Гарантом обязательств по государственной гарантии должен уступить в пользу Гаранта право требования Бенефициара по кредитному договору (Договору займа) по возврату суммы кредита (займа) (основного долга) в части, равной сумме подлежащих исполнению Гарантом обязательств по гарантии.</w:t>
      </w:r>
    </w:p>
    <w:p w:rsidR="004F3BC6" w:rsidRDefault="004F3BC6">
      <w:pPr>
        <w:pStyle w:val="ConsPlusNormal"/>
        <w:jc w:val="both"/>
      </w:pPr>
    </w:p>
    <w:p w:rsidR="004F3BC6" w:rsidRDefault="004F3BC6">
      <w:pPr>
        <w:pStyle w:val="ConsPlusNormal"/>
        <w:jc w:val="center"/>
        <w:outlineLvl w:val="2"/>
      </w:pPr>
      <w:r>
        <w:t>5. Срок действия Гарантии</w:t>
      </w:r>
    </w:p>
    <w:p w:rsidR="004F3BC6" w:rsidRDefault="004F3BC6">
      <w:pPr>
        <w:pStyle w:val="ConsPlusNormal"/>
        <w:jc w:val="both"/>
      </w:pPr>
    </w:p>
    <w:p w:rsidR="004F3BC6" w:rsidRDefault="004F3BC6">
      <w:pPr>
        <w:pStyle w:val="ConsPlusNormal"/>
        <w:ind w:firstLine="540"/>
        <w:jc w:val="both"/>
      </w:pPr>
      <w:r>
        <w:t>5.1. Гарантия вступает в силу со дня подписания настоящего Договора и Гарантии.</w:t>
      </w:r>
    </w:p>
    <w:p w:rsidR="004F3BC6" w:rsidRDefault="004F3BC6">
      <w:pPr>
        <w:pStyle w:val="ConsPlusNormal"/>
        <w:spacing w:before="220"/>
        <w:ind w:firstLine="540"/>
        <w:jc w:val="both"/>
      </w:pPr>
      <w:bookmarkStart w:id="38" w:name="P676"/>
      <w:bookmarkEnd w:id="38"/>
      <w:r>
        <w:t>5.2. Срок действия Гарантии, выдаваемой в соответствии с настоящим Договором, заканчивается "__" ____________ 20__ г.</w:t>
      </w:r>
    </w:p>
    <w:p w:rsidR="004F3BC6" w:rsidRDefault="004F3BC6">
      <w:pPr>
        <w:pStyle w:val="ConsPlusNormal"/>
        <w:jc w:val="both"/>
      </w:pPr>
    </w:p>
    <w:p w:rsidR="004F3BC6" w:rsidRDefault="004F3BC6">
      <w:pPr>
        <w:pStyle w:val="ConsPlusNormal"/>
        <w:jc w:val="center"/>
        <w:outlineLvl w:val="2"/>
      </w:pPr>
      <w:r>
        <w:t>6. Прекращение действия Гарантии</w:t>
      </w:r>
    </w:p>
    <w:p w:rsidR="004F3BC6" w:rsidRDefault="004F3BC6">
      <w:pPr>
        <w:pStyle w:val="ConsPlusNormal"/>
        <w:jc w:val="both"/>
      </w:pPr>
    </w:p>
    <w:p w:rsidR="004F3BC6" w:rsidRDefault="004F3BC6">
      <w:pPr>
        <w:pStyle w:val="ConsPlusNormal"/>
        <w:ind w:firstLine="540"/>
        <w:jc w:val="both"/>
      </w:pPr>
      <w:bookmarkStart w:id="39" w:name="P680"/>
      <w:bookmarkEnd w:id="39"/>
      <w:r>
        <w:t>6.1. 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w:t>
      </w:r>
    </w:p>
    <w:p w:rsidR="004F3BC6" w:rsidRDefault="004F3BC6">
      <w:pPr>
        <w:pStyle w:val="ConsPlusNormal"/>
        <w:spacing w:before="220"/>
        <w:ind w:firstLine="540"/>
        <w:jc w:val="both"/>
      </w:pPr>
      <w:r>
        <w:t xml:space="preserve">1) по истечении срока Гарантии, указанного в </w:t>
      </w:r>
      <w:hyperlink w:anchor="P676" w:history="1">
        <w:r>
          <w:rPr>
            <w:color w:val="0000FF"/>
          </w:rPr>
          <w:t>пункте 5.2</w:t>
        </w:r>
      </w:hyperlink>
      <w:r>
        <w:t xml:space="preserve"> настоящего Договора и </w:t>
      </w:r>
      <w:hyperlink w:anchor="P837" w:history="1">
        <w:r>
          <w:rPr>
            <w:color w:val="0000FF"/>
          </w:rPr>
          <w:t>пункте 2.5</w:t>
        </w:r>
      </w:hyperlink>
      <w:r>
        <w:t xml:space="preserve"> Гарантии;</w:t>
      </w:r>
    </w:p>
    <w:p w:rsidR="004F3BC6" w:rsidRDefault="004F3BC6">
      <w:pPr>
        <w:pStyle w:val="ConsPlusNormal"/>
        <w:spacing w:before="220"/>
        <w:ind w:firstLine="540"/>
        <w:jc w:val="both"/>
      </w:pPr>
      <w:r>
        <w:t>2) после полного исполнения Гарантом обязательств по Гарантии;</w:t>
      </w:r>
    </w:p>
    <w:p w:rsidR="004F3BC6" w:rsidRDefault="004F3BC6">
      <w:pPr>
        <w:pStyle w:val="ConsPlusNormal"/>
        <w:spacing w:before="220"/>
        <w:ind w:firstLine="540"/>
        <w:jc w:val="both"/>
      </w:pPr>
      <w:r>
        <w:t>3) после исполнения в полном объеме Принципалом или третьими лицами перед Бенефициаром обязательств Принципала по Кредитному договору (Договору займа), обеспеченных Гарантией;</w:t>
      </w:r>
    </w:p>
    <w:p w:rsidR="004F3BC6" w:rsidRDefault="004F3BC6">
      <w:pPr>
        <w:pStyle w:val="ConsPlusNormal"/>
        <w:spacing w:before="220"/>
        <w:ind w:firstLine="540"/>
        <w:jc w:val="both"/>
      </w:pPr>
      <w:r>
        <w:t>4) вследствие отказа Бенефициара от своих прав по Гарантии путем возврата ее Гаранту;</w:t>
      </w:r>
    </w:p>
    <w:p w:rsidR="004F3BC6" w:rsidRDefault="004F3BC6">
      <w:pPr>
        <w:pStyle w:val="ConsPlusNormal"/>
        <w:spacing w:before="220"/>
        <w:ind w:firstLine="540"/>
        <w:jc w:val="both"/>
      </w:pPr>
      <w:r>
        <w:t>5) вследствие отказа Бенефициара от своих прав по Гарантии путем письменного заявления об освобождении Гаранта от его обязательств;</w:t>
      </w:r>
    </w:p>
    <w:p w:rsidR="004F3BC6" w:rsidRDefault="004F3BC6">
      <w:pPr>
        <w:pStyle w:val="ConsPlusNormal"/>
        <w:spacing w:before="220"/>
        <w:ind w:firstLine="540"/>
        <w:jc w:val="both"/>
      </w:pPr>
      <w:r>
        <w:lastRenderedPageBreak/>
        <w:t>6) после отзыва Гарантии;</w:t>
      </w:r>
    </w:p>
    <w:p w:rsidR="004F3BC6" w:rsidRDefault="004F3BC6">
      <w:pPr>
        <w:pStyle w:val="ConsPlusNormal"/>
        <w:spacing w:before="220"/>
        <w:ind w:firstLine="540"/>
        <w:jc w:val="both"/>
      </w:pPr>
      <w:r>
        <w:t>7) если обязательство Принципала, в обеспечение которого предоставлена Гарантия, не возникло.</w:t>
      </w:r>
    </w:p>
    <w:p w:rsidR="004F3BC6" w:rsidRDefault="004F3BC6">
      <w:pPr>
        <w:pStyle w:val="ConsPlusNormal"/>
        <w:spacing w:before="220"/>
        <w:ind w:firstLine="540"/>
        <w:jc w:val="both"/>
      </w:pPr>
      <w:r>
        <w:t>6.2. Гарант в случае, если ему стало известно о прекращении Гарантии, обязан в течение трех рабочих дней уведомить об этом Принципала.</w:t>
      </w:r>
    </w:p>
    <w:p w:rsidR="004F3BC6" w:rsidRDefault="004F3BC6">
      <w:pPr>
        <w:pStyle w:val="ConsPlusNormal"/>
        <w:jc w:val="both"/>
      </w:pPr>
    </w:p>
    <w:p w:rsidR="004F3BC6" w:rsidRDefault="004F3BC6">
      <w:pPr>
        <w:pStyle w:val="ConsPlusNormal"/>
        <w:jc w:val="center"/>
        <w:outlineLvl w:val="2"/>
      </w:pPr>
      <w:r>
        <w:t>7. Условия отзыва Гарантии</w:t>
      </w:r>
    </w:p>
    <w:p w:rsidR="004F3BC6" w:rsidRDefault="004F3BC6">
      <w:pPr>
        <w:pStyle w:val="ConsPlusNormal"/>
        <w:jc w:val="both"/>
      </w:pPr>
    </w:p>
    <w:p w:rsidR="004F3BC6" w:rsidRDefault="004F3BC6">
      <w:pPr>
        <w:pStyle w:val="ConsPlusNormal"/>
        <w:ind w:firstLine="540"/>
        <w:jc w:val="both"/>
      </w:pPr>
      <w:r>
        <w:t>7.1. Гарантия может быть отозвана Гарантом в случаях:</w:t>
      </w:r>
    </w:p>
    <w:p w:rsidR="004F3BC6" w:rsidRDefault="004F3BC6">
      <w:pPr>
        <w:pStyle w:val="ConsPlusNormal"/>
        <w:spacing w:before="220"/>
        <w:ind w:firstLine="540"/>
        <w:jc w:val="both"/>
      </w:pPr>
      <w:r>
        <w:t>1)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4F3BC6" w:rsidRDefault="004F3BC6">
      <w:pPr>
        <w:pStyle w:val="ConsPlusNormal"/>
        <w:spacing w:before="220"/>
        <w:ind w:firstLine="540"/>
        <w:jc w:val="both"/>
      </w:pPr>
      <w:r>
        <w:t>2) если аннулирован договор обеспечения или произошло обесценение обеспечения, утрата обеспечения или ухудшение его условий, а также угроза утраты обеспечения или угроза ухудшения его условий по обстоятельствам, за которые Гарант не отвечает;</w:t>
      </w:r>
    </w:p>
    <w:p w:rsidR="004F3BC6" w:rsidRDefault="004F3BC6">
      <w:pPr>
        <w:pStyle w:val="ConsPlusNormal"/>
        <w:spacing w:before="220"/>
        <w:ind w:firstLine="540"/>
        <w:jc w:val="both"/>
      </w:pPr>
      <w:r>
        <w:t>3) направления кредитных (заемных) средств, привлекаемых под государственную гарантию, на оплату товаров (работ, услуг) и затрат, не предусмотренных инвестиционным проектом. Указанные кредитные (заемные) средства, полученные по инвестиционному проекту, не могут быть использованы на другие цели, в том числе на погашение кредитов, ранее полученных в кредитных (заемных) организациях;</w:t>
      </w:r>
    </w:p>
    <w:p w:rsidR="004F3BC6" w:rsidRDefault="004F3BC6">
      <w:pPr>
        <w:pStyle w:val="ConsPlusNormal"/>
        <w:spacing w:before="220"/>
        <w:ind w:firstLine="540"/>
        <w:jc w:val="both"/>
      </w:pPr>
      <w:r>
        <w:t>4) в случае незаключения и непредставления Принципалом в соответствующий отраслевой орган (указать наименование) соглашений с кредитными организациями по каждому вновь открытому расчетному счету, предусматривающих право Гаранта на бесспорное (безакцептное) списание находящихся на указанном счете Принципала денежных средств для погашения долговых обязательств Принципала, возникающих в результате наступления гарантийного случая, в течение 10 рабочих дней со дня открытия расчетного счета.</w:t>
      </w:r>
    </w:p>
    <w:p w:rsidR="004F3BC6" w:rsidRDefault="004F3BC6">
      <w:pPr>
        <w:pStyle w:val="ConsPlusNormal"/>
        <w:spacing w:before="220"/>
        <w:ind w:firstLine="540"/>
        <w:jc w:val="both"/>
      </w:pPr>
      <w:r>
        <w:t>7.2. Уведомление об отзыве Гарантии направляется Принципалу и Бенефициару по адресам, указанным в настоящем Договоре.</w:t>
      </w:r>
    </w:p>
    <w:p w:rsidR="004F3BC6" w:rsidRDefault="004F3BC6">
      <w:pPr>
        <w:pStyle w:val="ConsPlusNormal"/>
        <w:jc w:val="both"/>
      </w:pPr>
    </w:p>
    <w:p w:rsidR="004F3BC6" w:rsidRDefault="004F3BC6">
      <w:pPr>
        <w:pStyle w:val="ConsPlusNormal"/>
        <w:jc w:val="center"/>
        <w:outlineLvl w:val="2"/>
      </w:pPr>
      <w:bookmarkStart w:id="40" w:name="P699"/>
      <w:bookmarkEnd w:id="40"/>
      <w:r>
        <w:t>8. Исполнение обязательств по Гарантии</w:t>
      </w:r>
    </w:p>
    <w:p w:rsidR="004F3BC6" w:rsidRDefault="004F3BC6">
      <w:pPr>
        <w:pStyle w:val="ConsPlusNormal"/>
        <w:jc w:val="both"/>
      </w:pPr>
    </w:p>
    <w:p w:rsidR="004F3BC6" w:rsidRDefault="004F3BC6">
      <w:pPr>
        <w:pStyle w:val="ConsPlusNormal"/>
        <w:ind w:firstLine="540"/>
        <w:jc w:val="both"/>
      </w:pPr>
      <w:r>
        <w:t>8.1. При наступлении гарантийного случая, возникающего при неисполнении Принципалом в сроки, определенные Кредитным договором (Договором займа), его обязательств перед Бенефициаром,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4F3BC6" w:rsidRDefault="004F3BC6">
      <w:pPr>
        <w:pStyle w:val="ConsPlusNormal"/>
        <w:spacing w:before="220"/>
        <w:ind w:firstLine="540"/>
        <w:jc w:val="both"/>
      </w:pPr>
      <w:bookmarkStart w:id="41" w:name="P702"/>
      <w:bookmarkEnd w:id="41"/>
      <w: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4F3BC6" w:rsidRDefault="004F3BC6">
      <w:pPr>
        <w:pStyle w:val="ConsPlusNormal"/>
        <w:spacing w:before="220"/>
        <w:ind w:firstLine="540"/>
        <w:jc w:val="both"/>
      </w:pPr>
      <w:r>
        <w:t>8.2.1. В письменном требовании должны быть указаны:</w:t>
      </w:r>
    </w:p>
    <w:p w:rsidR="004F3BC6" w:rsidRDefault="004F3BC6">
      <w:pPr>
        <w:pStyle w:val="ConsPlusNormal"/>
        <w:spacing w:before="220"/>
        <w:ind w:firstLine="540"/>
        <w:jc w:val="both"/>
      </w:pPr>
      <w:r>
        <w:t>1) сумма просроченных неисполненных гарантированных обязательств (основной долг);</w:t>
      </w:r>
    </w:p>
    <w:p w:rsidR="004F3BC6" w:rsidRDefault="004F3BC6">
      <w:pPr>
        <w:pStyle w:val="ConsPlusNormal"/>
        <w:spacing w:before="220"/>
        <w:ind w:firstLine="540"/>
        <w:jc w:val="both"/>
      </w:pPr>
      <w:r>
        <w:t>2) основание для требования Бенефициара и платежа Гаранта в виде ссылок на Гарантию, настоящий Договор и Кредитный договор (Договор займа);</w:t>
      </w:r>
    </w:p>
    <w:p w:rsidR="004F3BC6" w:rsidRDefault="004F3BC6">
      <w:pPr>
        <w:pStyle w:val="ConsPlusNormal"/>
        <w:spacing w:before="220"/>
        <w:ind w:firstLine="540"/>
        <w:jc w:val="both"/>
      </w:pPr>
      <w:r>
        <w:lastRenderedPageBreak/>
        <w:t>3) соблюдение субсидиарности требования в виде ссылки на предъявленное Бенефициаром Принципалу письменное обращение с требованием погашения долга;</w:t>
      </w:r>
    </w:p>
    <w:p w:rsidR="004F3BC6" w:rsidRDefault="004F3BC6">
      <w:pPr>
        <w:pStyle w:val="ConsPlusNormal"/>
        <w:spacing w:before="220"/>
        <w:ind w:firstLine="540"/>
        <w:jc w:val="both"/>
      </w:pPr>
      <w:r>
        <w:t>4) платежные реквизиты Бенефициара.</w:t>
      </w:r>
    </w:p>
    <w:p w:rsidR="004F3BC6" w:rsidRDefault="004F3BC6">
      <w:pPr>
        <w:pStyle w:val="ConsPlusNormal"/>
        <w:spacing w:before="220"/>
        <w:ind w:firstLine="540"/>
        <w:jc w:val="both"/>
      </w:pPr>
      <w:r>
        <w:t>8.2.2. Документы, прилагающиеся к требованию:</w:t>
      </w:r>
    </w:p>
    <w:p w:rsidR="004F3BC6" w:rsidRDefault="004F3BC6">
      <w:pPr>
        <w:pStyle w:val="ConsPlusNormal"/>
        <w:spacing w:before="220"/>
        <w:ind w:firstLine="540"/>
        <w:jc w:val="both"/>
      </w:pPr>
      <w:r>
        <w:t>1) копия Кредитного договора (Договора займа);</w:t>
      </w:r>
    </w:p>
    <w:p w:rsidR="004F3BC6" w:rsidRDefault="004F3BC6">
      <w:pPr>
        <w:pStyle w:val="ConsPlusNormal"/>
        <w:spacing w:before="220"/>
        <w:ind w:firstLine="540"/>
        <w:jc w:val="both"/>
      </w:pPr>
      <w:r>
        <w:t>2) выписки по ссудным счетам и счетам учета процентов Принципала на день, следующий за расчетным;</w:t>
      </w:r>
    </w:p>
    <w:p w:rsidR="004F3BC6" w:rsidRDefault="004F3BC6">
      <w:pPr>
        <w:pStyle w:val="ConsPlusNormal"/>
        <w:spacing w:before="220"/>
        <w:ind w:firstLine="540"/>
        <w:jc w:val="both"/>
      </w:pPr>
      <w:r>
        <w:t>3) расчеты, подтверждающие размер просроченного непогашенного основного долга Принципала по Кредитному договору (Договору займа);</w:t>
      </w:r>
    </w:p>
    <w:p w:rsidR="004F3BC6" w:rsidRDefault="004F3BC6">
      <w:pPr>
        <w:pStyle w:val="ConsPlusNormal"/>
        <w:spacing w:before="220"/>
        <w:ind w:firstLine="540"/>
        <w:jc w:val="both"/>
      </w:pPr>
      <w:r>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4F3BC6" w:rsidRDefault="004F3BC6">
      <w:pPr>
        <w:pStyle w:val="ConsPlusNormal"/>
        <w:spacing w:before="220"/>
        <w:ind w:firstLine="540"/>
        <w:jc w:val="both"/>
      </w:pPr>
      <w:r>
        <w:t>5) ответ Принципала на указанное требование Бенефициара (если таковой был).</w:t>
      </w:r>
    </w:p>
    <w:p w:rsidR="004F3BC6" w:rsidRDefault="004F3BC6">
      <w:pPr>
        <w:pStyle w:val="ConsPlusNormal"/>
        <w:spacing w:before="220"/>
        <w:ind w:firstLine="540"/>
        <w:jc w:val="both"/>
      </w:pPr>
      <w:r>
        <w:t>Все перечисленные документы должны быть подписаны уполномоченными лицами Бенефициара и заверены печатью Бенефициара (при наличии).</w:t>
      </w:r>
    </w:p>
    <w:p w:rsidR="004F3BC6" w:rsidRDefault="004F3BC6">
      <w:pPr>
        <w:pStyle w:val="ConsPlusNormal"/>
        <w:spacing w:before="220"/>
        <w:ind w:firstLine="540"/>
        <w:jc w:val="both"/>
      </w:pPr>
      <w:r>
        <w:t>8.3. Датой предъявления требования к Гаранту считается дата его поступления к Гаранту.</w:t>
      </w:r>
    </w:p>
    <w:p w:rsidR="004F3BC6" w:rsidRDefault="004F3BC6">
      <w:pPr>
        <w:pStyle w:val="ConsPlusNormal"/>
        <w:spacing w:before="220"/>
        <w:ind w:firstLine="540"/>
        <w:jc w:val="both"/>
      </w:pPr>
      <w:r>
        <w:t xml:space="preserve">8.4. Гарант рассматривает требование Бенефициара в течение 10 рабочих дней со дня его поступления на предмет обоснованности и исполнения согласно </w:t>
      </w:r>
      <w:hyperlink w:anchor="P718" w:history="1">
        <w:r>
          <w:rPr>
            <w:color w:val="0000FF"/>
          </w:rPr>
          <w:t>пункту 8.6</w:t>
        </w:r>
      </w:hyperlink>
      <w:r>
        <w:t xml:space="preserve">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4F3BC6" w:rsidRDefault="004F3BC6">
      <w:pPr>
        <w:pStyle w:val="ConsPlusNormal"/>
        <w:spacing w:before="220"/>
        <w:ind w:firstLine="540"/>
        <w:jc w:val="both"/>
      </w:pPr>
      <w:r>
        <w:t>8.5. Гарант обязан в течение ___ дней с момента получения требования Бенефициара уведомить Принципала о предъявлении Гаранту данного требования.</w:t>
      </w:r>
    </w:p>
    <w:p w:rsidR="004F3BC6" w:rsidRDefault="004F3BC6">
      <w:pPr>
        <w:pStyle w:val="ConsPlusNormal"/>
        <w:spacing w:before="220"/>
        <w:ind w:firstLine="540"/>
        <w:jc w:val="both"/>
      </w:pPr>
      <w:bookmarkStart w:id="42" w:name="P718"/>
      <w:bookmarkEnd w:id="42"/>
      <w:r>
        <w:t xml:space="preserve">8.6. Гарант проверяет предъявленное Бенефициаром требование и документы, указанные в </w:t>
      </w:r>
      <w:hyperlink w:anchor="P702" w:history="1">
        <w:r>
          <w:rPr>
            <w:color w:val="0000FF"/>
          </w:rPr>
          <w:t>пункте 8.2</w:t>
        </w:r>
      </w:hyperlink>
      <w:r>
        <w:t xml:space="preserve"> настоящего Договора, на предмет обоснованности требования исполнения обязательств Гаранта условиям Гарантии, а именно:</w:t>
      </w:r>
    </w:p>
    <w:p w:rsidR="004F3BC6" w:rsidRDefault="004F3BC6">
      <w:pPr>
        <w:pStyle w:val="ConsPlusNormal"/>
        <w:spacing w:before="220"/>
        <w:ind w:firstLine="540"/>
        <w:jc w:val="both"/>
      </w:pPr>
      <w:r>
        <w:t xml:space="preserve">1) требование исполнения Гарантии должно быть предъявлено в пределах срока действия Гарантии, указанного в </w:t>
      </w:r>
      <w:hyperlink w:anchor="P676" w:history="1">
        <w:r>
          <w:rPr>
            <w:color w:val="0000FF"/>
          </w:rPr>
          <w:t>пункте 5.2</w:t>
        </w:r>
      </w:hyperlink>
      <w:r>
        <w:t xml:space="preserve"> настоящего Договора и </w:t>
      </w:r>
      <w:hyperlink w:anchor="P837" w:history="1">
        <w:r>
          <w:rPr>
            <w:color w:val="0000FF"/>
          </w:rPr>
          <w:t>пункте 2.5</w:t>
        </w:r>
      </w:hyperlink>
      <w:r>
        <w:t xml:space="preserve"> Гарантии;</w:t>
      </w:r>
    </w:p>
    <w:p w:rsidR="004F3BC6" w:rsidRDefault="004F3BC6">
      <w:pPr>
        <w:pStyle w:val="ConsPlusNormal"/>
        <w:spacing w:before="220"/>
        <w:ind w:firstLine="540"/>
        <w:jc w:val="both"/>
      </w:pPr>
      <w:r>
        <w:t xml:space="preserve">2) требование с приложенными документами должно быть оформлено в соответствии с условиями, определенными в </w:t>
      </w:r>
      <w:hyperlink w:anchor="P702" w:history="1">
        <w:r>
          <w:rPr>
            <w:color w:val="0000FF"/>
          </w:rPr>
          <w:t>пункте 8.2</w:t>
        </w:r>
      </w:hyperlink>
      <w:r>
        <w:t xml:space="preserve"> настоящего Договора;</w:t>
      </w:r>
    </w:p>
    <w:p w:rsidR="004F3BC6" w:rsidRDefault="004F3BC6">
      <w:pPr>
        <w:pStyle w:val="ConsPlusNormal"/>
        <w:spacing w:before="220"/>
        <w:ind w:firstLine="540"/>
        <w:jc w:val="both"/>
      </w:pPr>
      <w:r>
        <w:t xml:space="preserve">3) вид и размер просроченных обязательств Принципала должен соответствовать гарантированным обязательствам, указанным в </w:t>
      </w:r>
      <w:hyperlink w:anchor="P575" w:history="1">
        <w:r>
          <w:rPr>
            <w:color w:val="0000FF"/>
          </w:rPr>
          <w:t>пунктах 1.2</w:t>
        </w:r>
      </w:hyperlink>
      <w:r>
        <w:t xml:space="preserve"> настоящего Договора и </w:t>
      </w:r>
      <w:hyperlink w:anchor="P812" w:history="1">
        <w:r>
          <w:rPr>
            <w:color w:val="0000FF"/>
          </w:rPr>
          <w:t>1.2</w:t>
        </w:r>
      </w:hyperlink>
      <w:r>
        <w:t xml:space="preserve"> Гарантии;</w:t>
      </w:r>
    </w:p>
    <w:p w:rsidR="004F3BC6" w:rsidRDefault="004F3BC6">
      <w:pPr>
        <w:pStyle w:val="ConsPlusNormal"/>
        <w:spacing w:before="220"/>
        <w:ind w:firstLine="540"/>
        <w:jc w:val="both"/>
      </w:pPr>
      <w:bookmarkStart w:id="43" w:name="P722"/>
      <w:bookmarkEnd w:id="43"/>
      <w: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4F3BC6" w:rsidRDefault="004F3BC6">
      <w:pPr>
        <w:pStyle w:val="ConsPlusNormal"/>
        <w:spacing w:before="220"/>
        <w:ind w:firstLine="540"/>
        <w:jc w:val="both"/>
      </w:pPr>
      <w:r>
        <w:t xml:space="preserve">8.7. В случае признания требования Бенефициара обоснованным по основаниям, указанным в </w:t>
      </w:r>
      <w:hyperlink w:anchor="P718" w:history="1">
        <w:r>
          <w:rPr>
            <w:color w:val="0000FF"/>
          </w:rPr>
          <w:t>пункте 8.6</w:t>
        </w:r>
      </w:hyperlink>
      <w:r>
        <w:t xml:space="preserve"> настоящего Договора, Гарант в течение ___ дней со дня принятия такого решения обязан исполнить обязательства по Гарантии, перечислив денежные средства в размере, признанном для исполнения согласно </w:t>
      </w:r>
      <w:hyperlink w:anchor="P718" w:history="1">
        <w:r>
          <w:rPr>
            <w:color w:val="0000FF"/>
          </w:rPr>
          <w:t>пункту 8.6</w:t>
        </w:r>
      </w:hyperlink>
      <w:r>
        <w:t xml:space="preserve"> настоящего Договора, на счет Бенефициара.</w:t>
      </w:r>
    </w:p>
    <w:p w:rsidR="004F3BC6" w:rsidRDefault="004F3BC6">
      <w:pPr>
        <w:pStyle w:val="ConsPlusNormal"/>
        <w:spacing w:before="220"/>
        <w:ind w:firstLine="540"/>
        <w:jc w:val="both"/>
      </w:pPr>
      <w:r>
        <w:t xml:space="preserve">Исполнение гарантии не может осуществляться ранее предусмотренных кредитным договором первоначально установленных сроков (графиков) исполнения обязательств </w:t>
      </w:r>
      <w:r>
        <w:lastRenderedPageBreak/>
        <w:t>Принципала, действовавших на момент вступления в силу кредитного договора, в том числе в случае предъявления Бенефициаром Принципалу требования об их досрочном исполнении.</w:t>
      </w:r>
    </w:p>
    <w:p w:rsidR="004F3BC6" w:rsidRDefault="004F3BC6">
      <w:pPr>
        <w:pStyle w:val="ConsPlusNormal"/>
        <w:spacing w:before="220"/>
        <w:ind w:firstLine="540"/>
        <w:jc w:val="both"/>
      </w:pPr>
      <w:bookmarkStart w:id="44" w:name="P725"/>
      <w:bookmarkEnd w:id="44"/>
      <w:r>
        <w:t xml:space="preserve">8.8. После исполнения обязательств по Гарантии Гарант направляет Принципалу на основании </w:t>
      </w:r>
      <w:hyperlink w:anchor="P584" w:history="1">
        <w:r>
          <w:rPr>
            <w:color w:val="0000FF"/>
          </w:rPr>
          <w:t>пункта 1.4</w:t>
        </w:r>
      </w:hyperlink>
      <w:r>
        <w:t xml:space="preserve"> настоящего Договора и </w:t>
      </w:r>
      <w:hyperlink w:anchor="P889" w:history="1">
        <w:r>
          <w:rPr>
            <w:color w:val="0000FF"/>
          </w:rPr>
          <w:t>пункта 3.7</w:t>
        </w:r>
      </w:hyperlink>
      <w:r>
        <w:t xml:space="preserve"> Гарантии,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4F3BC6" w:rsidRDefault="004F3BC6">
      <w:pPr>
        <w:pStyle w:val="ConsPlusNormal"/>
        <w:spacing w:before="220"/>
        <w:ind w:firstLine="540"/>
        <w:jc w:val="both"/>
      </w:pPr>
      <w:r>
        <w:t>В случае неисполнения Принципалом регрессного требования Гаранта в срок, указанный в настоящем пункте, погашение задолженности Принципала по регрессному требованию Гаранта, с учетом начисленных пени, будет произведено путем обращения взыскания на предоставленное обеспечение обязательств Принципала по возмещению Гаранту в порядке регресса уплаченных им сумм в соответствии с Гарантией и договором о предоставлении Гарантии (залог, поручительства третьих лиц, банковскую гарантию - указать в зависимости от вида обеспечения).</w:t>
      </w:r>
    </w:p>
    <w:p w:rsidR="004F3BC6" w:rsidRDefault="004F3BC6">
      <w:pPr>
        <w:pStyle w:val="ConsPlusNormal"/>
        <w:spacing w:before="220"/>
        <w:ind w:firstLine="540"/>
        <w:jc w:val="both"/>
      </w:pPr>
      <w:r>
        <w:t>8.9. Гарант вправе отказать Бенефициару в исполнении обязательств по Гарантии в следующих случаях:</w:t>
      </w:r>
    </w:p>
    <w:p w:rsidR="004F3BC6" w:rsidRDefault="004F3BC6">
      <w:pPr>
        <w:pStyle w:val="ConsPlusNormal"/>
        <w:spacing w:before="220"/>
        <w:ind w:firstLine="540"/>
        <w:jc w:val="both"/>
      </w:pPr>
      <w:r>
        <w:t xml:space="preserve">1) признание Гарантом требования Бенефициара необоснованным согласно выявленным условиям </w:t>
      </w:r>
      <w:hyperlink w:anchor="P718" w:history="1">
        <w:r>
          <w:rPr>
            <w:color w:val="0000FF"/>
          </w:rPr>
          <w:t>пункта 8.6</w:t>
        </w:r>
      </w:hyperlink>
      <w:r>
        <w:t xml:space="preserve"> (кроме </w:t>
      </w:r>
      <w:hyperlink w:anchor="P722" w:history="1">
        <w:r>
          <w:rPr>
            <w:color w:val="0000FF"/>
          </w:rPr>
          <w:t>подпункта 4</w:t>
        </w:r>
      </w:hyperlink>
      <w:r>
        <w:t>) настоящего Договора;</w:t>
      </w:r>
    </w:p>
    <w:p w:rsidR="004F3BC6" w:rsidRDefault="004F3BC6">
      <w:pPr>
        <w:pStyle w:val="ConsPlusNormal"/>
        <w:spacing w:before="220"/>
        <w:ind w:firstLine="540"/>
        <w:jc w:val="both"/>
      </w:pPr>
      <w:r>
        <w:t xml:space="preserve">2) Гарантия прекратила свое действие в соответствии с </w:t>
      </w:r>
      <w:hyperlink w:anchor="P680" w:history="1">
        <w:r>
          <w:rPr>
            <w:color w:val="0000FF"/>
          </w:rPr>
          <w:t>пунктом 6.1</w:t>
        </w:r>
      </w:hyperlink>
      <w:r>
        <w:t xml:space="preserve"> настоящего Договора и </w:t>
      </w:r>
      <w:hyperlink w:anchor="P837" w:history="1">
        <w:r>
          <w:rPr>
            <w:color w:val="0000FF"/>
          </w:rPr>
          <w:t>пунктом 2.5</w:t>
        </w:r>
      </w:hyperlink>
      <w:r>
        <w:t xml:space="preserve"> Гарантии;</w:t>
      </w:r>
    </w:p>
    <w:p w:rsidR="004F3BC6" w:rsidRDefault="004F3BC6">
      <w:pPr>
        <w:pStyle w:val="ConsPlusNormal"/>
        <w:spacing w:before="220"/>
        <w:ind w:firstLine="540"/>
        <w:jc w:val="both"/>
      </w:pPr>
      <w:r>
        <w:t>3) если Бенефициар отказался принять надлежащее исполнение обязательств Принципала, предложенное Принципалом или третьими лицами, требование Бенефициара признается необоснованным.</w:t>
      </w:r>
    </w:p>
    <w:p w:rsidR="004F3BC6" w:rsidRDefault="004F3BC6">
      <w:pPr>
        <w:pStyle w:val="ConsPlusNormal"/>
        <w:spacing w:before="220"/>
        <w:ind w:firstLine="540"/>
        <w:jc w:val="both"/>
      </w:pPr>
      <w:r>
        <w:t>8.10. В случае отказа признания требований Бенефициара обоснованными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4F3BC6" w:rsidRDefault="004F3BC6">
      <w:pPr>
        <w:pStyle w:val="ConsPlusNormal"/>
        <w:jc w:val="both"/>
      </w:pPr>
    </w:p>
    <w:p w:rsidR="004F3BC6" w:rsidRDefault="004F3BC6">
      <w:pPr>
        <w:pStyle w:val="ConsPlusNormal"/>
        <w:jc w:val="center"/>
        <w:outlineLvl w:val="2"/>
      </w:pPr>
      <w:r>
        <w:t>9. Разрешение споров</w:t>
      </w:r>
    </w:p>
    <w:p w:rsidR="004F3BC6" w:rsidRDefault="004F3BC6">
      <w:pPr>
        <w:pStyle w:val="ConsPlusNormal"/>
        <w:jc w:val="both"/>
      </w:pPr>
    </w:p>
    <w:p w:rsidR="004F3BC6" w:rsidRDefault="004F3BC6">
      <w:pPr>
        <w:pStyle w:val="ConsPlusNormal"/>
        <w:ind w:firstLine="540"/>
        <w:jc w:val="both"/>
      </w:pPr>
      <w:r>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4F3BC6" w:rsidRDefault="004F3BC6">
      <w:pPr>
        <w:pStyle w:val="ConsPlusNormal"/>
        <w:spacing w:before="220"/>
        <w:ind w:firstLine="540"/>
        <w:jc w:val="both"/>
      </w:pPr>
      <w: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4F3BC6" w:rsidRDefault="004F3BC6">
      <w:pPr>
        <w:pStyle w:val="ConsPlusNormal"/>
        <w:spacing w:before="220"/>
        <w:ind w:firstLine="540"/>
        <w:jc w:val="both"/>
      </w:pPr>
      <w:r>
        <w:t>9.3. При неурегулировании в процессе переговоров спорных вопросов споры разрешаются в Арбитражном суде Республики Бурятия в порядке, установленном законодательством Российской Федерации.</w:t>
      </w:r>
    </w:p>
    <w:p w:rsidR="004F3BC6" w:rsidRDefault="004F3BC6">
      <w:pPr>
        <w:pStyle w:val="ConsPlusNormal"/>
        <w:jc w:val="both"/>
      </w:pPr>
    </w:p>
    <w:p w:rsidR="004F3BC6" w:rsidRDefault="004F3BC6">
      <w:pPr>
        <w:pStyle w:val="ConsPlusNormal"/>
        <w:jc w:val="center"/>
        <w:outlineLvl w:val="2"/>
      </w:pPr>
      <w:r>
        <w:t>10. Заключительные положения</w:t>
      </w:r>
    </w:p>
    <w:p w:rsidR="004F3BC6" w:rsidRDefault="004F3BC6">
      <w:pPr>
        <w:pStyle w:val="ConsPlusNormal"/>
        <w:jc w:val="both"/>
      </w:pPr>
    </w:p>
    <w:p w:rsidR="004F3BC6" w:rsidRDefault="004F3BC6">
      <w:pPr>
        <w:pStyle w:val="ConsPlusNormal"/>
        <w:ind w:firstLine="540"/>
        <w:jc w:val="both"/>
      </w:pPr>
      <w:r>
        <w:t>10.1. Условия Гарантии действуют только в части, не противоречащей настоящему Договору.</w:t>
      </w:r>
    </w:p>
    <w:p w:rsidR="004F3BC6" w:rsidRDefault="004F3BC6">
      <w:pPr>
        <w:pStyle w:val="ConsPlusNormal"/>
        <w:spacing w:before="220"/>
        <w:ind w:firstLine="540"/>
        <w:jc w:val="both"/>
      </w:pPr>
      <w:r>
        <w:t>10.2. Настоящий Договор составлен в четырех экземплярах, имеющих одинаковую юридическую силу, по одному для Гаранта, Принципала, Бенефициара и Министерства финансов Республики Бурятия.</w:t>
      </w:r>
    </w:p>
    <w:p w:rsidR="004F3BC6" w:rsidRDefault="004F3BC6">
      <w:pPr>
        <w:pStyle w:val="ConsPlusNormal"/>
        <w:spacing w:before="220"/>
        <w:ind w:firstLine="540"/>
        <w:jc w:val="both"/>
      </w:pPr>
      <w:r>
        <w:lastRenderedPageBreak/>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4F3BC6" w:rsidRDefault="004F3BC6">
      <w:pPr>
        <w:pStyle w:val="ConsPlusNormal"/>
        <w:jc w:val="both"/>
      </w:pPr>
    </w:p>
    <w:p w:rsidR="004F3BC6" w:rsidRDefault="004F3BC6">
      <w:pPr>
        <w:pStyle w:val="ConsPlusNormal"/>
        <w:jc w:val="center"/>
        <w:outlineLvl w:val="2"/>
      </w:pPr>
      <w:r>
        <w:t>11. Юридические адреса и реквизиты Сторон</w:t>
      </w:r>
    </w:p>
    <w:p w:rsidR="004F3BC6" w:rsidRDefault="004F3BC6">
      <w:pPr>
        <w:pStyle w:val="ConsPlusNormal"/>
        <w:jc w:val="both"/>
      </w:pPr>
    </w:p>
    <w:p w:rsidR="004F3BC6" w:rsidRDefault="004F3BC6">
      <w:pPr>
        <w:pStyle w:val="ConsPlusNormal"/>
        <w:ind w:firstLine="540"/>
        <w:jc w:val="both"/>
      </w:pPr>
      <w:r>
        <w:t>Гарант:</w:t>
      </w:r>
    </w:p>
    <w:p w:rsidR="004F3BC6" w:rsidRDefault="004F3BC6">
      <w:pPr>
        <w:pStyle w:val="ConsPlusNormal"/>
        <w:spacing w:before="220"/>
        <w:ind w:firstLine="540"/>
        <w:jc w:val="both"/>
      </w:pPr>
      <w:r>
        <w:t>Бенефициар:</w:t>
      </w:r>
    </w:p>
    <w:p w:rsidR="004F3BC6" w:rsidRDefault="004F3BC6">
      <w:pPr>
        <w:pStyle w:val="ConsPlusNormal"/>
        <w:spacing w:before="220"/>
        <w:ind w:firstLine="540"/>
        <w:jc w:val="both"/>
      </w:pPr>
      <w:r>
        <w:t>Принципал:</w:t>
      </w:r>
    </w:p>
    <w:p w:rsidR="004F3BC6" w:rsidRDefault="004F3BC6">
      <w:pPr>
        <w:pStyle w:val="ConsPlusNormal"/>
        <w:jc w:val="both"/>
      </w:pPr>
    </w:p>
    <w:p w:rsidR="004F3BC6" w:rsidRDefault="004F3BC6">
      <w:pPr>
        <w:pStyle w:val="ConsPlusNormal"/>
        <w:jc w:val="center"/>
        <w:outlineLvl w:val="2"/>
      </w:pPr>
      <w:r>
        <w:t>12. Подписи сторон</w:t>
      </w:r>
    </w:p>
    <w:p w:rsidR="004F3BC6" w:rsidRDefault="004F3BC6">
      <w:pPr>
        <w:pStyle w:val="ConsPlusNormal"/>
        <w:jc w:val="both"/>
      </w:pPr>
    </w:p>
    <w:p w:rsidR="004F3BC6" w:rsidRDefault="004F3BC6">
      <w:pPr>
        <w:pStyle w:val="ConsPlusNonformat"/>
        <w:jc w:val="both"/>
      </w:pPr>
      <w:r>
        <w:t xml:space="preserve">    Гарант:     Подпись:   _______________________</w:t>
      </w:r>
    </w:p>
    <w:p w:rsidR="004F3BC6" w:rsidRDefault="004F3BC6">
      <w:pPr>
        <w:pStyle w:val="ConsPlusNonformat"/>
        <w:jc w:val="both"/>
      </w:pPr>
      <w:r>
        <w:t xml:space="preserve">                Ф.И.О.:    _______________________</w:t>
      </w:r>
    </w:p>
    <w:p w:rsidR="004F3BC6" w:rsidRDefault="004F3BC6">
      <w:pPr>
        <w:pStyle w:val="ConsPlusNonformat"/>
        <w:jc w:val="both"/>
      </w:pPr>
      <w:r>
        <w:t xml:space="preserve">                Должность: _______________________</w:t>
      </w:r>
    </w:p>
    <w:p w:rsidR="004F3BC6" w:rsidRDefault="004F3BC6">
      <w:pPr>
        <w:pStyle w:val="ConsPlusNonformat"/>
        <w:jc w:val="both"/>
      </w:pPr>
    </w:p>
    <w:p w:rsidR="004F3BC6" w:rsidRDefault="004F3BC6">
      <w:pPr>
        <w:pStyle w:val="ConsPlusNonformat"/>
        <w:jc w:val="both"/>
      </w:pPr>
      <w:r>
        <w:t xml:space="preserve">    Бенефициар: Подпись:   _______________________</w:t>
      </w:r>
    </w:p>
    <w:p w:rsidR="004F3BC6" w:rsidRDefault="004F3BC6">
      <w:pPr>
        <w:pStyle w:val="ConsPlusNonformat"/>
        <w:jc w:val="both"/>
      </w:pPr>
      <w:r>
        <w:t xml:space="preserve">                Ф.И.О.:    _______________________</w:t>
      </w:r>
    </w:p>
    <w:p w:rsidR="004F3BC6" w:rsidRDefault="004F3BC6">
      <w:pPr>
        <w:pStyle w:val="ConsPlusNonformat"/>
        <w:jc w:val="both"/>
      </w:pPr>
      <w:r>
        <w:t xml:space="preserve">                Должность: _______________________</w:t>
      </w:r>
    </w:p>
    <w:p w:rsidR="004F3BC6" w:rsidRDefault="004F3BC6">
      <w:pPr>
        <w:pStyle w:val="ConsPlusNonformat"/>
        <w:jc w:val="both"/>
      </w:pPr>
    </w:p>
    <w:p w:rsidR="004F3BC6" w:rsidRDefault="004F3BC6">
      <w:pPr>
        <w:pStyle w:val="ConsPlusNonformat"/>
        <w:jc w:val="both"/>
      </w:pPr>
      <w:r>
        <w:t xml:space="preserve">    Принципал:  Подпись:   _______________________</w:t>
      </w:r>
    </w:p>
    <w:p w:rsidR="004F3BC6" w:rsidRDefault="004F3BC6">
      <w:pPr>
        <w:pStyle w:val="ConsPlusNonformat"/>
        <w:jc w:val="both"/>
      </w:pPr>
      <w:r>
        <w:t xml:space="preserve">                Ф.И.О.:    _______________________</w:t>
      </w:r>
    </w:p>
    <w:p w:rsidR="004F3BC6" w:rsidRDefault="004F3BC6">
      <w:pPr>
        <w:pStyle w:val="ConsPlusNonformat"/>
        <w:jc w:val="both"/>
      </w:pPr>
      <w:r>
        <w:t xml:space="preserve">                Должность: _______________________</w:t>
      </w: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right"/>
        <w:outlineLvl w:val="1"/>
      </w:pPr>
      <w:r>
        <w:t>Приложение N 5</w:t>
      </w:r>
    </w:p>
    <w:p w:rsidR="004F3BC6" w:rsidRDefault="004F3BC6">
      <w:pPr>
        <w:pStyle w:val="ConsPlusNormal"/>
        <w:jc w:val="right"/>
      </w:pPr>
      <w:r>
        <w:t>к Регламенту предоставления</w:t>
      </w:r>
    </w:p>
    <w:p w:rsidR="004F3BC6" w:rsidRDefault="004F3BC6">
      <w:pPr>
        <w:pStyle w:val="ConsPlusNormal"/>
        <w:jc w:val="right"/>
      </w:pPr>
      <w:r>
        <w:t>государственных гарантий</w:t>
      </w:r>
    </w:p>
    <w:p w:rsidR="004F3BC6" w:rsidRDefault="004F3BC6">
      <w:pPr>
        <w:pStyle w:val="ConsPlusNormal"/>
        <w:jc w:val="right"/>
      </w:pPr>
      <w:r>
        <w:t>Республики Бурятия</w:t>
      </w:r>
    </w:p>
    <w:p w:rsidR="004F3BC6" w:rsidRDefault="004F3BC6">
      <w:pPr>
        <w:pStyle w:val="ConsPlusNormal"/>
        <w:jc w:val="right"/>
      </w:pPr>
      <w:r>
        <w:t>юридическим лицам, реализующим</w:t>
      </w:r>
    </w:p>
    <w:p w:rsidR="004F3BC6" w:rsidRDefault="004F3BC6">
      <w:pPr>
        <w:pStyle w:val="ConsPlusNormal"/>
        <w:jc w:val="right"/>
      </w:pPr>
      <w:r>
        <w:t>(планирующим к реализации)</w:t>
      </w:r>
    </w:p>
    <w:p w:rsidR="004F3BC6" w:rsidRDefault="004F3BC6">
      <w:pPr>
        <w:pStyle w:val="ConsPlusNormal"/>
        <w:jc w:val="right"/>
      </w:pPr>
      <w:r>
        <w:t>инвестиционные проекты в</w:t>
      </w:r>
    </w:p>
    <w:p w:rsidR="004F3BC6" w:rsidRDefault="004F3BC6">
      <w:pPr>
        <w:pStyle w:val="ConsPlusNormal"/>
        <w:jc w:val="right"/>
      </w:pPr>
      <w:r>
        <w:t>Республике Бурятия</w:t>
      </w:r>
    </w:p>
    <w:p w:rsidR="004F3BC6" w:rsidRDefault="004F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BC6">
        <w:trPr>
          <w:jc w:val="center"/>
        </w:trPr>
        <w:tc>
          <w:tcPr>
            <w:tcW w:w="9294" w:type="dxa"/>
            <w:tcBorders>
              <w:top w:val="nil"/>
              <w:left w:val="single" w:sz="24" w:space="0" w:color="CED3F1"/>
              <w:bottom w:val="nil"/>
              <w:right w:val="single" w:sz="24" w:space="0" w:color="F4F3F8"/>
            </w:tcBorders>
            <w:shd w:val="clear" w:color="auto" w:fill="F4F3F8"/>
          </w:tcPr>
          <w:p w:rsidR="004F3BC6" w:rsidRDefault="004F3BC6">
            <w:pPr>
              <w:pStyle w:val="ConsPlusNormal"/>
              <w:jc w:val="center"/>
            </w:pPr>
            <w:r>
              <w:rPr>
                <w:color w:val="392C69"/>
              </w:rPr>
              <w:t>Список изменяющих документов</w:t>
            </w:r>
          </w:p>
          <w:p w:rsidR="004F3BC6" w:rsidRDefault="004F3BC6">
            <w:pPr>
              <w:pStyle w:val="ConsPlusNormal"/>
              <w:jc w:val="center"/>
            </w:pPr>
            <w:r>
              <w:rPr>
                <w:color w:val="392C69"/>
              </w:rPr>
              <w:t xml:space="preserve">(в ред. Постановлений Правительства РБ от 18.07.2012 </w:t>
            </w:r>
            <w:hyperlink r:id="rId218" w:history="1">
              <w:r>
                <w:rPr>
                  <w:color w:val="0000FF"/>
                </w:rPr>
                <w:t>N 425</w:t>
              </w:r>
            </w:hyperlink>
            <w:r>
              <w:rPr>
                <w:color w:val="392C69"/>
              </w:rPr>
              <w:t>,</w:t>
            </w:r>
          </w:p>
          <w:p w:rsidR="004F3BC6" w:rsidRDefault="004F3BC6">
            <w:pPr>
              <w:pStyle w:val="ConsPlusNormal"/>
              <w:jc w:val="center"/>
            </w:pPr>
            <w:r>
              <w:rPr>
                <w:color w:val="392C69"/>
              </w:rPr>
              <w:t xml:space="preserve">от 12.05.2017 </w:t>
            </w:r>
            <w:hyperlink r:id="rId219" w:history="1">
              <w:r>
                <w:rPr>
                  <w:color w:val="0000FF"/>
                </w:rPr>
                <w:t>N 205</w:t>
              </w:r>
            </w:hyperlink>
            <w:r>
              <w:rPr>
                <w:color w:val="392C69"/>
              </w:rPr>
              <w:t>)</w:t>
            </w:r>
          </w:p>
        </w:tc>
      </w:tr>
    </w:tbl>
    <w:p w:rsidR="004F3BC6" w:rsidRDefault="004F3BC6">
      <w:pPr>
        <w:pStyle w:val="ConsPlusNormal"/>
        <w:jc w:val="both"/>
      </w:pPr>
    </w:p>
    <w:p w:rsidR="004F3BC6" w:rsidRDefault="004F3BC6">
      <w:pPr>
        <w:pStyle w:val="ConsPlusNormal"/>
        <w:jc w:val="right"/>
      </w:pPr>
      <w:r>
        <w:t>Типовая форма</w:t>
      </w:r>
    </w:p>
    <w:p w:rsidR="004F3BC6" w:rsidRDefault="004F3BC6">
      <w:pPr>
        <w:pStyle w:val="ConsPlusNormal"/>
        <w:jc w:val="both"/>
      </w:pPr>
    </w:p>
    <w:p w:rsidR="004F3BC6" w:rsidRDefault="004F3BC6">
      <w:pPr>
        <w:pStyle w:val="ConsPlusNormal"/>
        <w:jc w:val="center"/>
      </w:pPr>
      <w:bookmarkStart w:id="45" w:name="P783"/>
      <w:bookmarkEnd w:id="45"/>
      <w:r>
        <w:t>ГОСУДАРСТВЕННАЯ ГАРАНТИЯ РЕСПУБЛИКИ БУРЯТИЯ</w:t>
      </w:r>
    </w:p>
    <w:p w:rsidR="004F3BC6" w:rsidRDefault="004F3BC6">
      <w:pPr>
        <w:pStyle w:val="ConsPlusNormal"/>
        <w:jc w:val="both"/>
      </w:pPr>
    </w:p>
    <w:p w:rsidR="004F3BC6" w:rsidRDefault="004F3BC6">
      <w:pPr>
        <w:pStyle w:val="ConsPlusNonformat"/>
        <w:jc w:val="both"/>
      </w:pPr>
      <w:r>
        <w:t xml:space="preserve">    г. Улан-Удэ                                    "__" ___________ 20__ г.</w:t>
      </w:r>
    </w:p>
    <w:p w:rsidR="004F3BC6" w:rsidRDefault="004F3BC6">
      <w:pPr>
        <w:pStyle w:val="ConsPlusNonformat"/>
        <w:jc w:val="both"/>
      </w:pPr>
    </w:p>
    <w:p w:rsidR="004F3BC6" w:rsidRDefault="004F3BC6">
      <w:pPr>
        <w:pStyle w:val="ConsPlusNonformat"/>
        <w:jc w:val="both"/>
      </w:pPr>
      <w:r>
        <w:t xml:space="preserve">    Правительство  Республики  Бурятия,  действующее  от  имени  Республики</w:t>
      </w:r>
    </w:p>
    <w:p w:rsidR="004F3BC6" w:rsidRDefault="004F3BC6">
      <w:pPr>
        <w:pStyle w:val="ConsPlusNonformat"/>
        <w:jc w:val="both"/>
      </w:pPr>
      <w:r>
        <w:t>Бурятия, именуемое в  дальнейшем Гарант, в лице Главы Республики Бурятия  -</w:t>
      </w:r>
    </w:p>
    <w:p w:rsidR="004F3BC6" w:rsidRDefault="004F3BC6">
      <w:pPr>
        <w:pStyle w:val="ConsPlusNonformat"/>
        <w:jc w:val="both"/>
      </w:pPr>
      <w:r>
        <w:t>Председателя Правительства Республики Бурятия ____________________________,</w:t>
      </w:r>
    </w:p>
    <w:p w:rsidR="004F3BC6" w:rsidRDefault="004F3BC6">
      <w:pPr>
        <w:pStyle w:val="ConsPlusNonformat"/>
        <w:jc w:val="both"/>
      </w:pPr>
      <w:r>
        <w:t xml:space="preserve">действующего на основании </w:t>
      </w:r>
      <w:hyperlink r:id="rId220" w:history="1">
        <w:r>
          <w:rPr>
            <w:color w:val="0000FF"/>
          </w:rPr>
          <w:t>Конституции</w:t>
        </w:r>
      </w:hyperlink>
      <w:r>
        <w:t xml:space="preserve"> Республики Бурятия, </w:t>
      </w:r>
      <w:hyperlink r:id="rId221" w:history="1">
        <w:r>
          <w:rPr>
            <w:color w:val="0000FF"/>
          </w:rPr>
          <w:t>Закона</w:t>
        </w:r>
      </w:hyperlink>
      <w:r>
        <w:t xml:space="preserve"> Республики</w:t>
      </w:r>
    </w:p>
    <w:p w:rsidR="004F3BC6" w:rsidRDefault="004F3BC6">
      <w:pPr>
        <w:pStyle w:val="ConsPlusNonformat"/>
        <w:jc w:val="both"/>
      </w:pPr>
      <w:r>
        <w:t>Бурятия  "О  Правительстве  Республики  Бурятия"  от  21.06.1995 N 140-I, в</w:t>
      </w:r>
    </w:p>
    <w:p w:rsidR="004F3BC6" w:rsidRDefault="004F3BC6">
      <w:pPr>
        <w:pStyle w:val="ConsPlusNonformat"/>
        <w:jc w:val="both"/>
      </w:pPr>
      <w:r>
        <w:t xml:space="preserve">соответствии с </w:t>
      </w:r>
      <w:hyperlink r:id="rId222" w:history="1">
        <w:r>
          <w:rPr>
            <w:color w:val="0000FF"/>
          </w:rPr>
          <w:t>частью 3 статьи 117</w:t>
        </w:r>
      </w:hyperlink>
      <w:r>
        <w:t xml:space="preserve"> Бюджетного кодекса Российской Федерации,</w:t>
      </w:r>
    </w:p>
    <w:p w:rsidR="004F3BC6" w:rsidRDefault="004F3BC6">
      <w:pPr>
        <w:pStyle w:val="ConsPlusNonformat"/>
        <w:jc w:val="both"/>
      </w:pPr>
      <w:hyperlink r:id="rId223" w:history="1">
        <w:r>
          <w:rPr>
            <w:color w:val="0000FF"/>
          </w:rPr>
          <w:t>Законом</w:t>
        </w:r>
      </w:hyperlink>
      <w:r>
        <w:t xml:space="preserve"> Республики Бурятия от 03.07.2007 N 2359-III "О бюджетном процессе в</w:t>
      </w:r>
    </w:p>
    <w:p w:rsidR="004F3BC6" w:rsidRDefault="004F3BC6">
      <w:pPr>
        <w:pStyle w:val="ConsPlusNonformat"/>
        <w:jc w:val="both"/>
      </w:pPr>
      <w:r>
        <w:t>Республике Бурятия", Законом Республики Бурятия от _______________ N ___ "О</w:t>
      </w:r>
    </w:p>
    <w:p w:rsidR="004F3BC6" w:rsidRDefault="004F3BC6">
      <w:pPr>
        <w:pStyle w:val="ConsPlusNonformat"/>
        <w:jc w:val="both"/>
      </w:pPr>
      <w:r>
        <w:t>республиканском бюджете  на 200_ год и  плановый период 200_ и 200_ годов",</w:t>
      </w:r>
    </w:p>
    <w:p w:rsidR="004F3BC6" w:rsidRDefault="004F3BC6">
      <w:pPr>
        <w:pStyle w:val="ConsPlusNonformat"/>
        <w:jc w:val="both"/>
      </w:pPr>
      <w:r>
        <w:lastRenderedPageBreak/>
        <w:t>распоряжением Правительства Республики Бурятия от _____________ N ___, дает</w:t>
      </w:r>
    </w:p>
    <w:p w:rsidR="004F3BC6" w:rsidRDefault="004F3BC6">
      <w:pPr>
        <w:pStyle w:val="ConsPlusNonformat"/>
        <w:jc w:val="both"/>
      </w:pPr>
      <w:r>
        <w:t>письменное обязательство отвечать за исполнение __________________________,</w:t>
      </w:r>
    </w:p>
    <w:p w:rsidR="004F3BC6" w:rsidRDefault="004F3BC6">
      <w:pPr>
        <w:pStyle w:val="ConsPlusNonformat"/>
        <w:jc w:val="both"/>
      </w:pPr>
      <w:r>
        <w:t>именуемым  в  дальнейшем  "Принципал", которому  предоставляется  настоящая</w:t>
      </w:r>
    </w:p>
    <w:p w:rsidR="004F3BC6" w:rsidRDefault="004F3BC6">
      <w:pPr>
        <w:pStyle w:val="ConsPlusNonformat"/>
        <w:jc w:val="both"/>
      </w:pPr>
      <w:r>
        <w:t>Гарантия, нижеуказанных обязательств перед _______________________________,</w:t>
      </w:r>
    </w:p>
    <w:p w:rsidR="004F3BC6" w:rsidRDefault="004F3BC6">
      <w:pPr>
        <w:pStyle w:val="ConsPlusNonformat"/>
        <w:jc w:val="both"/>
      </w:pPr>
      <w:r>
        <w:t>именуемым в дальнейшем "Бенефициар", на нижеследующих условиях:</w:t>
      </w:r>
    </w:p>
    <w:p w:rsidR="004F3BC6" w:rsidRDefault="004F3BC6">
      <w:pPr>
        <w:pStyle w:val="ConsPlusNonformat"/>
        <w:jc w:val="both"/>
      </w:pPr>
    </w:p>
    <w:p w:rsidR="004F3BC6" w:rsidRDefault="004F3BC6">
      <w:pPr>
        <w:pStyle w:val="ConsPlusNonformat"/>
        <w:jc w:val="both"/>
      </w:pPr>
      <w:r>
        <w:t xml:space="preserve">                           1. Предмет Гарантии</w:t>
      </w:r>
    </w:p>
    <w:p w:rsidR="004F3BC6" w:rsidRDefault="004F3BC6">
      <w:pPr>
        <w:pStyle w:val="ConsPlusNonformat"/>
        <w:jc w:val="both"/>
      </w:pPr>
    </w:p>
    <w:p w:rsidR="004F3BC6" w:rsidRDefault="004F3BC6">
      <w:pPr>
        <w:pStyle w:val="ConsPlusNonformat"/>
        <w:jc w:val="both"/>
      </w:pPr>
      <w:r>
        <w:t xml:space="preserve">    1.1. Настоящая  Государственная  гарантия  Республики  Бурятия (далее -</w:t>
      </w:r>
    </w:p>
    <w:p w:rsidR="004F3BC6" w:rsidRDefault="004F3BC6">
      <w:pPr>
        <w:pStyle w:val="ConsPlusNonformat"/>
        <w:jc w:val="both"/>
      </w:pPr>
      <w:r>
        <w:t>Гарантия)  выдается Гарантом Принципалу в пользу Бенефициара в соответствии</w:t>
      </w:r>
    </w:p>
    <w:p w:rsidR="004F3BC6" w:rsidRDefault="004F3BC6">
      <w:pPr>
        <w:pStyle w:val="ConsPlusNonformat"/>
        <w:jc w:val="both"/>
      </w:pPr>
      <w:r>
        <w:t>с Договором о предоставлении Государственной гарантии Республики Бурятия от</w:t>
      </w:r>
    </w:p>
    <w:p w:rsidR="004F3BC6" w:rsidRDefault="004F3BC6">
      <w:pPr>
        <w:pStyle w:val="ConsPlusNonformat"/>
        <w:jc w:val="both"/>
      </w:pPr>
      <w:r>
        <w:t>"__" ____________ 20__ г. N ______, заключенным между Гарантом, Принципалом</w:t>
      </w:r>
    </w:p>
    <w:p w:rsidR="004F3BC6" w:rsidRDefault="004F3BC6">
      <w:pPr>
        <w:pStyle w:val="ConsPlusNonformat"/>
        <w:jc w:val="both"/>
      </w:pPr>
      <w:r>
        <w:t>и  Бенефициаром,  (далее  -  Договор)  в обеспечение надлежащего исполнения</w:t>
      </w:r>
    </w:p>
    <w:p w:rsidR="004F3BC6" w:rsidRDefault="004F3BC6">
      <w:pPr>
        <w:pStyle w:val="ConsPlusNonformat"/>
        <w:jc w:val="both"/>
      </w:pPr>
      <w:r>
        <w:t>Принципалом  обязательств по Договору о предоставлении кредита (об условиях</w:t>
      </w:r>
    </w:p>
    <w:p w:rsidR="004F3BC6" w:rsidRDefault="004F3BC6">
      <w:pPr>
        <w:pStyle w:val="ConsPlusNonformat"/>
        <w:jc w:val="both"/>
      </w:pPr>
      <w:r>
        <w:t>открытия кредитной линии) от "__" ____________ 20__ г. N ____, заключенному</w:t>
      </w:r>
    </w:p>
    <w:p w:rsidR="004F3BC6" w:rsidRDefault="004F3BC6">
      <w:pPr>
        <w:pStyle w:val="ConsPlusNonformat"/>
        <w:jc w:val="both"/>
      </w:pPr>
      <w:r>
        <w:t>между Бенефициаром и Принципалом (далее - Кредитный договор).</w:t>
      </w:r>
    </w:p>
    <w:p w:rsidR="004F3BC6" w:rsidRDefault="004F3BC6">
      <w:pPr>
        <w:pStyle w:val="ConsPlusNonformat"/>
        <w:jc w:val="both"/>
      </w:pPr>
      <w:bookmarkStart w:id="46" w:name="P812"/>
      <w:bookmarkEnd w:id="46"/>
      <w:r>
        <w:t xml:space="preserve">    1.2. По  Гарантии  Гарант  обязуется уплатить по письменному требованию</w:t>
      </w:r>
    </w:p>
    <w:p w:rsidR="004F3BC6" w:rsidRDefault="004F3BC6">
      <w:pPr>
        <w:pStyle w:val="ConsPlusNonformat"/>
        <w:jc w:val="both"/>
      </w:pPr>
      <w:r>
        <w:t>Бенефициара  в  порядке  и  размере,  установленных  Гарантией и Договором,</w:t>
      </w:r>
    </w:p>
    <w:p w:rsidR="004F3BC6" w:rsidRDefault="004F3BC6">
      <w:pPr>
        <w:pStyle w:val="ConsPlusNonformat"/>
        <w:jc w:val="both"/>
      </w:pPr>
      <w:r>
        <w:t>денежную   сумму  в  валюте  Российской  Федерации  в  случае  неисполнения</w:t>
      </w:r>
    </w:p>
    <w:p w:rsidR="004F3BC6" w:rsidRDefault="004F3BC6">
      <w:pPr>
        <w:pStyle w:val="ConsPlusNonformat"/>
        <w:jc w:val="both"/>
      </w:pPr>
      <w:r>
        <w:t>Принципалом  обязательств  по  возврату  кредита (основного долга) на сумму</w:t>
      </w:r>
    </w:p>
    <w:p w:rsidR="004F3BC6" w:rsidRDefault="004F3BC6">
      <w:pPr>
        <w:pStyle w:val="ConsPlusNonformat"/>
        <w:jc w:val="both"/>
      </w:pPr>
      <w:r>
        <w:t>_________________________________________________ (сумма прописью) рублей в</w:t>
      </w:r>
    </w:p>
    <w:p w:rsidR="004F3BC6" w:rsidRDefault="004F3BC6">
      <w:pPr>
        <w:pStyle w:val="ConsPlusNonformat"/>
        <w:jc w:val="both"/>
      </w:pPr>
      <w:r>
        <w:t>срок "__" ____________ 20__ г.</w:t>
      </w:r>
    </w:p>
    <w:p w:rsidR="004F3BC6" w:rsidRDefault="004F3BC6">
      <w:pPr>
        <w:pStyle w:val="ConsPlusNonformat"/>
        <w:jc w:val="both"/>
      </w:pPr>
    </w:p>
    <w:p w:rsidR="004F3BC6" w:rsidRDefault="004F3BC6">
      <w:pPr>
        <w:pStyle w:val="ConsPlusNonformat"/>
        <w:jc w:val="both"/>
      </w:pPr>
      <w:r>
        <w:t xml:space="preserve">                           2. Условия Гарантии</w:t>
      </w:r>
    </w:p>
    <w:p w:rsidR="004F3BC6" w:rsidRDefault="004F3BC6">
      <w:pPr>
        <w:pStyle w:val="ConsPlusNonformat"/>
        <w:jc w:val="both"/>
      </w:pPr>
    </w:p>
    <w:p w:rsidR="004F3BC6" w:rsidRDefault="004F3BC6">
      <w:pPr>
        <w:pStyle w:val="ConsPlusNonformat"/>
        <w:jc w:val="both"/>
      </w:pPr>
      <w:bookmarkStart w:id="47" w:name="P821"/>
      <w:bookmarkEnd w:id="47"/>
      <w:r>
        <w:t xml:space="preserve">    2.1. Гарант   гарантирует   обязательства   Принципала   по   погашению</w:t>
      </w:r>
    </w:p>
    <w:p w:rsidR="004F3BC6" w:rsidRDefault="004F3BC6">
      <w:pPr>
        <w:pStyle w:val="ConsPlusNonformat"/>
        <w:jc w:val="both"/>
      </w:pPr>
      <w:r>
        <w:t>задолженности  по  кредиту (основному долгу) по Кредитному договору. Предел</w:t>
      </w:r>
    </w:p>
    <w:p w:rsidR="004F3BC6" w:rsidRDefault="004F3BC6">
      <w:pPr>
        <w:pStyle w:val="ConsPlusNonformat"/>
        <w:jc w:val="both"/>
      </w:pPr>
      <w:r>
        <w:t>общей  ответственности  Гаранта  перед Бенефициаром ограничивается суммой в</w:t>
      </w:r>
    </w:p>
    <w:p w:rsidR="004F3BC6" w:rsidRDefault="004F3BC6">
      <w:pPr>
        <w:pStyle w:val="ConsPlusNonformat"/>
        <w:jc w:val="both"/>
      </w:pPr>
      <w:r>
        <w:t>размере не более _________________________________ (сумма прописью) рублей,</w:t>
      </w:r>
    </w:p>
    <w:p w:rsidR="004F3BC6" w:rsidRDefault="004F3BC6">
      <w:pPr>
        <w:pStyle w:val="ConsPlusNonformat"/>
        <w:jc w:val="both"/>
      </w:pPr>
      <w:r>
        <w:t>включающей сумму основного долга в размере ________________________________</w:t>
      </w:r>
    </w:p>
    <w:p w:rsidR="004F3BC6" w:rsidRDefault="004F3BC6">
      <w:pPr>
        <w:pStyle w:val="ConsPlusNonformat"/>
        <w:jc w:val="both"/>
      </w:pPr>
      <w:r>
        <w:t>(сумма прописью) рублей.</w:t>
      </w:r>
    </w:p>
    <w:p w:rsidR="004F3BC6" w:rsidRDefault="004F3BC6">
      <w:pPr>
        <w:pStyle w:val="ConsPlusNonformat"/>
        <w:jc w:val="both"/>
      </w:pPr>
      <w:r>
        <w:t xml:space="preserve">    2.2. Гарант не гарантирует исполнение обязательств Принципала по уплате</w:t>
      </w:r>
    </w:p>
    <w:p w:rsidR="004F3BC6" w:rsidRDefault="004F3BC6">
      <w:pPr>
        <w:pStyle w:val="ConsPlusNonformat"/>
        <w:jc w:val="both"/>
      </w:pPr>
      <w:r>
        <w:t>процентов,  штрафов, комиссий, пени за просрочку погашения задолженности по</w:t>
      </w:r>
    </w:p>
    <w:p w:rsidR="004F3BC6" w:rsidRDefault="004F3BC6">
      <w:pPr>
        <w:pStyle w:val="ConsPlusNonformat"/>
        <w:jc w:val="both"/>
      </w:pPr>
      <w:r>
        <w:t>кредиту  (основному долгу) и за просрочку уплаты процентов, других платежей</w:t>
      </w:r>
    </w:p>
    <w:p w:rsidR="004F3BC6" w:rsidRDefault="004F3BC6">
      <w:pPr>
        <w:pStyle w:val="ConsPlusNonformat"/>
        <w:jc w:val="both"/>
      </w:pPr>
      <w:r>
        <w:t>и  иных  обязательств Принципала по Кредитному договору, помимо указанных в</w:t>
      </w:r>
    </w:p>
    <w:p w:rsidR="004F3BC6" w:rsidRDefault="004F3BC6">
      <w:pPr>
        <w:pStyle w:val="ConsPlusNonformat"/>
        <w:jc w:val="both"/>
      </w:pPr>
      <w:hyperlink w:anchor="P812" w:history="1">
        <w:r>
          <w:rPr>
            <w:color w:val="0000FF"/>
          </w:rPr>
          <w:t>пунктах 1.2</w:t>
        </w:r>
      </w:hyperlink>
      <w:r>
        <w:t xml:space="preserve"> и </w:t>
      </w:r>
      <w:hyperlink w:anchor="P821" w:history="1">
        <w:r>
          <w:rPr>
            <w:color w:val="0000FF"/>
          </w:rPr>
          <w:t>2.1</w:t>
        </w:r>
      </w:hyperlink>
      <w:r>
        <w:t xml:space="preserve"> Гарантии.</w:t>
      </w:r>
    </w:p>
    <w:p w:rsidR="004F3BC6" w:rsidRDefault="004F3BC6">
      <w:pPr>
        <w:pStyle w:val="ConsPlusNonformat"/>
        <w:jc w:val="both"/>
      </w:pPr>
      <w:r>
        <w:t xml:space="preserve">    2.3. По   мере  исполнения  Принципалом  своих  денежных  обязательств,</w:t>
      </w:r>
    </w:p>
    <w:p w:rsidR="004F3BC6" w:rsidRDefault="004F3BC6">
      <w:pPr>
        <w:pStyle w:val="ConsPlusNonformat"/>
        <w:jc w:val="both"/>
      </w:pPr>
      <w:r>
        <w:t>обеспеченных  Гарантией,  обязательство  Гаранта  по  Гарантии  в отношении</w:t>
      </w:r>
    </w:p>
    <w:p w:rsidR="004F3BC6" w:rsidRDefault="004F3BC6">
      <w:pPr>
        <w:pStyle w:val="ConsPlusNonformat"/>
        <w:jc w:val="both"/>
      </w:pPr>
      <w:r>
        <w:t>Бенефициара  уменьшается  на  величину,  пропорциональную исполненной части</w:t>
      </w:r>
    </w:p>
    <w:p w:rsidR="004F3BC6" w:rsidRDefault="004F3BC6">
      <w:pPr>
        <w:pStyle w:val="ConsPlusNonformat"/>
        <w:jc w:val="both"/>
      </w:pPr>
      <w:r>
        <w:t>обязательств Принципала, обеспеченных Гарантией.</w:t>
      </w:r>
    </w:p>
    <w:p w:rsidR="004F3BC6" w:rsidRDefault="004F3BC6">
      <w:pPr>
        <w:pStyle w:val="ConsPlusNonformat"/>
        <w:jc w:val="both"/>
      </w:pPr>
      <w:r>
        <w:t xml:space="preserve">    2.4. Гарантия вступает в силу со дня подписания Гарантии и Договора.</w:t>
      </w:r>
    </w:p>
    <w:p w:rsidR="004F3BC6" w:rsidRDefault="004F3BC6">
      <w:pPr>
        <w:pStyle w:val="ConsPlusNonformat"/>
        <w:jc w:val="both"/>
      </w:pPr>
      <w:bookmarkStart w:id="48" w:name="P837"/>
      <w:bookmarkEnd w:id="48"/>
      <w:r>
        <w:t xml:space="preserve">    2.5. Срок действия Гарантии заканчивается "__" ___________ 20__ года.</w:t>
      </w:r>
    </w:p>
    <w:p w:rsidR="004F3BC6" w:rsidRDefault="004F3BC6">
      <w:pPr>
        <w:pStyle w:val="ConsPlusNonformat"/>
        <w:jc w:val="both"/>
      </w:pPr>
      <w:r>
        <w:t xml:space="preserve">    2.6. Гарантия прекращает свое действие и должна быть без дополнительных</w:t>
      </w:r>
    </w:p>
    <w:p w:rsidR="004F3BC6" w:rsidRDefault="004F3BC6">
      <w:pPr>
        <w:pStyle w:val="ConsPlusNonformat"/>
        <w:jc w:val="both"/>
      </w:pPr>
      <w:r>
        <w:t>запросов со стороны Гаранта возвращена ему Бенефициаром в течение ____ дней</w:t>
      </w:r>
    </w:p>
    <w:p w:rsidR="004F3BC6" w:rsidRDefault="004F3BC6">
      <w:pPr>
        <w:pStyle w:val="ConsPlusNonformat"/>
        <w:jc w:val="both"/>
      </w:pPr>
      <w:r>
        <w:t>с момента наступления любого из нижеперечисленных событий:</w:t>
      </w:r>
    </w:p>
    <w:p w:rsidR="004F3BC6" w:rsidRDefault="004F3BC6">
      <w:pPr>
        <w:pStyle w:val="ConsPlusNonformat"/>
        <w:jc w:val="both"/>
      </w:pPr>
      <w:r>
        <w:t xml:space="preserve">    1) по  истечении  срока  Гарантии,  указанного  в </w:t>
      </w:r>
      <w:hyperlink w:anchor="P837" w:history="1">
        <w:r>
          <w:rPr>
            <w:color w:val="0000FF"/>
          </w:rPr>
          <w:t>пункте 2.5</w:t>
        </w:r>
      </w:hyperlink>
      <w:r>
        <w:t xml:space="preserve"> Гарантии и</w:t>
      </w:r>
    </w:p>
    <w:p w:rsidR="004F3BC6" w:rsidRDefault="004F3BC6">
      <w:pPr>
        <w:pStyle w:val="ConsPlusNonformat"/>
        <w:jc w:val="both"/>
      </w:pPr>
      <w:hyperlink w:anchor="P676" w:history="1">
        <w:r>
          <w:rPr>
            <w:color w:val="0000FF"/>
          </w:rPr>
          <w:t>пункте 5.2</w:t>
        </w:r>
      </w:hyperlink>
      <w:r>
        <w:t xml:space="preserve"> Договора;</w:t>
      </w:r>
    </w:p>
    <w:p w:rsidR="004F3BC6" w:rsidRDefault="004F3BC6">
      <w:pPr>
        <w:pStyle w:val="ConsPlusNonformat"/>
        <w:jc w:val="both"/>
      </w:pPr>
      <w:r>
        <w:t xml:space="preserve">    2) после полного исполнения Гарантом обязательств по Гарантии;</w:t>
      </w:r>
    </w:p>
    <w:p w:rsidR="004F3BC6" w:rsidRDefault="004F3BC6">
      <w:pPr>
        <w:pStyle w:val="ConsPlusNonformat"/>
        <w:jc w:val="both"/>
      </w:pPr>
      <w:r>
        <w:t xml:space="preserve">    3) после  исполнения  в  полном  объеме Принципалом или третьими лицами</w:t>
      </w:r>
    </w:p>
    <w:p w:rsidR="004F3BC6" w:rsidRDefault="004F3BC6">
      <w:pPr>
        <w:pStyle w:val="ConsPlusNonformat"/>
        <w:jc w:val="both"/>
      </w:pPr>
      <w:r>
        <w:t>перед   Бенефициаром   обязательств   Принципала  по  Кредитному  договору,</w:t>
      </w:r>
    </w:p>
    <w:p w:rsidR="004F3BC6" w:rsidRDefault="004F3BC6">
      <w:pPr>
        <w:pStyle w:val="ConsPlusNonformat"/>
        <w:jc w:val="both"/>
      </w:pPr>
      <w:r>
        <w:t>обеспеченных Гарантией;</w:t>
      </w:r>
    </w:p>
    <w:p w:rsidR="004F3BC6" w:rsidRDefault="004F3BC6">
      <w:pPr>
        <w:pStyle w:val="ConsPlusNonformat"/>
        <w:jc w:val="both"/>
      </w:pPr>
      <w:r>
        <w:t xml:space="preserve">    4) вследствие  отказа  Бенефициара  от  своих  прав  по  Гарантии путем</w:t>
      </w:r>
    </w:p>
    <w:p w:rsidR="004F3BC6" w:rsidRDefault="004F3BC6">
      <w:pPr>
        <w:pStyle w:val="ConsPlusNonformat"/>
        <w:jc w:val="both"/>
      </w:pPr>
      <w:r>
        <w:t>возврата ее Гаранту;</w:t>
      </w:r>
    </w:p>
    <w:p w:rsidR="004F3BC6" w:rsidRDefault="004F3BC6">
      <w:pPr>
        <w:pStyle w:val="ConsPlusNonformat"/>
        <w:jc w:val="both"/>
      </w:pPr>
      <w:r>
        <w:t xml:space="preserve">    5) вследствие  отказа  Бенефициара  от  своих  прав  по  Гарантии путем</w:t>
      </w:r>
    </w:p>
    <w:p w:rsidR="004F3BC6" w:rsidRDefault="004F3BC6">
      <w:pPr>
        <w:pStyle w:val="ConsPlusNonformat"/>
        <w:jc w:val="both"/>
      </w:pPr>
      <w:r>
        <w:t>письменного заявления об освобождении Гаранта от его обязательств;</w:t>
      </w:r>
    </w:p>
    <w:p w:rsidR="004F3BC6" w:rsidRDefault="004F3BC6">
      <w:pPr>
        <w:pStyle w:val="ConsPlusNonformat"/>
        <w:jc w:val="both"/>
      </w:pPr>
      <w:r>
        <w:t xml:space="preserve">    6) после отзыва Гарантии;</w:t>
      </w:r>
    </w:p>
    <w:p w:rsidR="004F3BC6" w:rsidRDefault="004F3BC6">
      <w:pPr>
        <w:pStyle w:val="ConsPlusNonformat"/>
        <w:jc w:val="both"/>
      </w:pPr>
      <w:r>
        <w:t xml:space="preserve">    7) если  обязательство Принципала, в обеспечение которого предоставлена</w:t>
      </w:r>
    </w:p>
    <w:p w:rsidR="004F3BC6" w:rsidRDefault="004F3BC6">
      <w:pPr>
        <w:pStyle w:val="ConsPlusNonformat"/>
        <w:jc w:val="both"/>
      </w:pPr>
      <w:r>
        <w:t>Гарантия, не возникло.</w:t>
      </w:r>
    </w:p>
    <w:p w:rsidR="004F3BC6" w:rsidRDefault="004F3BC6">
      <w:pPr>
        <w:pStyle w:val="ConsPlusNonformat"/>
        <w:jc w:val="both"/>
      </w:pPr>
      <w:r>
        <w:t xml:space="preserve">    2.7. Удержание  Бенефициаром  Гарантии  после  прекращения обязательств</w:t>
      </w:r>
    </w:p>
    <w:p w:rsidR="004F3BC6" w:rsidRDefault="004F3BC6">
      <w:pPr>
        <w:pStyle w:val="ConsPlusNonformat"/>
        <w:jc w:val="both"/>
      </w:pPr>
      <w:r>
        <w:t>Гаранта  по  ней  не  сохраняет  за  Бенефициаром  каких-либо  прав по этой</w:t>
      </w:r>
    </w:p>
    <w:p w:rsidR="004F3BC6" w:rsidRDefault="004F3BC6">
      <w:pPr>
        <w:pStyle w:val="ConsPlusNonformat"/>
        <w:jc w:val="both"/>
      </w:pPr>
      <w:r>
        <w:t>Гарантии.</w:t>
      </w:r>
    </w:p>
    <w:p w:rsidR="004F3BC6" w:rsidRDefault="004F3BC6">
      <w:pPr>
        <w:pStyle w:val="ConsPlusNonformat"/>
        <w:jc w:val="both"/>
      </w:pPr>
      <w:r>
        <w:t xml:space="preserve">    2.8. Принадлежащее  Бенефициару  по Гарантии право требования к Гаранту</w:t>
      </w:r>
    </w:p>
    <w:p w:rsidR="004F3BC6" w:rsidRDefault="004F3BC6">
      <w:pPr>
        <w:pStyle w:val="ConsPlusNonformat"/>
        <w:jc w:val="both"/>
      </w:pPr>
      <w:r>
        <w:t>не может быть передано другому лицу.</w:t>
      </w:r>
    </w:p>
    <w:p w:rsidR="004F3BC6" w:rsidRDefault="004F3BC6">
      <w:pPr>
        <w:pStyle w:val="ConsPlusNonformat"/>
        <w:jc w:val="both"/>
      </w:pPr>
      <w:r>
        <w:t xml:space="preserve">    2.9. Гарант   несет   субсидиарную  ответственность  по  обязательствам</w:t>
      </w:r>
    </w:p>
    <w:p w:rsidR="004F3BC6" w:rsidRDefault="004F3BC6">
      <w:pPr>
        <w:pStyle w:val="ConsPlusNonformat"/>
        <w:jc w:val="both"/>
      </w:pPr>
      <w:r>
        <w:lastRenderedPageBreak/>
        <w:t xml:space="preserve">Принципала в пределах средств, указанных в </w:t>
      </w:r>
      <w:hyperlink w:anchor="P821" w:history="1">
        <w:r>
          <w:rPr>
            <w:color w:val="0000FF"/>
          </w:rPr>
          <w:t>пункте 2.1</w:t>
        </w:r>
      </w:hyperlink>
      <w:r>
        <w:t xml:space="preserve"> Гарантии.</w:t>
      </w:r>
    </w:p>
    <w:p w:rsidR="004F3BC6" w:rsidRDefault="004F3BC6">
      <w:pPr>
        <w:pStyle w:val="ConsPlusNonformat"/>
        <w:jc w:val="both"/>
      </w:pPr>
      <w:r>
        <w:t xml:space="preserve">    2.10. Все  вопросы  взаимодействия  Гаранта,  Принципала  и Бенефициара</w:t>
      </w:r>
    </w:p>
    <w:p w:rsidR="004F3BC6" w:rsidRDefault="004F3BC6">
      <w:pPr>
        <w:pStyle w:val="ConsPlusNonformat"/>
        <w:jc w:val="both"/>
      </w:pPr>
      <w:r>
        <w:t>указаны в Договоре.</w:t>
      </w:r>
    </w:p>
    <w:p w:rsidR="004F3BC6" w:rsidRDefault="004F3BC6">
      <w:pPr>
        <w:pStyle w:val="ConsPlusNormal"/>
        <w:jc w:val="both"/>
      </w:pPr>
    </w:p>
    <w:p w:rsidR="004F3BC6" w:rsidRDefault="004F3BC6">
      <w:pPr>
        <w:pStyle w:val="ConsPlusNormal"/>
        <w:jc w:val="center"/>
        <w:outlineLvl w:val="2"/>
      </w:pPr>
      <w:r>
        <w:t>3. Исполнение обязательств по Гарантии</w:t>
      </w:r>
    </w:p>
    <w:p w:rsidR="004F3BC6" w:rsidRDefault="004F3BC6">
      <w:pPr>
        <w:pStyle w:val="ConsPlusNormal"/>
        <w:jc w:val="both"/>
      </w:pPr>
    </w:p>
    <w:p w:rsidR="004F3BC6" w:rsidRDefault="004F3BC6">
      <w:pPr>
        <w:pStyle w:val="ConsPlusNormal"/>
        <w:ind w:firstLine="540"/>
        <w:jc w:val="both"/>
      </w:pPr>
      <w:r>
        <w:t>3.1. Гарантийный случай наступает при неисполнении Принципалом в сроки, определенные Кредитным договором, его обязательств перед Бенефициаром по погашению кредита (основного долга).</w:t>
      </w:r>
    </w:p>
    <w:p w:rsidR="004F3BC6" w:rsidRDefault="004F3BC6">
      <w:pPr>
        <w:pStyle w:val="ConsPlusNormal"/>
        <w:spacing w:before="220"/>
        <w:ind w:firstLine="540"/>
        <w:jc w:val="both"/>
      </w:pPr>
      <w:r>
        <w:t>3.2.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4F3BC6" w:rsidRDefault="004F3BC6">
      <w:pPr>
        <w:pStyle w:val="ConsPlusNormal"/>
        <w:spacing w:before="220"/>
        <w:ind w:firstLine="540"/>
        <w:jc w:val="both"/>
      </w:pPr>
      <w:r>
        <w:t>3.2.1. В письменном требовании должны быть указаны:</w:t>
      </w:r>
    </w:p>
    <w:p w:rsidR="004F3BC6" w:rsidRDefault="004F3BC6">
      <w:pPr>
        <w:pStyle w:val="ConsPlusNormal"/>
        <w:spacing w:before="220"/>
        <w:ind w:firstLine="540"/>
        <w:jc w:val="both"/>
      </w:pPr>
      <w:r>
        <w:t>1) сумма просроченных неисполненных гарантированных обязательств (основной долг);</w:t>
      </w:r>
    </w:p>
    <w:p w:rsidR="004F3BC6" w:rsidRDefault="004F3BC6">
      <w:pPr>
        <w:pStyle w:val="ConsPlusNormal"/>
        <w:spacing w:before="220"/>
        <w:ind w:firstLine="540"/>
        <w:jc w:val="both"/>
      </w:pPr>
      <w:r>
        <w:t>2) основание для требования Бенефициара и платежа Гаранта в виде ссылок на Гарантию, Договор и Кредитный договор;</w:t>
      </w:r>
    </w:p>
    <w:p w:rsidR="004F3BC6" w:rsidRDefault="004F3BC6">
      <w:pPr>
        <w:pStyle w:val="ConsPlusNormal"/>
        <w:spacing w:before="220"/>
        <w:ind w:firstLine="540"/>
        <w:jc w:val="both"/>
      </w:pPr>
      <w:r>
        <w:t>3) соблюдение субсидиарности требования в виде ссылок на предъявленное Бенефициаром Принципалу обращение с требованием о погашении долга;</w:t>
      </w:r>
    </w:p>
    <w:p w:rsidR="004F3BC6" w:rsidRDefault="004F3BC6">
      <w:pPr>
        <w:pStyle w:val="ConsPlusNormal"/>
        <w:spacing w:before="220"/>
        <w:ind w:firstLine="540"/>
        <w:jc w:val="both"/>
      </w:pPr>
      <w:r>
        <w:t>4) платежные реквизиты Бенефициара.</w:t>
      </w:r>
    </w:p>
    <w:p w:rsidR="004F3BC6" w:rsidRDefault="004F3BC6">
      <w:pPr>
        <w:pStyle w:val="ConsPlusNormal"/>
        <w:spacing w:before="220"/>
        <w:ind w:firstLine="540"/>
        <w:jc w:val="both"/>
      </w:pPr>
      <w:r>
        <w:t>3.2.2. Документы, прилагающиеся к требованию:</w:t>
      </w:r>
    </w:p>
    <w:p w:rsidR="004F3BC6" w:rsidRDefault="004F3BC6">
      <w:pPr>
        <w:pStyle w:val="ConsPlusNormal"/>
        <w:spacing w:before="220"/>
        <w:ind w:firstLine="540"/>
        <w:jc w:val="both"/>
      </w:pPr>
      <w:r>
        <w:t>1) копия Кредитного договора;</w:t>
      </w:r>
    </w:p>
    <w:p w:rsidR="004F3BC6" w:rsidRDefault="004F3BC6">
      <w:pPr>
        <w:pStyle w:val="ConsPlusNormal"/>
        <w:spacing w:before="220"/>
        <w:ind w:firstLine="540"/>
        <w:jc w:val="both"/>
      </w:pPr>
      <w:r>
        <w:t>2) выписки по ссудным счетам и счетам учета процентов Принципала на день, следующий за расчетным;</w:t>
      </w:r>
    </w:p>
    <w:p w:rsidR="004F3BC6" w:rsidRDefault="004F3BC6">
      <w:pPr>
        <w:pStyle w:val="ConsPlusNormal"/>
        <w:spacing w:before="220"/>
        <w:ind w:firstLine="540"/>
        <w:jc w:val="both"/>
      </w:pPr>
      <w:r>
        <w:t>3) расчеты, подтверждающие размер просроченного непогашенного основного долга Принципала по Кредитному договору;</w:t>
      </w:r>
    </w:p>
    <w:p w:rsidR="004F3BC6" w:rsidRDefault="004F3BC6">
      <w:pPr>
        <w:pStyle w:val="ConsPlusNormal"/>
        <w:spacing w:before="220"/>
        <w:ind w:firstLine="540"/>
        <w:jc w:val="both"/>
      </w:pPr>
      <w:r>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4F3BC6" w:rsidRDefault="004F3BC6">
      <w:pPr>
        <w:pStyle w:val="ConsPlusNormal"/>
        <w:spacing w:before="220"/>
        <w:ind w:firstLine="540"/>
        <w:jc w:val="both"/>
      </w:pPr>
      <w:r>
        <w:t>5) ответ Принципала на указанное требование Бенефициара (если таковой был).</w:t>
      </w:r>
    </w:p>
    <w:p w:rsidR="004F3BC6" w:rsidRDefault="004F3BC6">
      <w:pPr>
        <w:pStyle w:val="ConsPlusNormal"/>
        <w:spacing w:before="220"/>
        <w:ind w:firstLine="540"/>
        <w:jc w:val="both"/>
      </w:pPr>
      <w:r>
        <w:t>Все перечисленные документы должны быть подписаны уполномоченными лицами Бенефициара и заверены печатью Бенефициара (при наличии).</w:t>
      </w:r>
    </w:p>
    <w:p w:rsidR="004F3BC6" w:rsidRDefault="004F3BC6">
      <w:pPr>
        <w:pStyle w:val="ConsPlusNormal"/>
        <w:spacing w:before="220"/>
        <w:ind w:firstLine="540"/>
        <w:jc w:val="both"/>
      </w:pPr>
      <w:r>
        <w:t>3.3. Датой предъявления требования к Гаранту считается дата поступления требований к Гаранту.</w:t>
      </w:r>
    </w:p>
    <w:p w:rsidR="004F3BC6" w:rsidRDefault="004F3BC6">
      <w:pPr>
        <w:pStyle w:val="ConsPlusNormal"/>
        <w:spacing w:before="220"/>
        <w:ind w:firstLine="540"/>
        <w:jc w:val="both"/>
      </w:pPr>
      <w:r>
        <w:t xml:space="preserve">3.4. Гарант рассматривает требование Бенефициара в течение 10 рабочих дней со дня его предъявления на предмет обоснованности и исполнения согласно </w:t>
      </w:r>
      <w:hyperlink w:anchor="P699" w:history="1">
        <w:r>
          <w:rPr>
            <w:color w:val="0000FF"/>
          </w:rPr>
          <w:t>разделу 8</w:t>
        </w:r>
      </w:hyperlink>
      <w:r>
        <w:t xml:space="preserve"> Договора.</w:t>
      </w:r>
    </w:p>
    <w:p w:rsidR="004F3BC6" w:rsidRDefault="004F3BC6">
      <w:pPr>
        <w:pStyle w:val="ConsPlusNormal"/>
        <w:spacing w:before="220"/>
        <w:ind w:firstLine="540"/>
        <w:jc w:val="both"/>
      </w:pPr>
      <w: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4F3BC6" w:rsidRDefault="004F3BC6">
      <w:pPr>
        <w:pStyle w:val="ConsPlusNormal"/>
        <w:spacing w:before="220"/>
        <w:ind w:firstLine="540"/>
        <w:jc w:val="both"/>
      </w:pPr>
      <w:r>
        <w:t xml:space="preserve">3.5. В случае признания требования Бенефициара обоснованным Гарант в течение _____ дней со дня принятия такого решения, но не ранее заключения договора о переуступке Гаранту прав требования Бенефициара к Принципалу обязан исполнить обязательства по Гарантии, перечислив </w:t>
      </w:r>
      <w:r>
        <w:lastRenderedPageBreak/>
        <w:t xml:space="preserve">денежные средства в размере, признанном для исполнения согласно </w:t>
      </w:r>
      <w:hyperlink w:anchor="P699" w:history="1">
        <w:r>
          <w:rPr>
            <w:color w:val="0000FF"/>
          </w:rPr>
          <w:t>разделу 8</w:t>
        </w:r>
      </w:hyperlink>
      <w:r>
        <w:t xml:space="preserve"> Договора, на счет Бенефициара.</w:t>
      </w:r>
    </w:p>
    <w:p w:rsidR="004F3BC6" w:rsidRDefault="004F3BC6">
      <w:pPr>
        <w:pStyle w:val="ConsPlusNormal"/>
        <w:spacing w:before="220"/>
        <w:ind w:firstLine="540"/>
        <w:jc w:val="both"/>
      </w:pPr>
      <w:r>
        <w:t>Исполнение гарантии не может осуществляться ранее предусмотренных кредитным договором первоначально установленных сроков (графиков) исполнения обязательств Принципала, действовавших на момент вступления в силу кредитного договора, в том числе в случае предъявления Бенефициаром Принципалу требования об их досрочном исполнении.</w:t>
      </w:r>
    </w:p>
    <w:p w:rsidR="004F3BC6" w:rsidRDefault="004F3BC6">
      <w:pPr>
        <w:pStyle w:val="ConsPlusNormal"/>
        <w:spacing w:before="220"/>
        <w:ind w:firstLine="540"/>
        <w:jc w:val="both"/>
      </w:pPr>
      <w:r>
        <w:t>3.6. Гарант вправе отказать Бенефициару в исполнении обязательств по Гарантии в следующих случаях:</w:t>
      </w:r>
    </w:p>
    <w:p w:rsidR="004F3BC6" w:rsidRDefault="004F3BC6">
      <w:pPr>
        <w:pStyle w:val="ConsPlusNormal"/>
        <w:spacing w:before="220"/>
        <w:ind w:firstLine="540"/>
        <w:jc w:val="both"/>
      </w:pPr>
      <w:r>
        <w:t xml:space="preserve">1) признание Гарантом требования Бенефициара необоснованным в связи с невыполнением условий, предусмотренных </w:t>
      </w:r>
      <w:hyperlink w:anchor="P718" w:history="1">
        <w:r>
          <w:rPr>
            <w:color w:val="0000FF"/>
          </w:rPr>
          <w:t>пунктом 8.6</w:t>
        </w:r>
      </w:hyperlink>
      <w:r>
        <w:t xml:space="preserve"> (кроме </w:t>
      </w:r>
      <w:hyperlink w:anchor="P722" w:history="1">
        <w:r>
          <w:rPr>
            <w:color w:val="0000FF"/>
          </w:rPr>
          <w:t>подпункта 4</w:t>
        </w:r>
      </w:hyperlink>
      <w:r>
        <w:t>) Договора;</w:t>
      </w:r>
    </w:p>
    <w:p w:rsidR="004F3BC6" w:rsidRDefault="004F3BC6">
      <w:pPr>
        <w:pStyle w:val="ConsPlusNormal"/>
        <w:spacing w:before="220"/>
        <w:ind w:firstLine="540"/>
        <w:jc w:val="both"/>
      </w:pPr>
      <w:r>
        <w:t xml:space="preserve">2) Гарантия прекратила свое действие в соответствии с </w:t>
      </w:r>
      <w:hyperlink w:anchor="P837" w:history="1">
        <w:r>
          <w:rPr>
            <w:color w:val="0000FF"/>
          </w:rPr>
          <w:t>пунктом 2.5</w:t>
        </w:r>
      </w:hyperlink>
      <w:r>
        <w:t xml:space="preserve"> Гарантии и </w:t>
      </w:r>
      <w:hyperlink w:anchor="P680" w:history="1">
        <w:r>
          <w:rPr>
            <w:color w:val="0000FF"/>
          </w:rPr>
          <w:t>пунктом 6.1</w:t>
        </w:r>
      </w:hyperlink>
      <w:r>
        <w:t xml:space="preserve"> Договора;</w:t>
      </w:r>
    </w:p>
    <w:p w:rsidR="004F3BC6" w:rsidRDefault="004F3BC6">
      <w:pPr>
        <w:pStyle w:val="ConsPlusNormal"/>
        <w:spacing w:before="220"/>
        <w:ind w:firstLine="540"/>
        <w:jc w:val="both"/>
      </w:pPr>
      <w:r>
        <w:t>3) если Бенефициар отказался принять надлежащее исполнение обязательств Принципала, предложенное Принципалом или третьими лицами, требование Бенефициара признается необоснованным.</w:t>
      </w:r>
    </w:p>
    <w:p w:rsidR="004F3BC6" w:rsidRDefault="004F3BC6">
      <w:pPr>
        <w:pStyle w:val="ConsPlusNormal"/>
        <w:spacing w:before="220"/>
        <w:ind w:firstLine="540"/>
        <w:jc w:val="both"/>
      </w:pPr>
      <w:bookmarkStart w:id="49" w:name="P889"/>
      <w:bookmarkEnd w:id="49"/>
      <w:r>
        <w:t>3.7. Исполнение Гарантом своих обязательств по Гарантии ведет к возникновению регрессных требований со стороны Гаранта к Принципалу.</w:t>
      </w:r>
    </w:p>
    <w:p w:rsidR="004F3BC6" w:rsidRDefault="004F3BC6">
      <w:pPr>
        <w:pStyle w:val="ConsPlusNormal"/>
        <w:spacing w:before="220"/>
        <w:ind w:firstLine="540"/>
        <w:jc w:val="both"/>
      </w:pPr>
      <w:r>
        <w:t xml:space="preserve">3.8. После исполнения обязательств по Гарантии Гарант направляет Принципалу на основании </w:t>
      </w:r>
      <w:hyperlink w:anchor="P889" w:history="1">
        <w:r>
          <w:rPr>
            <w:color w:val="0000FF"/>
          </w:rPr>
          <w:t>пункта 3.7</w:t>
        </w:r>
      </w:hyperlink>
      <w:r>
        <w:t xml:space="preserve"> Гарантии и </w:t>
      </w:r>
      <w:hyperlink w:anchor="P725" w:history="1">
        <w:r>
          <w:rPr>
            <w:color w:val="0000FF"/>
          </w:rPr>
          <w:t>пункта 8.8</w:t>
        </w:r>
      </w:hyperlink>
      <w: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в период неисполнения требования, за каждый календарный день просрочки.</w:t>
      </w:r>
    </w:p>
    <w:p w:rsidR="004F3BC6" w:rsidRDefault="004F3BC6">
      <w:pPr>
        <w:pStyle w:val="ConsPlusNormal"/>
        <w:spacing w:before="220"/>
        <w:ind w:firstLine="540"/>
        <w:jc w:val="both"/>
      </w:pPr>
      <w:r>
        <w:t>В случае неисполнения регрессного требования Гаранта в срок, указанный в настоящем пункте, погашение задолженности Принципала по регрессному требованию Гаранта с учетом начисленных пени будет произведено с Принципала путем обращения взыскания на предоставленное обеспечение обязательств Принципала по возмещению Гаранту в порядке регресса уплаченных им сумм в соответствии с Гарантией и договором о предоставлении Гарантии.</w:t>
      </w:r>
    </w:p>
    <w:p w:rsidR="004F3BC6" w:rsidRDefault="004F3BC6">
      <w:pPr>
        <w:pStyle w:val="ConsPlusNormal"/>
        <w:spacing w:before="220"/>
        <w:ind w:firstLine="540"/>
        <w:jc w:val="both"/>
      </w:pPr>
      <w:r>
        <w:t>3.9. Принципал предоставляет Гаранту право бесспорного списания денежных средств со счетов Принципала в случае исполнения Гарантом обязательств по Гарантии.</w:t>
      </w:r>
    </w:p>
    <w:p w:rsidR="004F3BC6" w:rsidRDefault="004F3BC6">
      <w:pPr>
        <w:pStyle w:val="ConsPlusNormal"/>
        <w:jc w:val="both"/>
      </w:pPr>
    </w:p>
    <w:p w:rsidR="004F3BC6" w:rsidRDefault="004F3BC6">
      <w:pPr>
        <w:pStyle w:val="ConsPlusNormal"/>
        <w:jc w:val="center"/>
        <w:outlineLvl w:val="2"/>
      </w:pPr>
      <w:r>
        <w:t>4. Условия отзыва Гарантии</w:t>
      </w:r>
    </w:p>
    <w:p w:rsidR="004F3BC6" w:rsidRDefault="004F3BC6">
      <w:pPr>
        <w:pStyle w:val="ConsPlusNormal"/>
        <w:jc w:val="both"/>
      </w:pPr>
    </w:p>
    <w:p w:rsidR="004F3BC6" w:rsidRDefault="004F3BC6">
      <w:pPr>
        <w:pStyle w:val="ConsPlusNormal"/>
        <w:ind w:firstLine="540"/>
        <w:jc w:val="both"/>
      </w:pPr>
      <w:r>
        <w:t>4.1. Гарантия может быть отозвана Гарантом в случаях:</w:t>
      </w:r>
    </w:p>
    <w:p w:rsidR="004F3BC6" w:rsidRDefault="004F3BC6">
      <w:pPr>
        <w:pStyle w:val="ConsPlusNormal"/>
        <w:spacing w:before="220"/>
        <w:ind w:firstLine="540"/>
        <w:jc w:val="both"/>
      </w:pPr>
      <w:r>
        <w:t>1)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4F3BC6" w:rsidRDefault="004F3BC6">
      <w:pPr>
        <w:pStyle w:val="ConsPlusNormal"/>
        <w:spacing w:before="220"/>
        <w:ind w:firstLine="540"/>
        <w:jc w:val="both"/>
      </w:pPr>
      <w:r>
        <w:t>2) если аннулирован договор обеспечения или произошло обесценение обеспечения, утрата обеспечения или ухудшение его условий, а также угроза утраты обеспечения или угроза ухудшения его условий по обстоятельствам, за которые Гарант не отвечает;</w:t>
      </w:r>
    </w:p>
    <w:p w:rsidR="004F3BC6" w:rsidRDefault="004F3BC6">
      <w:pPr>
        <w:pStyle w:val="ConsPlusNormal"/>
        <w:spacing w:before="220"/>
        <w:ind w:firstLine="540"/>
        <w:jc w:val="both"/>
      </w:pPr>
      <w:r>
        <w:lastRenderedPageBreak/>
        <w:t>3) направления кредитных средств, привлекаемых под государственную гарантию, на оплату товаров (работ, услуг) и затрат, не предусмотренных инвестиционным проектом. Указанные кредитные средства, полученные по инвестиционному проекту, не могут быть использованы на другие цели, в том числе на погашение кредитов, ранее полученных в кредитных организациях;</w:t>
      </w:r>
    </w:p>
    <w:p w:rsidR="004F3BC6" w:rsidRDefault="004F3BC6">
      <w:pPr>
        <w:pStyle w:val="ConsPlusNormal"/>
        <w:spacing w:before="220"/>
        <w:ind w:firstLine="540"/>
        <w:jc w:val="both"/>
      </w:pPr>
      <w:r>
        <w:t>4) в случае незаключения и непредставления Принципалом в соответствующий отраслевой орган (указать наименование) соглашений с кредитными организациями по каждому вновь открытому расчетному счету, предусматривающих право Гаранта на бесспорное (безакцептное) списание находящихся на указанном счете Принципала денежных средств для погашения долговых обязательств Принципала, возникающих в результате наступления гарантийного случая, в течение 10 рабочих дней со дня открытия расчетного счета.</w:t>
      </w:r>
    </w:p>
    <w:p w:rsidR="004F3BC6" w:rsidRDefault="004F3BC6">
      <w:pPr>
        <w:pStyle w:val="ConsPlusNormal"/>
        <w:spacing w:before="220"/>
        <w:ind w:firstLine="540"/>
        <w:jc w:val="both"/>
      </w:pPr>
      <w:r>
        <w:t>4.2. Уведомление об отзыве Гарантии направляется Принципалу по адресу, указанному в Договоре.</w:t>
      </w:r>
    </w:p>
    <w:p w:rsidR="004F3BC6" w:rsidRDefault="004F3BC6">
      <w:pPr>
        <w:pStyle w:val="ConsPlusNormal"/>
        <w:jc w:val="both"/>
      </w:pPr>
    </w:p>
    <w:p w:rsidR="004F3BC6" w:rsidRDefault="004F3BC6">
      <w:pPr>
        <w:pStyle w:val="ConsPlusNormal"/>
        <w:jc w:val="center"/>
        <w:outlineLvl w:val="2"/>
      </w:pPr>
      <w:r>
        <w:t>5. Заключительные положения</w:t>
      </w:r>
    </w:p>
    <w:p w:rsidR="004F3BC6" w:rsidRDefault="004F3BC6">
      <w:pPr>
        <w:pStyle w:val="ConsPlusNormal"/>
        <w:jc w:val="both"/>
      </w:pPr>
    </w:p>
    <w:p w:rsidR="004F3BC6" w:rsidRDefault="004F3BC6">
      <w:pPr>
        <w:pStyle w:val="ConsPlusNormal"/>
        <w:ind w:firstLine="540"/>
        <w:jc w:val="both"/>
      </w:pPr>
      <w:r>
        <w:t>5.1. Гарантия составлена в трех экземплярах, имеющих одинаковую юридическую силу, по одному для Гаранта, Бенефициара и Принципала.</w:t>
      </w:r>
    </w:p>
    <w:p w:rsidR="004F3BC6" w:rsidRDefault="004F3BC6">
      <w:pPr>
        <w:pStyle w:val="ConsPlusNormal"/>
        <w:spacing w:before="220"/>
        <w:ind w:firstLine="540"/>
        <w:jc w:val="both"/>
      </w:pPr>
      <w:r>
        <w:t>5.2. Условия Гарантии действуют только в части, не противоречащей Договору.</w:t>
      </w:r>
    </w:p>
    <w:p w:rsidR="004F3BC6" w:rsidRDefault="004F3BC6">
      <w:pPr>
        <w:pStyle w:val="ConsPlusNormal"/>
        <w:jc w:val="both"/>
      </w:pPr>
    </w:p>
    <w:p w:rsidR="004F3BC6" w:rsidRDefault="004F3BC6">
      <w:pPr>
        <w:pStyle w:val="ConsPlusNormal"/>
        <w:jc w:val="center"/>
        <w:outlineLvl w:val="2"/>
      </w:pPr>
      <w:r>
        <w:t>6. Юридические адреса и реквизиты Сторон</w:t>
      </w:r>
    </w:p>
    <w:p w:rsidR="004F3BC6" w:rsidRDefault="004F3BC6">
      <w:pPr>
        <w:pStyle w:val="ConsPlusNormal"/>
        <w:jc w:val="both"/>
      </w:pPr>
    </w:p>
    <w:p w:rsidR="004F3BC6" w:rsidRDefault="004F3BC6">
      <w:pPr>
        <w:pStyle w:val="ConsPlusNormal"/>
        <w:ind w:firstLine="540"/>
        <w:jc w:val="both"/>
      </w:pPr>
      <w:r>
        <w:t>Гарант:</w:t>
      </w:r>
    </w:p>
    <w:p w:rsidR="004F3BC6" w:rsidRDefault="004F3BC6">
      <w:pPr>
        <w:pStyle w:val="ConsPlusNormal"/>
        <w:spacing w:before="220"/>
        <w:ind w:firstLine="540"/>
        <w:jc w:val="both"/>
      </w:pPr>
      <w:r>
        <w:t>Бенефициар:</w:t>
      </w:r>
    </w:p>
    <w:p w:rsidR="004F3BC6" w:rsidRDefault="004F3BC6">
      <w:pPr>
        <w:pStyle w:val="ConsPlusNormal"/>
        <w:jc w:val="both"/>
      </w:pPr>
    </w:p>
    <w:p w:rsidR="004F3BC6" w:rsidRDefault="004F3BC6">
      <w:pPr>
        <w:pStyle w:val="ConsPlusNormal"/>
        <w:jc w:val="center"/>
        <w:outlineLvl w:val="2"/>
      </w:pPr>
      <w:r>
        <w:t>7. Подписи Сторон</w:t>
      </w:r>
    </w:p>
    <w:p w:rsidR="004F3BC6" w:rsidRDefault="004F3BC6">
      <w:pPr>
        <w:pStyle w:val="ConsPlusNormal"/>
        <w:jc w:val="both"/>
      </w:pPr>
    </w:p>
    <w:p w:rsidR="004F3BC6" w:rsidRDefault="004F3BC6">
      <w:pPr>
        <w:pStyle w:val="ConsPlusNonformat"/>
        <w:jc w:val="both"/>
      </w:pPr>
      <w:r>
        <w:t xml:space="preserve">    Гарант:     Подпись:   _____________________</w:t>
      </w:r>
    </w:p>
    <w:p w:rsidR="004F3BC6" w:rsidRDefault="004F3BC6">
      <w:pPr>
        <w:pStyle w:val="ConsPlusNonformat"/>
        <w:jc w:val="both"/>
      </w:pPr>
      <w:r>
        <w:t xml:space="preserve">                Ф.И.О.:    _____________________</w:t>
      </w:r>
    </w:p>
    <w:p w:rsidR="004F3BC6" w:rsidRDefault="004F3BC6">
      <w:pPr>
        <w:pStyle w:val="ConsPlusNonformat"/>
        <w:jc w:val="both"/>
      </w:pPr>
      <w:r>
        <w:t xml:space="preserve">                Должность: _____________________</w:t>
      </w:r>
    </w:p>
    <w:p w:rsidR="004F3BC6" w:rsidRDefault="004F3BC6">
      <w:pPr>
        <w:pStyle w:val="ConsPlusNonformat"/>
        <w:jc w:val="both"/>
      </w:pPr>
    </w:p>
    <w:p w:rsidR="004F3BC6" w:rsidRDefault="004F3BC6">
      <w:pPr>
        <w:pStyle w:val="ConsPlusNonformat"/>
        <w:jc w:val="both"/>
      </w:pPr>
      <w:r>
        <w:t xml:space="preserve">    Бенефициар: Подпись:   _____________________</w:t>
      </w:r>
    </w:p>
    <w:p w:rsidR="004F3BC6" w:rsidRDefault="004F3BC6">
      <w:pPr>
        <w:pStyle w:val="ConsPlusNonformat"/>
        <w:jc w:val="both"/>
      </w:pPr>
      <w:r>
        <w:t xml:space="preserve">                Ф.И.О.:    _____________________</w:t>
      </w:r>
    </w:p>
    <w:p w:rsidR="004F3BC6" w:rsidRDefault="004F3BC6">
      <w:pPr>
        <w:pStyle w:val="ConsPlusNonformat"/>
        <w:jc w:val="both"/>
      </w:pPr>
      <w:r>
        <w:t xml:space="preserve">                Должность: _____________________</w:t>
      </w: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both"/>
      </w:pPr>
    </w:p>
    <w:p w:rsidR="004F3BC6" w:rsidRDefault="004F3BC6">
      <w:pPr>
        <w:pStyle w:val="ConsPlusNormal"/>
        <w:jc w:val="right"/>
        <w:outlineLvl w:val="1"/>
      </w:pPr>
      <w:r>
        <w:t>Приложение N 6</w:t>
      </w:r>
    </w:p>
    <w:p w:rsidR="004F3BC6" w:rsidRDefault="004F3BC6">
      <w:pPr>
        <w:pStyle w:val="ConsPlusNormal"/>
        <w:jc w:val="right"/>
      </w:pPr>
      <w:r>
        <w:t>к Регламенту предоставления</w:t>
      </w:r>
    </w:p>
    <w:p w:rsidR="004F3BC6" w:rsidRDefault="004F3BC6">
      <w:pPr>
        <w:pStyle w:val="ConsPlusNormal"/>
        <w:jc w:val="right"/>
      </w:pPr>
      <w:r>
        <w:t>государственных гарантий</w:t>
      </w:r>
    </w:p>
    <w:p w:rsidR="004F3BC6" w:rsidRDefault="004F3BC6">
      <w:pPr>
        <w:pStyle w:val="ConsPlusNormal"/>
        <w:jc w:val="right"/>
      </w:pPr>
      <w:r>
        <w:t>Республики Бурятия</w:t>
      </w:r>
    </w:p>
    <w:p w:rsidR="004F3BC6" w:rsidRDefault="004F3BC6">
      <w:pPr>
        <w:pStyle w:val="ConsPlusNormal"/>
        <w:jc w:val="right"/>
      </w:pPr>
      <w:r>
        <w:t>юридическим лицам, реализующим</w:t>
      </w:r>
    </w:p>
    <w:p w:rsidR="004F3BC6" w:rsidRDefault="004F3BC6">
      <w:pPr>
        <w:pStyle w:val="ConsPlusNormal"/>
        <w:jc w:val="right"/>
      </w:pPr>
      <w:r>
        <w:t>(планирующим к реализации)</w:t>
      </w:r>
    </w:p>
    <w:p w:rsidR="004F3BC6" w:rsidRDefault="004F3BC6">
      <w:pPr>
        <w:pStyle w:val="ConsPlusNormal"/>
        <w:jc w:val="right"/>
      </w:pPr>
      <w:r>
        <w:t>инвестиционные проекты в</w:t>
      </w:r>
    </w:p>
    <w:p w:rsidR="004F3BC6" w:rsidRDefault="004F3BC6">
      <w:pPr>
        <w:pStyle w:val="ConsPlusNormal"/>
        <w:jc w:val="right"/>
      </w:pPr>
      <w:r>
        <w:t>Республике Бурятия</w:t>
      </w:r>
    </w:p>
    <w:p w:rsidR="004F3BC6" w:rsidRDefault="004F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BC6">
        <w:trPr>
          <w:jc w:val="center"/>
        </w:trPr>
        <w:tc>
          <w:tcPr>
            <w:tcW w:w="9294" w:type="dxa"/>
            <w:tcBorders>
              <w:top w:val="nil"/>
              <w:left w:val="single" w:sz="24" w:space="0" w:color="CED3F1"/>
              <w:bottom w:val="nil"/>
              <w:right w:val="single" w:sz="24" w:space="0" w:color="F4F3F8"/>
            </w:tcBorders>
            <w:shd w:val="clear" w:color="auto" w:fill="F4F3F8"/>
          </w:tcPr>
          <w:p w:rsidR="004F3BC6" w:rsidRDefault="004F3BC6">
            <w:pPr>
              <w:pStyle w:val="ConsPlusNormal"/>
              <w:jc w:val="center"/>
            </w:pPr>
            <w:r>
              <w:rPr>
                <w:color w:val="392C69"/>
              </w:rPr>
              <w:t>Список изменяющих документов</w:t>
            </w:r>
          </w:p>
          <w:p w:rsidR="004F3BC6" w:rsidRDefault="004F3BC6">
            <w:pPr>
              <w:pStyle w:val="ConsPlusNormal"/>
              <w:jc w:val="center"/>
            </w:pPr>
            <w:r>
              <w:rPr>
                <w:color w:val="392C69"/>
              </w:rPr>
              <w:t xml:space="preserve">(введена </w:t>
            </w:r>
            <w:hyperlink r:id="rId224" w:history="1">
              <w:r>
                <w:rPr>
                  <w:color w:val="0000FF"/>
                </w:rPr>
                <w:t>Постановлением</w:t>
              </w:r>
            </w:hyperlink>
            <w:r>
              <w:rPr>
                <w:color w:val="392C69"/>
              </w:rPr>
              <w:t xml:space="preserve"> Правительства РБ от 12.05.2017 N 205)</w:t>
            </w:r>
          </w:p>
        </w:tc>
      </w:tr>
    </w:tbl>
    <w:p w:rsidR="004F3BC6" w:rsidRDefault="004F3BC6">
      <w:pPr>
        <w:pStyle w:val="ConsPlusNormal"/>
        <w:jc w:val="both"/>
      </w:pPr>
    </w:p>
    <w:p w:rsidR="004F3BC6" w:rsidRDefault="004F3BC6">
      <w:pPr>
        <w:pStyle w:val="ConsPlusNormal"/>
        <w:jc w:val="right"/>
      </w:pPr>
      <w:r>
        <w:t>Типовая форма</w:t>
      </w:r>
    </w:p>
    <w:p w:rsidR="004F3BC6" w:rsidRDefault="004F3BC6">
      <w:pPr>
        <w:pStyle w:val="ConsPlusNormal"/>
        <w:jc w:val="both"/>
      </w:pPr>
    </w:p>
    <w:p w:rsidR="004F3BC6" w:rsidRDefault="004F3BC6">
      <w:pPr>
        <w:pStyle w:val="ConsPlusNormal"/>
        <w:jc w:val="center"/>
      </w:pPr>
      <w:bookmarkStart w:id="50" w:name="P940"/>
      <w:bookmarkEnd w:id="50"/>
      <w:r>
        <w:t>ГОСУДАРСТВЕННАЯ ГАРАНТИЯ РЕСПУБЛИКИ БУРЯТИЯ НА РЕАЛИЗАЦИЮ</w:t>
      </w:r>
    </w:p>
    <w:p w:rsidR="004F3BC6" w:rsidRDefault="004F3BC6">
      <w:pPr>
        <w:pStyle w:val="ConsPlusNormal"/>
        <w:jc w:val="center"/>
      </w:pPr>
      <w:r>
        <w:t>ИНВЕСТИЦИОННЫХ ПРОЕКТОВ, РЕАЛИЗУЕМЫХ (ПЛАНИРУЕМЫХ</w:t>
      </w:r>
    </w:p>
    <w:p w:rsidR="004F3BC6" w:rsidRDefault="004F3BC6">
      <w:pPr>
        <w:pStyle w:val="ConsPlusNormal"/>
        <w:jc w:val="center"/>
      </w:pPr>
      <w:r>
        <w:t>К РЕАЛИЗАЦИИ) В РЕСПУБЛИКЕ БУРЯТИЯ, С ПРИВЛЕЧЕНИЕМ СРЕДСТВ</w:t>
      </w:r>
    </w:p>
    <w:p w:rsidR="004F3BC6" w:rsidRDefault="004F3BC6">
      <w:pPr>
        <w:pStyle w:val="ConsPlusNormal"/>
        <w:jc w:val="center"/>
      </w:pPr>
      <w:r>
        <w:t>ГОСУДАРСТВЕННЫХ ФИНАНСОВЫХ ИНСТИТУТОВ РАЗВИТИЯ</w:t>
      </w:r>
    </w:p>
    <w:p w:rsidR="004F3BC6" w:rsidRDefault="004F3BC6">
      <w:pPr>
        <w:pStyle w:val="ConsPlusNormal"/>
        <w:jc w:val="both"/>
      </w:pPr>
    </w:p>
    <w:p w:rsidR="004F3BC6" w:rsidRDefault="004F3BC6">
      <w:pPr>
        <w:pStyle w:val="ConsPlusNonformat"/>
        <w:jc w:val="both"/>
      </w:pPr>
      <w:r>
        <w:t xml:space="preserve">    г. Улан-Удэ                                     "__" __________ 20__ г.</w:t>
      </w:r>
    </w:p>
    <w:p w:rsidR="004F3BC6" w:rsidRDefault="004F3BC6">
      <w:pPr>
        <w:pStyle w:val="ConsPlusNormal"/>
        <w:jc w:val="both"/>
      </w:pPr>
    </w:p>
    <w:p w:rsidR="004F3BC6" w:rsidRDefault="004F3BC6">
      <w:pPr>
        <w:pStyle w:val="ConsPlusNormal"/>
        <w:ind w:firstLine="540"/>
        <w:jc w:val="both"/>
      </w:pPr>
      <w:r>
        <w:t xml:space="preserve">Правительство Республики Бурятия, действующее от имени Республики Бурятия, именуемое в дальнейшем "Гарант", в лице Главы Республики Бурятия - Председателя Правительства Республики Бурятия _________________________________________, действующего на основании </w:t>
      </w:r>
      <w:hyperlink r:id="rId225" w:history="1">
        <w:r>
          <w:rPr>
            <w:color w:val="0000FF"/>
          </w:rPr>
          <w:t>Конституции</w:t>
        </w:r>
      </w:hyperlink>
      <w:r>
        <w:t xml:space="preserve"> Республики Бурятия, </w:t>
      </w:r>
      <w:hyperlink r:id="rId226" w:history="1">
        <w:r>
          <w:rPr>
            <w:color w:val="0000FF"/>
          </w:rPr>
          <w:t>Закона</w:t>
        </w:r>
      </w:hyperlink>
      <w:r>
        <w:t xml:space="preserve"> Республики Бурятия от 21.06.1995 N 140-I "О Правительстве Республики Бурятия", в соответствии с </w:t>
      </w:r>
      <w:hyperlink r:id="rId227" w:history="1">
        <w:r>
          <w:rPr>
            <w:color w:val="0000FF"/>
          </w:rPr>
          <w:t>частью 3 статьи 117</w:t>
        </w:r>
      </w:hyperlink>
      <w:r>
        <w:t xml:space="preserve"> Бюджетного кодекса Российской Федерации, </w:t>
      </w:r>
      <w:hyperlink r:id="rId228" w:history="1">
        <w:r>
          <w:rPr>
            <w:color w:val="0000FF"/>
          </w:rPr>
          <w:t>Законом</w:t>
        </w:r>
      </w:hyperlink>
      <w:r>
        <w:t xml:space="preserve"> Республики Бурятия от 03.07.2007 N 2359-III "О бюджетном процессе в Республике Бурятия", Законом Республики Бурятия от __________ N ____ "О республиканском бюджете на 201_ год и плановый период 201_ и 201_ годов", распоряжением Правительства Республики Бурятия от __________ N ____, дает письменное обязательство отвечать за исполнение __________________________, именуемым в дальнейшем "Принципал", которому предоставляется настоящая государственная гарантия Республики Бурятия (далее - Гарантия), нижеуказанных обязательств перед _______________________________, именуемым в дальнейшем "Бенефициар", на нижеследующих условиях:</w:t>
      </w:r>
    </w:p>
    <w:p w:rsidR="004F3BC6" w:rsidRDefault="004F3BC6">
      <w:pPr>
        <w:pStyle w:val="ConsPlusNormal"/>
        <w:jc w:val="both"/>
      </w:pPr>
    </w:p>
    <w:p w:rsidR="004F3BC6" w:rsidRDefault="004F3BC6">
      <w:pPr>
        <w:pStyle w:val="ConsPlusNormal"/>
        <w:jc w:val="center"/>
        <w:outlineLvl w:val="2"/>
      </w:pPr>
      <w:r>
        <w:t>1. Предмет Гарантии</w:t>
      </w:r>
    </w:p>
    <w:p w:rsidR="004F3BC6" w:rsidRDefault="004F3BC6">
      <w:pPr>
        <w:pStyle w:val="ConsPlusNormal"/>
        <w:jc w:val="both"/>
      </w:pPr>
    </w:p>
    <w:p w:rsidR="004F3BC6" w:rsidRDefault="004F3BC6">
      <w:pPr>
        <w:pStyle w:val="ConsPlusNormal"/>
        <w:ind w:firstLine="540"/>
        <w:jc w:val="both"/>
      </w:pPr>
      <w:r>
        <w:t>1.1. Настоящая Гарантия выдается Гарантом Принципалу в пользу Бенефициара в соответствии с Договором о предоставлении государственной гарантии Республики Бурятия на реализацию инвестиционного проекта _______________________________________ от "__" __________ 20__ г. N ____, заключенным между Гарантом, Принципалом и Бенефициаром (далее - Договор), в обеспечение надлежащего исполнения Принципалом обязательств по Договору о предоставлении займа от "__" __________ 20__ г. N ____, заключенному между Бенефициаром и Принципалом (далее - Договор займа).</w:t>
      </w:r>
    </w:p>
    <w:p w:rsidR="004F3BC6" w:rsidRDefault="004F3BC6">
      <w:pPr>
        <w:pStyle w:val="ConsPlusNormal"/>
        <w:spacing w:before="220"/>
        <w:ind w:firstLine="540"/>
        <w:jc w:val="both"/>
      </w:pPr>
      <w:bookmarkStart w:id="51" w:name="P952"/>
      <w:bookmarkEnd w:id="51"/>
      <w: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займа (основного долга) на сумму ____________________________________________ (сумма прописью) рублей в срок "__" __________ 20__ г.</w:t>
      </w:r>
    </w:p>
    <w:p w:rsidR="004F3BC6" w:rsidRDefault="004F3BC6">
      <w:pPr>
        <w:pStyle w:val="ConsPlusNormal"/>
        <w:jc w:val="both"/>
      </w:pPr>
    </w:p>
    <w:p w:rsidR="004F3BC6" w:rsidRDefault="004F3BC6">
      <w:pPr>
        <w:pStyle w:val="ConsPlusNormal"/>
        <w:jc w:val="center"/>
        <w:outlineLvl w:val="2"/>
      </w:pPr>
      <w:r>
        <w:t>2. Условия Гарантии</w:t>
      </w:r>
    </w:p>
    <w:p w:rsidR="004F3BC6" w:rsidRDefault="004F3BC6">
      <w:pPr>
        <w:pStyle w:val="ConsPlusNormal"/>
        <w:jc w:val="both"/>
      </w:pPr>
    </w:p>
    <w:p w:rsidR="004F3BC6" w:rsidRDefault="004F3BC6">
      <w:pPr>
        <w:pStyle w:val="ConsPlusNormal"/>
        <w:ind w:firstLine="540"/>
        <w:jc w:val="both"/>
      </w:pPr>
      <w:bookmarkStart w:id="52" w:name="P956"/>
      <w:bookmarkEnd w:id="52"/>
      <w:r>
        <w:t>2.1. Гарант гарантирует обязательства Принципала по погашению задолженности по займу (основному долгу) по Договору займа. Предел общей ответственности Гаранта перед Бенефициаром ограничивается суммой в размере не более _________________________________ (сумма прописью) рублей, включающей сумму основного долга в размере ________________________________ (сумма прописью) рублей.</w:t>
      </w:r>
    </w:p>
    <w:p w:rsidR="004F3BC6" w:rsidRDefault="004F3BC6">
      <w:pPr>
        <w:pStyle w:val="ConsPlusNormal"/>
        <w:spacing w:before="220"/>
        <w:ind w:firstLine="540"/>
        <w:jc w:val="both"/>
      </w:pPr>
      <w:r>
        <w:t xml:space="preserve">2.2. Гарант не гарантирует исполнение обязательств Принципала по уплате процентов, штрафов, комиссий, пени за просрочку погашения задолженности по займу (основному долгу) и за просрочку уплаты процентов, других платежей и иных обязательств Принципала по Договору займа, помимо указанных в </w:t>
      </w:r>
      <w:hyperlink w:anchor="P952" w:history="1">
        <w:r>
          <w:rPr>
            <w:color w:val="0000FF"/>
          </w:rPr>
          <w:t>пунктах 1.2</w:t>
        </w:r>
      </w:hyperlink>
      <w:r>
        <w:t xml:space="preserve"> и </w:t>
      </w:r>
      <w:hyperlink w:anchor="P956" w:history="1">
        <w:r>
          <w:rPr>
            <w:color w:val="0000FF"/>
          </w:rPr>
          <w:t>2.1</w:t>
        </w:r>
      </w:hyperlink>
      <w:r>
        <w:t xml:space="preserve"> Гарантии.</w:t>
      </w:r>
    </w:p>
    <w:p w:rsidR="004F3BC6" w:rsidRDefault="004F3BC6">
      <w:pPr>
        <w:pStyle w:val="ConsPlusNormal"/>
        <w:spacing w:before="220"/>
        <w:ind w:firstLine="540"/>
        <w:jc w:val="both"/>
      </w:pPr>
      <w:r>
        <w:t xml:space="preserve">2.3. По мере исполнения Принципалом своих денежных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w:t>
      </w:r>
      <w:r>
        <w:lastRenderedPageBreak/>
        <w:t>Гарантией.</w:t>
      </w:r>
    </w:p>
    <w:p w:rsidR="004F3BC6" w:rsidRDefault="004F3BC6">
      <w:pPr>
        <w:pStyle w:val="ConsPlusNormal"/>
        <w:spacing w:before="220"/>
        <w:ind w:firstLine="540"/>
        <w:jc w:val="both"/>
      </w:pPr>
      <w:r>
        <w:t>2.4. Гарантия вступает в силу со дня подписания Гарантии и Договора.</w:t>
      </w:r>
    </w:p>
    <w:p w:rsidR="004F3BC6" w:rsidRDefault="004F3BC6">
      <w:pPr>
        <w:pStyle w:val="ConsPlusNormal"/>
        <w:spacing w:before="220"/>
        <w:ind w:firstLine="540"/>
        <w:jc w:val="both"/>
      </w:pPr>
      <w:bookmarkStart w:id="53" w:name="P960"/>
      <w:bookmarkEnd w:id="53"/>
      <w:r>
        <w:t>2.5. Срок действия Гарантии заканчивается "__" __________ 20__ года.</w:t>
      </w:r>
    </w:p>
    <w:p w:rsidR="004F3BC6" w:rsidRDefault="004F3BC6">
      <w:pPr>
        <w:pStyle w:val="ConsPlusNormal"/>
        <w:spacing w:before="220"/>
        <w:ind w:firstLine="540"/>
        <w:jc w:val="both"/>
      </w:pPr>
      <w:r>
        <w:t>2.6. Гарантия прекращает свое действие и должна быть без дополнительных запросов со стороны Гаранта возвращена ему Бенефициаром в течение ___ дней с момента наступления любого из нижеперечисленных событий:</w:t>
      </w:r>
    </w:p>
    <w:p w:rsidR="004F3BC6" w:rsidRDefault="004F3BC6">
      <w:pPr>
        <w:pStyle w:val="ConsPlusNormal"/>
        <w:spacing w:before="220"/>
        <w:ind w:firstLine="540"/>
        <w:jc w:val="both"/>
      </w:pPr>
      <w:r>
        <w:t xml:space="preserve">1) по истечении срока Гарантии, указанного в </w:t>
      </w:r>
      <w:hyperlink w:anchor="P960" w:history="1">
        <w:r>
          <w:rPr>
            <w:color w:val="0000FF"/>
          </w:rPr>
          <w:t>пункте 2.5</w:t>
        </w:r>
      </w:hyperlink>
      <w:r>
        <w:t xml:space="preserve"> Гарантии и </w:t>
      </w:r>
      <w:hyperlink w:anchor="P676" w:history="1">
        <w:r>
          <w:rPr>
            <w:color w:val="0000FF"/>
          </w:rPr>
          <w:t>пункте 5.2</w:t>
        </w:r>
      </w:hyperlink>
      <w:r>
        <w:t xml:space="preserve"> Договора;</w:t>
      </w:r>
    </w:p>
    <w:p w:rsidR="004F3BC6" w:rsidRDefault="004F3BC6">
      <w:pPr>
        <w:pStyle w:val="ConsPlusNormal"/>
        <w:spacing w:before="220"/>
        <w:ind w:firstLine="540"/>
        <w:jc w:val="both"/>
      </w:pPr>
      <w:r>
        <w:t>2) после полного исполнения Гарантом обязательств по Гарантии;</w:t>
      </w:r>
    </w:p>
    <w:p w:rsidR="004F3BC6" w:rsidRDefault="004F3BC6">
      <w:pPr>
        <w:pStyle w:val="ConsPlusNormal"/>
        <w:spacing w:before="220"/>
        <w:ind w:firstLine="540"/>
        <w:jc w:val="both"/>
      </w:pPr>
      <w:r>
        <w:t>3) после исполнения в полном объеме Принципалом или третьими лицами перед Бенефициаром обязательств Принципала по Договору займа, обеспеченных Гарантией;</w:t>
      </w:r>
    </w:p>
    <w:p w:rsidR="004F3BC6" w:rsidRDefault="004F3BC6">
      <w:pPr>
        <w:pStyle w:val="ConsPlusNormal"/>
        <w:spacing w:before="220"/>
        <w:ind w:firstLine="540"/>
        <w:jc w:val="both"/>
      </w:pPr>
      <w:r>
        <w:t>4) вследствие отказа Бенефициара от своих прав по Гарантии путем возврата ее Гаранту;</w:t>
      </w:r>
    </w:p>
    <w:p w:rsidR="004F3BC6" w:rsidRDefault="004F3BC6">
      <w:pPr>
        <w:pStyle w:val="ConsPlusNormal"/>
        <w:spacing w:before="220"/>
        <w:ind w:firstLine="540"/>
        <w:jc w:val="both"/>
      </w:pPr>
      <w:r>
        <w:t>5) вследствие отказа Бенефициара от своих прав по Гарантии путем письменного заявления об освобождении Гаранта от его обязательств;</w:t>
      </w:r>
    </w:p>
    <w:p w:rsidR="004F3BC6" w:rsidRDefault="004F3BC6">
      <w:pPr>
        <w:pStyle w:val="ConsPlusNormal"/>
        <w:spacing w:before="220"/>
        <w:ind w:firstLine="540"/>
        <w:jc w:val="both"/>
      </w:pPr>
      <w:r>
        <w:t>6) после отзыва Гарантии;</w:t>
      </w:r>
    </w:p>
    <w:p w:rsidR="004F3BC6" w:rsidRDefault="004F3BC6">
      <w:pPr>
        <w:pStyle w:val="ConsPlusNormal"/>
        <w:spacing w:before="220"/>
        <w:ind w:firstLine="540"/>
        <w:jc w:val="both"/>
      </w:pPr>
      <w:r>
        <w:t>7) если обязательство Принципала, в обеспечение которого предоставлена Гарантия, не возникло.</w:t>
      </w:r>
    </w:p>
    <w:p w:rsidR="004F3BC6" w:rsidRDefault="004F3BC6">
      <w:pPr>
        <w:pStyle w:val="ConsPlusNormal"/>
        <w:spacing w:before="220"/>
        <w:ind w:firstLine="540"/>
        <w:jc w:val="both"/>
      </w:pPr>
      <w:r>
        <w:t>2.7.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4F3BC6" w:rsidRDefault="004F3BC6">
      <w:pPr>
        <w:pStyle w:val="ConsPlusNormal"/>
        <w:spacing w:before="220"/>
        <w:ind w:firstLine="540"/>
        <w:jc w:val="both"/>
      </w:pPr>
      <w:r>
        <w:t>2.8. Принадлежащее Бенефициару по Гарантии право требования к Гаранту не может быть передано другому лицу.</w:t>
      </w:r>
    </w:p>
    <w:p w:rsidR="004F3BC6" w:rsidRDefault="004F3BC6">
      <w:pPr>
        <w:pStyle w:val="ConsPlusNormal"/>
        <w:spacing w:before="220"/>
        <w:ind w:firstLine="540"/>
        <w:jc w:val="both"/>
      </w:pPr>
      <w:r>
        <w:t xml:space="preserve">2.9. Гарант несет субсидиарную ответственность по обязательствам Принципала в пределах средств, указанных в </w:t>
      </w:r>
      <w:hyperlink w:anchor="P956" w:history="1">
        <w:r>
          <w:rPr>
            <w:color w:val="0000FF"/>
          </w:rPr>
          <w:t>пункте 2.1</w:t>
        </w:r>
      </w:hyperlink>
      <w:r>
        <w:t xml:space="preserve"> Гарантии.</w:t>
      </w:r>
    </w:p>
    <w:p w:rsidR="004F3BC6" w:rsidRDefault="004F3BC6">
      <w:pPr>
        <w:pStyle w:val="ConsPlusNormal"/>
        <w:spacing w:before="220"/>
        <w:ind w:firstLine="540"/>
        <w:jc w:val="both"/>
      </w:pPr>
      <w:r>
        <w:t>2.10. Все вопросы взаимодействия Гаранта, Принципала и Бенефициара указаны в Договоре.</w:t>
      </w:r>
    </w:p>
    <w:p w:rsidR="004F3BC6" w:rsidRDefault="004F3BC6">
      <w:pPr>
        <w:pStyle w:val="ConsPlusNormal"/>
        <w:jc w:val="both"/>
      </w:pPr>
    </w:p>
    <w:p w:rsidR="004F3BC6" w:rsidRDefault="004F3BC6">
      <w:pPr>
        <w:pStyle w:val="ConsPlusNormal"/>
        <w:jc w:val="center"/>
        <w:outlineLvl w:val="2"/>
      </w:pPr>
      <w:r>
        <w:t>3. Исполнение обязательств по Гарантии</w:t>
      </w:r>
    </w:p>
    <w:p w:rsidR="004F3BC6" w:rsidRDefault="004F3BC6">
      <w:pPr>
        <w:pStyle w:val="ConsPlusNormal"/>
        <w:jc w:val="both"/>
      </w:pPr>
    </w:p>
    <w:p w:rsidR="004F3BC6" w:rsidRDefault="004F3BC6">
      <w:pPr>
        <w:pStyle w:val="ConsPlusNormal"/>
        <w:ind w:firstLine="540"/>
        <w:jc w:val="both"/>
      </w:pPr>
      <w:r>
        <w:t>3.1. Гарантийный случай наступает при неисполнении Принципалом в сроки, определенные Договором займа, его обязательств перед Бенефициаром по погашению займа (основного долга).</w:t>
      </w:r>
    </w:p>
    <w:p w:rsidR="004F3BC6" w:rsidRDefault="004F3BC6">
      <w:pPr>
        <w:pStyle w:val="ConsPlusNormal"/>
        <w:spacing w:before="220"/>
        <w:ind w:firstLine="540"/>
        <w:jc w:val="both"/>
      </w:pPr>
      <w:r>
        <w:t>3.2.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4F3BC6" w:rsidRDefault="004F3BC6">
      <w:pPr>
        <w:pStyle w:val="ConsPlusNormal"/>
        <w:spacing w:before="220"/>
        <w:ind w:firstLine="540"/>
        <w:jc w:val="both"/>
      </w:pPr>
      <w:r>
        <w:t>3.2.1. В письменном требовании должны быть указаны:</w:t>
      </w:r>
    </w:p>
    <w:p w:rsidR="004F3BC6" w:rsidRDefault="004F3BC6">
      <w:pPr>
        <w:pStyle w:val="ConsPlusNormal"/>
        <w:spacing w:before="220"/>
        <w:ind w:firstLine="540"/>
        <w:jc w:val="both"/>
      </w:pPr>
      <w:r>
        <w:t>1) сумма просроченных неисполненных гарантированных обязательств (основной долг);</w:t>
      </w:r>
    </w:p>
    <w:p w:rsidR="004F3BC6" w:rsidRDefault="004F3BC6">
      <w:pPr>
        <w:pStyle w:val="ConsPlusNormal"/>
        <w:spacing w:before="220"/>
        <w:ind w:firstLine="540"/>
        <w:jc w:val="both"/>
      </w:pPr>
      <w:r>
        <w:t>2) основание для требования Бенефициара и платежа Гаранта в виде ссылок на Гарантию, Договор и Договор займа;</w:t>
      </w:r>
    </w:p>
    <w:p w:rsidR="004F3BC6" w:rsidRDefault="004F3BC6">
      <w:pPr>
        <w:pStyle w:val="ConsPlusNormal"/>
        <w:spacing w:before="220"/>
        <w:ind w:firstLine="540"/>
        <w:jc w:val="both"/>
      </w:pPr>
      <w:r>
        <w:t>3) соблюдение субсидиарности требования в виде ссылок на предъявленное Бенефициаром Принципалу обращение с требованием о погашении долга;</w:t>
      </w:r>
    </w:p>
    <w:p w:rsidR="004F3BC6" w:rsidRDefault="004F3BC6">
      <w:pPr>
        <w:pStyle w:val="ConsPlusNormal"/>
        <w:spacing w:before="220"/>
        <w:ind w:firstLine="540"/>
        <w:jc w:val="both"/>
      </w:pPr>
      <w:r>
        <w:lastRenderedPageBreak/>
        <w:t>4) платежные реквизиты Бенефициара.</w:t>
      </w:r>
    </w:p>
    <w:p w:rsidR="004F3BC6" w:rsidRDefault="004F3BC6">
      <w:pPr>
        <w:pStyle w:val="ConsPlusNormal"/>
        <w:spacing w:before="220"/>
        <w:ind w:firstLine="540"/>
        <w:jc w:val="both"/>
      </w:pPr>
      <w:r>
        <w:t>3.2.2. Документы, прилагающиеся к требованию:</w:t>
      </w:r>
    </w:p>
    <w:p w:rsidR="004F3BC6" w:rsidRDefault="004F3BC6">
      <w:pPr>
        <w:pStyle w:val="ConsPlusNormal"/>
        <w:spacing w:before="220"/>
        <w:ind w:firstLine="540"/>
        <w:jc w:val="both"/>
      </w:pPr>
      <w:r>
        <w:t>1) копия Договора займа;</w:t>
      </w:r>
    </w:p>
    <w:p w:rsidR="004F3BC6" w:rsidRDefault="004F3BC6">
      <w:pPr>
        <w:pStyle w:val="ConsPlusNormal"/>
        <w:spacing w:before="220"/>
        <w:ind w:firstLine="540"/>
        <w:jc w:val="both"/>
      </w:pPr>
      <w:r>
        <w:t>2) выписки по ссудным счетам и счетам учета процентов Принципала на день, следующий за расчетным;</w:t>
      </w:r>
    </w:p>
    <w:p w:rsidR="004F3BC6" w:rsidRDefault="004F3BC6">
      <w:pPr>
        <w:pStyle w:val="ConsPlusNormal"/>
        <w:spacing w:before="220"/>
        <w:ind w:firstLine="540"/>
        <w:jc w:val="both"/>
      </w:pPr>
      <w:r>
        <w:t>3) расчеты, подтверждающие размер просроченного непогашенного основного долга Принципала по Договору займа;</w:t>
      </w:r>
    </w:p>
    <w:p w:rsidR="004F3BC6" w:rsidRDefault="004F3BC6">
      <w:pPr>
        <w:pStyle w:val="ConsPlusNormal"/>
        <w:spacing w:before="220"/>
        <w:ind w:firstLine="540"/>
        <w:jc w:val="both"/>
      </w:pPr>
      <w:r>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4F3BC6" w:rsidRDefault="004F3BC6">
      <w:pPr>
        <w:pStyle w:val="ConsPlusNormal"/>
        <w:spacing w:before="220"/>
        <w:ind w:firstLine="540"/>
        <w:jc w:val="both"/>
      </w:pPr>
      <w:r>
        <w:t>5) ответ Принципала на указанное требование Бенефициара (если таковой был).</w:t>
      </w:r>
    </w:p>
    <w:p w:rsidR="004F3BC6" w:rsidRDefault="004F3BC6">
      <w:pPr>
        <w:pStyle w:val="ConsPlusNormal"/>
        <w:spacing w:before="220"/>
        <w:ind w:firstLine="540"/>
        <w:jc w:val="both"/>
      </w:pPr>
      <w:r>
        <w:t>Все перечисленные документы должны быть подписаны уполномоченными лицами Бенефициара и заверены печатью Бенефициара.</w:t>
      </w:r>
    </w:p>
    <w:p w:rsidR="004F3BC6" w:rsidRDefault="004F3BC6">
      <w:pPr>
        <w:pStyle w:val="ConsPlusNormal"/>
        <w:spacing w:before="220"/>
        <w:ind w:firstLine="540"/>
        <w:jc w:val="both"/>
      </w:pPr>
      <w:r>
        <w:t>3.3. Датой предъявления требования к Гаранту считается дата поступления требований к Гаранту.</w:t>
      </w:r>
    </w:p>
    <w:p w:rsidR="004F3BC6" w:rsidRDefault="004F3BC6">
      <w:pPr>
        <w:pStyle w:val="ConsPlusNormal"/>
        <w:spacing w:before="220"/>
        <w:ind w:firstLine="540"/>
        <w:jc w:val="both"/>
      </w:pPr>
      <w:r>
        <w:t>3.4. Требование Бенефициара об исполнении Гарантии не может быть предъявлено Гаранту в случае установления судом фактов недобросовестного, незаконного (неправомерного) поведения (действий или бездействия) Бенефициара, Принципала или Бенефициара совместно с Принципалом (а равно лица, выполняющего или выполнявшего функции единоличного исполнительного органа Бенефициара или Принципала, лица, входящего или входившего в состав коллегиального органа или коллегиального исполнительного органа Бенефициара или Принципала, лица, являющегося или являвшегося представителем или работником Бенефициара или Принципала) при предоставлении, получении, использовании, возврате займа, обеспеченного Гарантией, приведшего к неисполнению или ненадлежащему исполнению обязательств Принципала, обеспеченных Гарантией, а также при предоставлении или исполнении Гарантии.</w:t>
      </w:r>
    </w:p>
    <w:p w:rsidR="004F3BC6" w:rsidRDefault="004F3BC6">
      <w:pPr>
        <w:pStyle w:val="ConsPlusNormal"/>
        <w:spacing w:before="220"/>
        <w:ind w:firstLine="540"/>
        <w:jc w:val="both"/>
      </w:pPr>
      <w:r>
        <w:t>3.5. В случае установления судом фактов недобросовестного, незаконного (неправомерного) поведения (действий или бездействия) Бенефициара, Принципала или Бенефициара совместно с Принципалом (а равно лица, выполняющего или выполнявшего функции единоличного исполнительного органа Бенефициара или Принципала, лица, входящего или входившего в состав коллегиального органа или коллегиального исполнительного органа Бенефициара или Принципала, лица, являющегося или являвшегося представителем или работником Бенефициара или Принципала) при предоставлении, получении, использовании, возврате займа, обеспеченного Гарантией, приведшего к неисполнению или ненадлежащему исполнению обязательств Принципала, обеспеченных Гарантией, при предоставлении или исполнении Гарантии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Бенефициаром в доход бюджета Республики Бурятия.</w:t>
      </w:r>
    </w:p>
    <w:p w:rsidR="004F3BC6" w:rsidRDefault="004F3BC6">
      <w:pPr>
        <w:pStyle w:val="ConsPlusNormal"/>
        <w:spacing w:before="220"/>
        <w:ind w:firstLine="540"/>
        <w:jc w:val="both"/>
      </w:pPr>
      <w:r>
        <w:t xml:space="preserve">3.6. Гарант рассматривает требование Бенефициара в течение 10 рабочих дней со дня его предъявления на предмет обоснованности и исполнения согласно </w:t>
      </w:r>
      <w:hyperlink w:anchor="P699" w:history="1">
        <w:r>
          <w:rPr>
            <w:color w:val="0000FF"/>
          </w:rPr>
          <w:t>разделу 8</w:t>
        </w:r>
      </w:hyperlink>
      <w:r>
        <w:t xml:space="preserve"> Договора.</w:t>
      </w:r>
    </w:p>
    <w:p w:rsidR="004F3BC6" w:rsidRDefault="004F3BC6">
      <w:pPr>
        <w:pStyle w:val="ConsPlusNormal"/>
        <w:spacing w:before="220"/>
        <w:ind w:firstLine="540"/>
        <w:jc w:val="both"/>
      </w:pPr>
      <w: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4F3BC6" w:rsidRDefault="004F3BC6">
      <w:pPr>
        <w:pStyle w:val="ConsPlusNormal"/>
        <w:spacing w:before="220"/>
        <w:ind w:firstLine="540"/>
        <w:jc w:val="both"/>
      </w:pPr>
      <w:r>
        <w:t xml:space="preserve">3.7. В случае признания требования Бенефициара обоснованным Гарант в течение ___ дней </w:t>
      </w:r>
      <w:r>
        <w:lastRenderedPageBreak/>
        <w:t xml:space="preserve">со дня принятия такого решения, но не ранее заключения договора о переуступке Гаранту прав требования Бенефициара к Принципалу обязан исполнить обязательства по Гарантии, перечислив денежные средства в размере, признанном для исполнения согласно </w:t>
      </w:r>
      <w:hyperlink w:anchor="P699" w:history="1">
        <w:r>
          <w:rPr>
            <w:color w:val="0000FF"/>
          </w:rPr>
          <w:t>разделу 8</w:t>
        </w:r>
      </w:hyperlink>
      <w:r>
        <w:t xml:space="preserve"> Договора, на счет Бенефициара.</w:t>
      </w:r>
    </w:p>
    <w:p w:rsidR="004F3BC6" w:rsidRDefault="004F3BC6">
      <w:pPr>
        <w:pStyle w:val="ConsPlusNormal"/>
        <w:spacing w:before="220"/>
        <w:ind w:firstLine="540"/>
        <w:jc w:val="both"/>
      </w:pPr>
      <w:r>
        <w:t>3.8. Бенефициар не может предъявить требования об исполнении Гарантии и исполнении Гарантии ранее установленных договором займа сроков исполнения обеспеченных Гарантией обязательств Принципала по возврату суммы займа (погашению основного долга), действовавших на дату заключения (вступления в силу) договора о предоставлении Гарантии, в том числе в случае предъявления Принципалу требований о досрочном исполнении указанных обязательств Принципала, обеспеченных Гарантией, либо наступления событий, в силу которых срок исполнения обязательств по договору займа считается наступившим. При этом в случае внесения после даты заключения договора о предоставлении Гарантии изменений в договор займа, влекущих изменение (в пределах общего срока возврата суммы займа (погашения основного долга) в полном объеме, первоначально установленного договором займа и соответствующего предельному сроку займа, указанному в решении Совета о предоставлении Претенденту Гарантии Республики Бурятия и заключении с ним Инвестиционного соглашения) сроков исполнения обеспеченных Гарантией обязательств Принципала, предъявление требования Бенефициара об исполнении Гарантии и исполнение Гарантии не могут осуществляться ранее сроков, установленных в результате внесения таких изменений.</w:t>
      </w:r>
    </w:p>
    <w:p w:rsidR="004F3BC6" w:rsidRDefault="004F3BC6">
      <w:pPr>
        <w:pStyle w:val="ConsPlusNormal"/>
        <w:spacing w:before="220"/>
        <w:ind w:firstLine="540"/>
        <w:jc w:val="both"/>
      </w:pPr>
      <w:bookmarkStart w:id="54" w:name="P997"/>
      <w:bookmarkEnd w:id="54"/>
      <w:r>
        <w:t>3.9. Гарант вправе отказать Бенефициару в исполнении обязательств по Гарантии в следующих случаях:</w:t>
      </w:r>
    </w:p>
    <w:p w:rsidR="004F3BC6" w:rsidRDefault="004F3BC6">
      <w:pPr>
        <w:pStyle w:val="ConsPlusNormal"/>
        <w:spacing w:before="220"/>
        <w:ind w:firstLine="540"/>
        <w:jc w:val="both"/>
      </w:pPr>
      <w:r>
        <w:t xml:space="preserve">1) признание Гарантом требования Бенефициара необоснованным в связи с невыполнением условий, предусмотренных </w:t>
      </w:r>
      <w:hyperlink w:anchor="P718" w:history="1">
        <w:r>
          <w:rPr>
            <w:color w:val="0000FF"/>
          </w:rPr>
          <w:t>пунктом 8.6</w:t>
        </w:r>
      </w:hyperlink>
      <w:r>
        <w:t xml:space="preserve"> (кроме </w:t>
      </w:r>
      <w:hyperlink w:anchor="P722" w:history="1">
        <w:r>
          <w:rPr>
            <w:color w:val="0000FF"/>
          </w:rPr>
          <w:t>подпункта 4</w:t>
        </w:r>
      </w:hyperlink>
      <w:r>
        <w:t>) Договора;</w:t>
      </w:r>
    </w:p>
    <w:p w:rsidR="004F3BC6" w:rsidRDefault="004F3BC6">
      <w:pPr>
        <w:pStyle w:val="ConsPlusNormal"/>
        <w:spacing w:before="220"/>
        <w:ind w:firstLine="540"/>
        <w:jc w:val="both"/>
      </w:pPr>
      <w:r>
        <w:t xml:space="preserve">2) Гарантия прекратила свое действие в соответствии с </w:t>
      </w:r>
      <w:hyperlink w:anchor="P960" w:history="1">
        <w:r>
          <w:rPr>
            <w:color w:val="0000FF"/>
          </w:rPr>
          <w:t>пунктом 2.5</w:t>
        </w:r>
      </w:hyperlink>
      <w:r>
        <w:t xml:space="preserve"> Гарантии и </w:t>
      </w:r>
      <w:hyperlink w:anchor="P680" w:history="1">
        <w:r>
          <w:rPr>
            <w:color w:val="0000FF"/>
          </w:rPr>
          <w:t>пунктом 6.1</w:t>
        </w:r>
      </w:hyperlink>
      <w:r>
        <w:t xml:space="preserve"> Договора;</w:t>
      </w:r>
    </w:p>
    <w:p w:rsidR="004F3BC6" w:rsidRDefault="004F3BC6">
      <w:pPr>
        <w:pStyle w:val="ConsPlusNormal"/>
        <w:spacing w:before="220"/>
        <w:ind w:firstLine="540"/>
        <w:jc w:val="both"/>
      </w:pPr>
      <w:r>
        <w:t>3) Бенефициар отказался принять надлежащее исполнение обязательств Принципала, предложенное Принципалом или третьими лицами.</w:t>
      </w:r>
    </w:p>
    <w:p w:rsidR="004F3BC6" w:rsidRDefault="004F3BC6">
      <w:pPr>
        <w:pStyle w:val="ConsPlusNormal"/>
        <w:spacing w:before="220"/>
        <w:ind w:firstLine="540"/>
        <w:jc w:val="both"/>
      </w:pPr>
      <w:r>
        <w:t>3.10. Исполнение Гарантом своих обязательств по Гарантии ведет к возникновению регрессных требований со стороны Гаранта к Принципалу.</w:t>
      </w:r>
    </w:p>
    <w:p w:rsidR="004F3BC6" w:rsidRDefault="004F3BC6">
      <w:pPr>
        <w:pStyle w:val="ConsPlusNormal"/>
        <w:spacing w:before="220"/>
        <w:ind w:firstLine="540"/>
        <w:jc w:val="both"/>
      </w:pPr>
      <w:r>
        <w:t xml:space="preserve">3.11. После исполнения обязательств по Гарантии Гарант направляет Принципалу на основании </w:t>
      </w:r>
      <w:hyperlink w:anchor="P997" w:history="1">
        <w:r>
          <w:rPr>
            <w:color w:val="0000FF"/>
          </w:rPr>
          <w:t>пункта 3.9</w:t>
        </w:r>
      </w:hyperlink>
      <w:r>
        <w:t xml:space="preserve"> Гарантии и </w:t>
      </w:r>
      <w:hyperlink w:anchor="P725" w:history="1">
        <w:r>
          <w:rPr>
            <w:color w:val="0000FF"/>
          </w:rPr>
          <w:t>пункта 8.8</w:t>
        </w:r>
      </w:hyperlink>
      <w: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4F3BC6" w:rsidRDefault="004F3BC6">
      <w:pPr>
        <w:pStyle w:val="ConsPlusNormal"/>
        <w:spacing w:before="220"/>
        <w:ind w:firstLine="540"/>
        <w:jc w:val="both"/>
      </w:pPr>
      <w:r>
        <w:t>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в период неисполнения требования, за каждый календарный день просрочки.</w:t>
      </w:r>
    </w:p>
    <w:p w:rsidR="004F3BC6" w:rsidRDefault="004F3BC6">
      <w:pPr>
        <w:pStyle w:val="ConsPlusNormal"/>
        <w:spacing w:before="220"/>
        <w:ind w:firstLine="540"/>
        <w:jc w:val="both"/>
      </w:pPr>
      <w:r>
        <w:t>В случае неисполнения регрессного требования Гаранта в срок, указанный в настоящем пункте, погашение задолженности Принципала по регрессному требованию Гаранта с учетом начисленных пени будет произведено с Принципала путем обращения взыскания на предоставленное обеспечение обязательств Принципала по возмещению Гаранту в порядке регресса уплаченных им сумм в соответствии с Гарантией и договором о предоставлении Гарантии.</w:t>
      </w:r>
    </w:p>
    <w:p w:rsidR="004F3BC6" w:rsidRDefault="004F3BC6">
      <w:pPr>
        <w:pStyle w:val="ConsPlusNormal"/>
        <w:spacing w:before="220"/>
        <w:ind w:firstLine="540"/>
        <w:jc w:val="both"/>
      </w:pPr>
      <w:r>
        <w:t xml:space="preserve">3.12. Принципал предоставляет Гаранту право бесспорного списания денежных средств со </w:t>
      </w:r>
      <w:r>
        <w:lastRenderedPageBreak/>
        <w:t>счетов Принципала в случае исполнения Гарантом обязательств по Гарантии.</w:t>
      </w:r>
    </w:p>
    <w:p w:rsidR="004F3BC6" w:rsidRDefault="004F3BC6">
      <w:pPr>
        <w:pStyle w:val="ConsPlusNormal"/>
        <w:jc w:val="both"/>
      </w:pPr>
    </w:p>
    <w:p w:rsidR="004F3BC6" w:rsidRDefault="004F3BC6">
      <w:pPr>
        <w:pStyle w:val="ConsPlusNormal"/>
        <w:jc w:val="center"/>
        <w:outlineLvl w:val="2"/>
      </w:pPr>
      <w:r>
        <w:t>4. Условия отзыва Гарантии</w:t>
      </w:r>
    </w:p>
    <w:p w:rsidR="004F3BC6" w:rsidRDefault="004F3BC6">
      <w:pPr>
        <w:pStyle w:val="ConsPlusNormal"/>
        <w:jc w:val="both"/>
      </w:pPr>
    </w:p>
    <w:p w:rsidR="004F3BC6" w:rsidRDefault="004F3BC6">
      <w:pPr>
        <w:pStyle w:val="ConsPlusNormal"/>
        <w:ind w:firstLine="540"/>
        <w:jc w:val="both"/>
      </w:pPr>
      <w:r>
        <w:t>4.1. Гарантия может быть отозвана Гарантом в случаях:</w:t>
      </w:r>
    </w:p>
    <w:p w:rsidR="004F3BC6" w:rsidRDefault="004F3BC6">
      <w:pPr>
        <w:pStyle w:val="ConsPlusNormal"/>
        <w:spacing w:before="220"/>
        <w:ind w:firstLine="540"/>
        <w:jc w:val="both"/>
      </w:pPr>
      <w:r>
        <w:t xml:space="preserve">1) внесения в Договор займа не согласованных с Гарантом условий, предусмотренных </w:t>
      </w:r>
      <w:hyperlink w:anchor="P625" w:history="1">
        <w:r>
          <w:rPr>
            <w:color w:val="0000FF"/>
          </w:rPr>
          <w:t>пунктом 3.1.1</w:t>
        </w:r>
      </w:hyperlink>
      <w:r>
        <w:t xml:space="preserve">, </w:t>
      </w:r>
      <w:hyperlink w:anchor="P642" w:history="1">
        <w:r>
          <w:rPr>
            <w:color w:val="0000FF"/>
          </w:rPr>
          <w:t>подпунктом 7 пункта 3.3</w:t>
        </w:r>
      </w:hyperlink>
      <w:r>
        <w:t xml:space="preserve">, подпунктом 6 </w:t>
      </w:r>
      <w:hyperlink w:anchor="P652" w:history="1">
        <w:r>
          <w:rPr>
            <w:color w:val="0000FF"/>
          </w:rPr>
          <w:t>пункта 4.1</w:t>
        </w:r>
      </w:hyperlink>
      <w:r>
        <w:t xml:space="preserve"> Договора;</w:t>
      </w:r>
    </w:p>
    <w:p w:rsidR="004F3BC6" w:rsidRDefault="004F3BC6">
      <w:pPr>
        <w:pStyle w:val="ConsPlusNormal"/>
        <w:spacing w:before="220"/>
        <w:ind w:firstLine="540"/>
        <w:jc w:val="both"/>
      </w:pPr>
      <w:r>
        <w:t>2) аннулирования договора обеспечения или обесценения обеспечения, утраты обеспечения или ухудшения его условий, выявления угрозы утраты обеспечения или угрозы ухудшения его условий по обстоятельствам, за которые Гарант не отвечает;</w:t>
      </w:r>
    </w:p>
    <w:p w:rsidR="004F3BC6" w:rsidRDefault="004F3BC6">
      <w:pPr>
        <w:pStyle w:val="ConsPlusNormal"/>
        <w:spacing w:before="220"/>
        <w:ind w:firstLine="540"/>
        <w:jc w:val="both"/>
      </w:pPr>
      <w:r>
        <w:t>3) направления заемных средств, привлекаемых под Гарантию, на оплату товаров (работ, услуг) и затрат, не предусмотренных инвестиционным проектом. Указанные заемные средства, полученные на реализацию инвестиционного проекта, не могут быть использованы на другие цели, в том числе на погашение кредитов, ранее полученных в кредитных организациях;</w:t>
      </w:r>
    </w:p>
    <w:p w:rsidR="004F3BC6" w:rsidRDefault="004F3BC6">
      <w:pPr>
        <w:pStyle w:val="ConsPlusNormal"/>
        <w:spacing w:before="220"/>
        <w:ind w:firstLine="540"/>
        <w:jc w:val="both"/>
      </w:pPr>
      <w:r>
        <w:t>4) незаключения и непредставления Принципалом отраслевому органу (указать наименование) соглашений с кредитными организациями по каждому вновь открытому расчетному счету, предусматривающих право Гаранта на бесспорное (безакцептное) списание находящихся на указанном счете Принципала денежных средств для погашения долговых обязательств Принципала, возникающих в результате наступления гарантийного случая, в течение 10 рабочих дней со дня открытия расчетного счета;</w:t>
      </w:r>
    </w:p>
    <w:p w:rsidR="004F3BC6" w:rsidRDefault="004F3BC6">
      <w:pPr>
        <w:pStyle w:val="ConsPlusNormal"/>
        <w:spacing w:before="220"/>
        <w:ind w:firstLine="540"/>
        <w:jc w:val="both"/>
      </w:pPr>
      <w:r>
        <w:t>5) внесения не согласованных с Гарантом изменений в договоры банковского счета, а также в случае не согласованного с Гарантом расторжения договора банковского счета или открытия новых банковских счетов без уведомления Гаранта.</w:t>
      </w:r>
    </w:p>
    <w:p w:rsidR="004F3BC6" w:rsidRDefault="004F3BC6">
      <w:pPr>
        <w:pStyle w:val="ConsPlusNormal"/>
        <w:jc w:val="both"/>
      </w:pPr>
    </w:p>
    <w:p w:rsidR="004F3BC6" w:rsidRDefault="004F3BC6">
      <w:pPr>
        <w:pStyle w:val="ConsPlusNormal"/>
        <w:jc w:val="center"/>
        <w:outlineLvl w:val="2"/>
      </w:pPr>
      <w:r>
        <w:t>5. Заключительные положения</w:t>
      </w:r>
    </w:p>
    <w:p w:rsidR="004F3BC6" w:rsidRDefault="004F3BC6">
      <w:pPr>
        <w:pStyle w:val="ConsPlusNormal"/>
        <w:jc w:val="both"/>
      </w:pPr>
    </w:p>
    <w:p w:rsidR="004F3BC6" w:rsidRDefault="004F3BC6">
      <w:pPr>
        <w:pStyle w:val="ConsPlusNormal"/>
        <w:ind w:firstLine="540"/>
        <w:jc w:val="both"/>
      </w:pPr>
      <w:r>
        <w:t>5.1. Гарантия составлена в трех экземплярах, имеющих одинаковую юридическую силу, по одному для Гаранта, Бенефициара и Принципала.</w:t>
      </w:r>
    </w:p>
    <w:p w:rsidR="004F3BC6" w:rsidRDefault="004F3BC6">
      <w:pPr>
        <w:pStyle w:val="ConsPlusNormal"/>
        <w:spacing w:before="220"/>
        <w:ind w:firstLine="540"/>
        <w:jc w:val="both"/>
      </w:pPr>
      <w:r>
        <w:t>5.2. Условия Гарантии действуют только в части, не противоречащей Договору.</w:t>
      </w:r>
    </w:p>
    <w:p w:rsidR="004F3BC6" w:rsidRDefault="004F3BC6">
      <w:pPr>
        <w:pStyle w:val="ConsPlusNormal"/>
        <w:jc w:val="both"/>
      </w:pPr>
    </w:p>
    <w:p w:rsidR="004F3BC6" w:rsidRDefault="004F3BC6">
      <w:pPr>
        <w:pStyle w:val="ConsPlusNormal"/>
        <w:jc w:val="center"/>
        <w:outlineLvl w:val="2"/>
      </w:pPr>
      <w:r>
        <w:t>6. Юридические адреса и реквизиты Сторон</w:t>
      </w:r>
    </w:p>
    <w:p w:rsidR="004F3BC6" w:rsidRDefault="004F3BC6">
      <w:pPr>
        <w:pStyle w:val="ConsPlusNormal"/>
        <w:jc w:val="both"/>
      </w:pPr>
    </w:p>
    <w:p w:rsidR="004F3BC6" w:rsidRDefault="004F3BC6">
      <w:pPr>
        <w:pStyle w:val="ConsPlusNormal"/>
        <w:ind w:firstLine="540"/>
        <w:jc w:val="both"/>
      </w:pPr>
      <w:r>
        <w:t>Гарант:</w:t>
      </w:r>
    </w:p>
    <w:p w:rsidR="004F3BC6" w:rsidRDefault="004F3BC6">
      <w:pPr>
        <w:pStyle w:val="ConsPlusNormal"/>
        <w:spacing w:before="220"/>
        <w:ind w:firstLine="540"/>
        <w:jc w:val="both"/>
      </w:pPr>
      <w:r>
        <w:t>Бенефициар:</w:t>
      </w:r>
    </w:p>
    <w:p w:rsidR="004F3BC6" w:rsidRDefault="004F3BC6">
      <w:pPr>
        <w:pStyle w:val="ConsPlusNormal"/>
        <w:jc w:val="both"/>
      </w:pPr>
    </w:p>
    <w:p w:rsidR="004F3BC6" w:rsidRDefault="004F3BC6">
      <w:pPr>
        <w:pStyle w:val="ConsPlusNormal"/>
        <w:jc w:val="center"/>
        <w:outlineLvl w:val="2"/>
      </w:pPr>
      <w:r>
        <w:t>7. Подписи Сторон</w:t>
      </w:r>
    </w:p>
    <w:p w:rsidR="004F3BC6" w:rsidRDefault="004F3BC6">
      <w:pPr>
        <w:pStyle w:val="ConsPlusNormal"/>
        <w:jc w:val="both"/>
      </w:pPr>
    </w:p>
    <w:p w:rsidR="004F3BC6" w:rsidRDefault="004F3BC6">
      <w:pPr>
        <w:pStyle w:val="ConsPlusNonformat"/>
        <w:jc w:val="both"/>
      </w:pPr>
      <w:r>
        <w:t xml:space="preserve">    Гарант:     Подпись:   __________________</w:t>
      </w:r>
    </w:p>
    <w:p w:rsidR="004F3BC6" w:rsidRDefault="004F3BC6">
      <w:pPr>
        <w:pStyle w:val="ConsPlusNonformat"/>
        <w:jc w:val="both"/>
      </w:pPr>
      <w:r>
        <w:t xml:space="preserve">                Ф.И.О.:    __________________</w:t>
      </w:r>
    </w:p>
    <w:p w:rsidR="004F3BC6" w:rsidRDefault="004F3BC6">
      <w:pPr>
        <w:pStyle w:val="ConsPlusNonformat"/>
        <w:jc w:val="both"/>
      </w:pPr>
      <w:r>
        <w:t xml:space="preserve">                Должность: __________________</w:t>
      </w:r>
    </w:p>
    <w:p w:rsidR="004F3BC6" w:rsidRDefault="004F3BC6">
      <w:pPr>
        <w:pStyle w:val="ConsPlusNonformat"/>
        <w:jc w:val="both"/>
      </w:pPr>
    </w:p>
    <w:p w:rsidR="004F3BC6" w:rsidRDefault="004F3BC6">
      <w:pPr>
        <w:pStyle w:val="ConsPlusNonformat"/>
        <w:jc w:val="both"/>
      </w:pPr>
      <w:r>
        <w:t xml:space="preserve">    Бенефициар: Подпись:   __________________</w:t>
      </w:r>
    </w:p>
    <w:p w:rsidR="004F3BC6" w:rsidRDefault="004F3BC6">
      <w:pPr>
        <w:pStyle w:val="ConsPlusNonformat"/>
        <w:jc w:val="both"/>
      </w:pPr>
      <w:r>
        <w:t xml:space="preserve">                Ф.И.О.:    __________________</w:t>
      </w:r>
    </w:p>
    <w:p w:rsidR="004F3BC6" w:rsidRDefault="004F3BC6">
      <w:pPr>
        <w:pStyle w:val="ConsPlusNonformat"/>
        <w:jc w:val="both"/>
      </w:pPr>
      <w:r>
        <w:t xml:space="preserve">                Должность: __________________</w:t>
      </w:r>
    </w:p>
    <w:p w:rsidR="004F3BC6" w:rsidRDefault="004F3BC6">
      <w:pPr>
        <w:pStyle w:val="ConsPlusNormal"/>
        <w:jc w:val="both"/>
      </w:pPr>
    </w:p>
    <w:p w:rsidR="004F3BC6" w:rsidRDefault="004F3BC6">
      <w:pPr>
        <w:pStyle w:val="ConsPlusNormal"/>
        <w:jc w:val="both"/>
      </w:pPr>
    </w:p>
    <w:p w:rsidR="004F3BC6" w:rsidRDefault="004F3BC6">
      <w:pPr>
        <w:pStyle w:val="ConsPlusNormal"/>
        <w:pBdr>
          <w:top w:val="single" w:sz="6" w:space="0" w:color="auto"/>
        </w:pBdr>
        <w:spacing w:before="100" w:after="100"/>
        <w:jc w:val="both"/>
        <w:rPr>
          <w:sz w:val="2"/>
          <w:szCs w:val="2"/>
        </w:rPr>
      </w:pPr>
    </w:p>
    <w:p w:rsidR="003E0B42" w:rsidRDefault="003E0B42">
      <w:bookmarkStart w:id="55" w:name="_GoBack"/>
      <w:bookmarkEnd w:id="55"/>
    </w:p>
    <w:sectPr w:rsidR="003E0B42" w:rsidSect="00E35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C6"/>
    <w:rsid w:val="003E0B42"/>
    <w:rsid w:val="004F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ECD01-A8BD-4C2D-BFF6-5EDBC828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B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A870CED0A1C885C69DCD8C4B934A07FE70CBE878E130BB00ED904CFC851FA6D8C0CCC64EB8AF3AEDA2EC31B82E62BA63AC41AAC727708E884D07x1k1L" TargetMode="External"/><Relationship Id="rId21" Type="http://schemas.openxmlformats.org/officeDocument/2006/relationships/hyperlink" Target="consultantplus://offline/ref=95A870CED0A1C885C69DCD8C4B934A07FE70CBE87EE835B601ED904CFC851FA6D8C0CCC64EB8AF3AEDA2ED33B82E62BA63AC41AAC727708E884D07x1k1L" TargetMode="External"/><Relationship Id="rId42" Type="http://schemas.openxmlformats.org/officeDocument/2006/relationships/hyperlink" Target="consultantplus://offline/ref=95A870CED0A1C885C69DCD8C4B934A07FE70CBE878E63EB600ED904CFC851FA6D8C0CCC64EB8AF3AEDA6E931B82E62BA63AC41AAC727708E884D07x1k1L" TargetMode="External"/><Relationship Id="rId63" Type="http://schemas.openxmlformats.org/officeDocument/2006/relationships/hyperlink" Target="consultantplus://offline/ref=95A870CED0A1C885C69DCD8C4B934A07FE70CBE87BE93EBB01ED904CFC851FA6D8C0CCC64EB8AF3AEDA2EC35B82E62BA63AC41AAC727708E884D07x1k1L" TargetMode="External"/><Relationship Id="rId84" Type="http://schemas.openxmlformats.org/officeDocument/2006/relationships/hyperlink" Target="consultantplus://offline/ref=95A870CED0A1C885C69DD3815DFF170FF87D94E37FE43CE458B2CB11AB8C15F18D8FCD880AB7B03AEFBCEF34B1x7kBL" TargetMode="External"/><Relationship Id="rId138" Type="http://schemas.openxmlformats.org/officeDocument/2006/relationships/hyperlink" Target="consultantplus://offline/ref=95A870CED0A1C885C69DCD8C4B934A07FE70CBE87EE835B601ED904CFC851FA6D8C0CCC64EB8AF3AEDA2EE3CB82E62BA63AC41AAC727708E884D07x1k1L" TargetMode="External"/><Relationship Id="rId159" Type="http://schemas.openxmlformats.org/officeDocument/2006/relationships/hyperlink" Target="consultantplus://offline/ref=95A870CED0A1C885C69DCD8C4B934A07FE70CBE87CE431B303ED904CFC851FA6D8C0CCC64EB8AF3AEDA4ED3CB82E62BA63AC41AAC727708E884D07x1k1L" TargetMode="External"/><Relationship Id="rId170" Type="http://schemas.openxmlformats.org/officeDocument/2006/relationships/hyperlink" Target="consultantplus://offline/ref=95A870CED0A1C885C69DCD8C4B934A07FE70CBE879E937B700ED904CFC851FA6D8C0CCC64EB8AF3AEDA6E830B82E62BA63AC41AAC727708E884D07x1k1L" TargetMode="External"/><Relationship Id="rId191" Type="http://schemas.openxmlformats.org/officeDocument/2006/relationships/hyperlink" Target="consultantplus://offline/ref=95A870CED0A1C885C69DCD8C4B934A07FE70CBE87EE835B601ED904CFC851FA6D8C0CCC64EB8AF3AEDA2EF33B82E62BA63AC41AAC727708E884D07x1k1L" TargetMode="External"/><Relationship Id="rId205" Type="http://schemas.openxmlformats.org/officeDocument/2006/relationships/hyperlink" Target="consultantplus://offline/ref=95A870CED0A1C885C69DCD8C4B934A07FE70CBE87EE835B601ED904CFC851FA6D8C0CCC64EB8AF3AEDA2EB33B82E62BA63AC41AAC727708E884D07x1k1L" TargetMode="External"/><Relationship Id="rId226" Type="http://schemas.openxmlformats.org/officeDocument/2006/relationships/hyperlink" Target="consultantplus://offline/ref=95A870CED0A1C885C69DCD8C4B934A07FE70CBE87CE236B107ED904CFC851FA6D8C0CCD44EE0A33AEFBCED36AD7833FCx3k7L" TargetMode="External"/><Relationship Id="rId107" Type="http://schemas.openxmlformats.org/officeDocument/2006/relationships/hyperlink" Target="consultantplus://offline/ref=95A870CED0A1C885C69DCD8C4B934A07FE70CBE87CE431B303ED904CFC851FA6D8C0CCC64EB8AF3AEDA7EA31B82E62BA63AC41AAC727708E884D07x1k1L" TargetMode="External"/><Relationship Id="rId11" Type="http://schemas.openxmlformats.org/officeDocument/2006/relationships/hyperlink" Target="consultantplus://offline/ref=95A870CED0A1C885C69DCD8C4B934A07FE70CBE879E930B007ED904CFC851FA6D8C0CCC64EB8AF3AEDA2ED3DB82E62BA63AC41AAC727708E884D07x1k1L" TargetMode="External"/><Relationship Id="rId32" Type="http://schemas.openxmlformats.org/officeDocument/2006/relationships/hyperlink" Target="consultantplus://offline/ref=95A870CED0A1C885C69DCD8C4B934A07FE70CBE87EE835B601ED904CFC851FA6D8C0CCC64EB8AF3AEDA2ED33B82E62BA63AC41AAC727708E884D07x1k1L" TargetMode="External"/><Relationship Id="rId53" Type="http://schemas.openxmlformats.org/officeDocument/2006/relationships/hyperlink" Target="consultantplus://offline/ref=95A870CED0A1C885C69DCD8C4B934A07FE70CBE87EE835B601ED904CFC851FA6D8C0CCC64EB8AF3AEDA2EC31B82E62BA63AC41AAC727708E884D07x1k1L" TargetMode="External"/><Relationship Id="rId74" Type="http://schemas.openxmlformats.org/officeDocument/2006/relationships/hyperlink" Target="consultantplus://offline/ref=95A870CED0A1C885C69DCD8C4B934A07FE70CBE87BE63EB70DED904CFC851FA6D8C0CCC64EB8AF3AEDA2ED32B82E62BA63AC41AAC727708E884D07x1k1L" TargetMode="External"/><Relationship Id="rId128" Type="http://schemas.openxmlformats.org/officeDocument/2006/relationships/hyperlink" Target="consultantplus://offline/ref=95A870CED0A1C885C69DCD8C4B934A07FE70CBE87EE835B601ED904CFC851FA6D8C0CCC64EB8AF3AEDA2EE35B82E62BA63AC41AAC727708E884D07x1k1L" TargetMode="External"/><Relationship Id="rId149" Type="http://schemas.openxmlformats.org/officeDocument/2006/relationships/hyperlink" Target="consultantplus://offline/ref=95A870CED0A1C885C69DCD8C4B934A07FE70CBE878E63EB600ED904CFC851FA6D8C0CCC64EB8AF3AEDA6E537B82E62BA63AC41AAC727708E884D07x1k1L" TargetMode="External"/><Relationship Id="rId5" Type="http://schemas.openxmlformats.org/officeDocument/2006/relationships/hyperlink" Target="consultantplus://offline/ref=95A870CED0A1C885C69DCD8C4B934A07FE70CBE87BE63EB70DED904CFC851FA6D8C0CCC64EB8AF3AEDA2ED31B82E62BA63AC41AAC727708E884D07x1k1L" TargetMode="External"/><Relationship Id="rId95" Type="http://schemas.openxmlformats.org/officeDocument/2006/relationships/hyperlink" Target="consultantplus://offline/ref=95A870CED0A1C885C69DCD8C4B934A07FE70CBE87EE835B601ED904CFC851FA6D8C0CCC64EB8AF3AEDA2EF32B82E62BA63AC41AAC727708E884D07x1k1L" TargetMode="External"/><Relationship Id="rId160" Type="http://schemas.openxmlformats.org/officeDocument/2006/relationships/hyperlink" Target="consultantplus://offline/ref=95A870CED0A1C885C69DCD8C4B934A07FE70CBE878E63EB600ED904CFC851FA6D8C0CCC64EB8AF3AEDA6E431B82E62BA63AC41AAC727708E884D07x1k1L" TargetMode="External"/><Relationship Id="rId181" Type="http://schemas.openxmlformats.org/officeDocument/2006/relationships/hyperlink" Target="consultantplus://offline/ref=95A870CED0A1C885C69DCD8C4B934A07FE70CBE87EE835B601ED904CFC851FA6D8C0CCC64EB8AF3AEDA2E932B82E62BA63AC41AAC727708E884D07x1k1L" TargetMode="External"/><Relationship Id="rId216" Type="http://schemas.openxmlformats.org/officeDocument/2006/relationships/hyperlink" Target="consultantplus://offline/ref=95A870CED0A1C885C69DD3815DFF170FF87E90EC7DE63CE458B2CB11AB8C15F19F8F958403B1A931B9F3A961BE7A31E036A35FAAD925x7k3L" TargetMode="External"/><Relationship Id="rId22" Type="http://schemas.openxmlformats.org/officeDocument/2006/relationships/hyperlink" Target="consultantplus://offline/ref=95A870CED0A1C885C69DCD8C4B934A07FE70CBE87BE535B701ED904CFC851FA6D8C0CCD44EE0A33AEFBCED36AD7833FCx3k7L" TargetMode="External"/><Relationship Id="rId27" Type="http://schemas.openxmlformats.org/officeDocument/2006/relationships/hyperlink" Target="consultantplus://offline/ref=95A870CED0A1C885C69DCD8C4B934A07FE70CBE87CE431B303ED904CFC851FA6D8C0CCC64EB8AF3AEDA7E836B82E62BA63AC41AAC727708E884D07x1k1L" TargetMode="External"/><Relationship Id="rId43" Type="http://schemas.openxmlformats.org/officeDocument/2006/relationships/hyperlink" Target="consultantplus://offline/ref=95A870CED0A1C885C69DCD8C4B934A07FE70CBE87CE431B303ED904CFC851FA6D8C0CCC64EB8AF3AEDA7E831B82E62BA63AC41AAC727708E884D07x1k1L" TargetMode="External"/><Relationship Id="rId48" Type="http://schemas.openxmlformats.org/officeDocument/2006/relationships/hyperlink" Target="consultantplus://offline/ref=95A870CED0A1C885C69DCD8C4B934A07FE70CBE878E63EB600ED904CFC851FA6D8C0CCC64EB8AF3AEDA6E834B82E62BA63AC41AAC727708E884D07x1k1L" TargetMode="External"/><Relationship Id="rId64" Type="http://schemas.openxmlformats.org/officeDocument/2006/relationships/hyperlink" Target="consultantplus://offline/ref=95A870CED0A1C885C69DCD8C4B934A07FE70CBE87FE83EB400ED904CFC851FA6D8C0CCC64EB8AF3AEDA2ED3CB82E62BA63AC41AAC727708E884D07x1k1L" TargetMode="External"/><Relationship Id="rId69" Type="http://schemas.openxmlformats.org/officeDocument/2006/relationships/hyperlink" Target="consultantplus://offline/ref=95A870CED0A1C885C69DCD8C4B934A07FE70CBE87BE63EB70DED904CFC851FA6D8C0CCC64EB8AF3AEDA2ED32B82E62BA63AC41AAC727708E884D07x1k1L" TargetMode="External"/><Relationship Id="rId113" Type="http://schemas.openxmlformats.org/officeDocument/2006/relationships/hyperlink" Target="consultantplus://offline/ref=95A870CED0A1C885C69DCD8C4B934A07FE70CBE87CE431B303ED904CFC851FA6D8C0CCC64EB8AF3AEDA7E534B82E62BA63AC41AAC727708E884D07x1k1L" TargetMode="External"/><Relationship Id="rId118" Type="http://schemas.openxmlformats.org/officeDocument/2006/relationships/hyperlink" Target="consultantplus://offline/ref=95A870CED0A1C885C69DCD8C4B934A07FE70CBE878E63EB600ED904CFC851FA6D8C0CCC64EB8AF3AEDA6EA37B82E62BA63AC41AAC727708E884D07x1k1L" TargetMode="External"/><Relationship Id="rId134" Type="http://schemas.openxmlformats.org/officeDocument/2006/relationships/hyperlink" Target="consultantplus://offline/ref=95A870CED0A1C885C69DCD8C4B934A07FE70CBE87CE431B303ED904CFC851FA6D8C0CCC64EB8AF3AEDA7E43CB82E62BA63AC41AAC727708E884D07x1k1L" TargetMode="External"/><Relationship Id="rId139" Type="http://schemas.openxmlformats.org/officeDocument/2006/relationships/hyperlink" Target="consultantplus://offline/ref=95A870CED0A1C885C69DCD8C4B934A07FE70CBE87EE835B601ED904CFC851FA6D8C0CCC64EB8AF3AEDA2EE3DB82E62BA63AC41AAC727708E884D07x1k1L" TargetMode="External"/><Relationship Id="rId80" Type="http://schemas.openxmlformats.org/officeDocument/2006/relationships/hyperlink" Target="consultantplus://offline/ref=95A870CED0A1C885C69DD3815DFF170FF87D94E37FE43CE458B2CB11AB8C15F18D8FCD880AB7B03AEFBCEF34B1x7kBL" TargetMode="External"/><Relationship Id="rId85" Type="http://schemas.openxmlformats.org/officeDocument/2006/relationships/hyperlink" Target="consultantplus://offline/ref=95A870CED0A1C885C69DD3815DFF170FF87D94E37FE43CE458B2CB11AB8C15F18D8FCD880AB7B03AEFBCEF34B1x7kBL" TargetMode="External"/><Relationship Id="rId150" Type="http://schemas.openxmlformats.org/officeDocument/2006/relationships/hyperlink" Target="consultantplus://offline/ref=95A870CED0A1C885C69DCD8C4B934A07FE70CBE878E63EB600ED904CFC851FA6D8C0CCC64EB8AF3AEDA6E531B82E62BA63AC41AAC727708E884D07x1k1L" TargetMode="External"/><Relationship Id="rId155" Type="http://schemas.openxmlformats.org/officeDocument/2006/relationships/hyperlink" Target="consultantplus://offline/ref=95A870CED0A1C885C69DCD8C4B934A07FE70CBE878E63EB600ED904CFC851FA6D8C0CCC64EB8AF3AEDA6E436B82E62BA63AC41AAC727708E884D07x1k1L" TargetMode="External"/><Relationship Id="rId171" Type="http://schemas.openxmlformats.org/officeDocument/2006/relationships/hyperlink" Target="consultantplus://offline/ref=95A870CED0A1C885C69DCD8C4B934A07FE70CBE87CE431B303ED904CFC851FA6D8C0CCC64EB8AF3AEDA4EC36B82E62BA63AC41AAC727708E884D07x1k1L" TargetMode="External"/><Relationship Id="rId176" Type="http://schemas.openxmlformats.org/officeDocument/2006/relationships/hyperlink" Target="consultantplus://offline/ref=95A870CED0A1C885C69DCD8C4B934A07FE70CBE879E937B700ED904CFC851FA6D8C0CCC64EB8AF3AEDA6E832B82E62BA63AC41AAC727708E884D07x1k1L" TargetMode="External"/><Relationship Id="rId192" Type="http://schemas.openxmlformats.org/officeDocument/2006/relationships/hyperlink" Target="consultantplus://offline/ref=95A870CED0A1C885C69DCD8C4B934A07FE70CBE87EE835B601ED904CFC851FA6D8C0CCC64EB8AF3AEDA2EF33B82E62BA63AC41AAC727708E884D07x1k1L" TargetMode="External"/><Relationship Id="rId197" Type="http://schemas.openxmlformats.org/officeDocument/2006/relationships/hyperlink" Target="consultantplus://offline/ref=95A870CED0A1C885C69DCD8C4B934A07FE70CBE87BE63EB70DED904CFC851FA6D8C0CCC64EB8AF3AEDA2EC3CB82E62BA63AC41AAC727708E884D07x1k1L" TargetMode="External"/><Relationship Id="rId206" Type="http://schemas.openxmlformats.org/officeDocument/2006/relationships/hyperlink" Target="consultantplus://offline/ref=95A870CED0A1C885C69DCD8C4B934A07FE70CBE879E930B007ED904CFC851FA6D8C0CCC64EB8AF3AEDA2EC32B82E62BA63AC41AAC727708E884D07x1k1L" TargetMode="External"/><Relationship Id="rId227" Type="http://schemas.openxmlformats.org/officeDocument/2006/relationships/hyperlink" Target="consultantplus://offline/ref=95A870CED0A1C885C69DD3815DFF170FF87E90EC7DE63CE458B2CB11AB8C15F19F8F958403B1A931B9F3A961BE7A31E036A35FAAD925x7k3L" TargetMode="External"/><Relationship Id="rId201" Type="http://schemas.openxmlformats.org/officeDocument/2006/relationships/hyperlink" Target="consultantplus://offline/ref=95A870CED0A1C885C69DCD8C4B934A07FE70CBE87BE63EB70DED904CFC851FA6D8C0CCC64EB8AF3AEDA2EC3DB82E62BA63AC41AAC727708E884D07x1k1L" TargetMode="External"/><Relationship Id="rId222" Type="http://schemas.openxmlformats.org/officeDocument/2006/relationships/hyperlink" Target="consultantplus://offline/ref=95A870CED0A1C885C69DD3815DFF170FF87E90EC7DE63CE458B2CB11AB8C15F19F8F958403B1A931B9F3A961BE7A31E036A35FAAD925x7k3L" TargetMode="External"/><Relationship Id="rId12" Type="http://schemas.openxmlformats.org/officeDocument/2006/relationships/hyperlink" Target="consultantplus://offline/ref=95A870CED0A1C885C69DCD8C4B934A07FE70CBE87EE835B601ED904CFC851FA6D8C0CCC64EB8AF3AEDA2ED32B82E62BA63AC41AAC727708E884D07x1k1L" TargetMode="External"/><Relationship Id="rId17" Type="http://schemas.openxmlformats.org/officeDocument/2006/relationships/hyperlink" Target="consultantplus://offline/ref=95A870CED0A1C885C69DCD8C4B934A07FE70CBE87CE731B005ED904CFC851FA6D8C0CCD44EE0A33AEFBCED36AD7833FCx3k7L" TargetMode="External"/><Relationship Id="rId33" Type="http://schemas.openxmlformats.org/officeDocument/2006/relationships/hyperlink" Target="consultantplus://offline/ref=95A870CED0A1C885C69DCD8C4B934A07FE70CBE87FE431BA01ED904CFC851FA6D8C0CCC64EB8AF3AEDA2E935B82E62BA63AC41AAC727708E884D07x1k1L" TargetMode="External"/><Relationship Id="rId38" Type="http://schemas.openxmlformats.org/officeDocument/2006/relationships/hyperlink" Target="consultantplus://offline/ref=95A870CED0A1C885C69DCD8C4B934A07FE70CBE87CE731B005ED904CFC851FA6D8C0CCD44EE0A33AEFBCED36AD7833FCx3k7L" TargetMode="External"/><Relationship Id="rId59" Type="http://schemas.openxmlformats.org/officeDocument/2006/relationships/hyperlink" Target="consultantplus://offline/ref=95A870CED0A1C885C69DCD8C4B934A07FE70CBE879E937B700ED904CFC851FA6D8C0CCC64EB8AF3AEDA6ED3DB82E62BA63AC41AAC727708E884D07x1k1L" TargetMode="External"/><Relationship Id="rId103" Type="http://schemas.openxmlformats.org/officeDocument/2006/relationships/hyperlink" Target="consultantplus://offline/ref=95A870CED0A1C885C69DCD8C4B934A07FE70CBE879E937B700ED904CFC851FA6D8C0CCC64EB8AF3AEDA6E932B82E62BA63AC41AAC727708E884D07x1k1L" TargetMode="External"/><Relationship Id="rId108" Type="http://schemas.openxmlformats.org/officeDocument/2006/relationships/hyperlink" Target="consultantplus://offline/ref=95A870CED0A1C885C69DCD8C4B934A07FE70CBE87CE431B303ED904CFC851FA6D8C0CCC64EB8AF3AEDA7EA3CB82E62BA63AC41AAC727708E884D07x1k1L" TargetMode="External"/><Relationship Id="rId124" Type="http://schemas.openxmlformats.org/officeDocument/2006/relationships/hyperlink" Target="consultantplus://offline/ref=95A870CED0A1C885C69DCD8C4B934A07FE70CBE87EE835B601ED904CFC851FA6D8C0CCC64EB8AF3AEDA2EE30B82E62BA63AC41AAC727708E884D07x1k1L" TargetMode="External"/><Relationship Id="rId129" Type="http://schemas.openxmlformats.org/officeDocument/2006/relationships/hyperlink" Target="consultantplus://offline/ref=95A870CED0A1C885C69DCD8C4B934A07FE70CBE87FE431BA01ED904CFC851FA6D8C0CCC64EB8AF3AEDA2E937B82E62BA63AC41AAC727708E884D07x1k1L" TargetMode="External"/><Relationship Id="rId54" Type="http://schemas.openxmlformats.org/officeDocument/2006/relationships/hyperlink" Target="consultantplus://offline/ref=95A870CED0A1C885C69DCD8C4B934A07FE70CBE87FE431BA01ED904CFC851FA6D8C0CCC64EB8AF3AEDA2E936B82E62BA63AC41AAC727708E884D07x1k1L" TargetMode="External"/><Relationship Id="rId70" Type="http://schemas.openxmlformats.org/officeDocument/2006/relationships/hyperlink" Target="consultantplus://offline/ref=95A870CED0A1C885C69DCD8C4B934A07FE70CBE87FE83EB400ED904CFC851FA6D8C0CCC64EB8AF3AEDA2EC35B82E62BA63AC41AAC727708E884D07x1k1L" TargetMode="External"/><Relationship Id="rId75" Type="http://schemas.openxmlformats.org/officeDocument/2006/relationships/hyperlink" Target="consultantplus://offline/ref=95A870CED0A1C885C69DD3815DFF170FF87990E57EE13CE458B2CB11AB8C15F18D8FCD880AB7B03AEFBCEF34B1x7kBL" TargetMode="External"/><Relationship Id="rId91" Type="http://schemas.openxmlformats.org/officeDocument/2006/relationships/hyperlink" Target="consultantplus://offline/ref=95A870CED0A1C885C69DCD8C4B934A07FE70CBE879E937B700ED904CFC851FA6D8C0CCC64EB8AF3AEDA6E937B82E62BA63AC41AAC727708E884D07x1k1L" TargetMode="External"/><Relationship Id="rId96" Type="http://schemas.openxmlformats.org/officeDocument/2006/relationships/hyperlink" Target="consultantplus://offline/ref=95A870CED0A1C885C69DCD8C4B934A07FE70CBE87CE431B303ED904CFC851FA6D8C0CCC64EB8AF3AEDA7EA37B82E62BA63AC41AAC727708E884D07x1k1L" TargetMode="External"/><Relationship Id="rId140" Type="http://schemas.openxmlformats.org/officeDocument/2006/relationships/hyperlink" Target="consultantplus://offline/ref=95A870CED0A1C885C69DCD8C4B934A07FE70CBE87EE835B601ED904CFC851FA6D8C0CCC64EB8AF3AEDA2E934B82E62BA63AC41AAC727708E884D07x1k1L" TargetMode="External"/><Relationship Id="rId145" Type="http://schemas.openxmlformats.org/officeDocument/2006/relationships/hyperlink" Target="consultantplus://offline/ref=95A870CED0A1C885C69DCD8C4B934A07FE70CBE87EE835B601ED904CFC851FA6D8C0CCC64EB8AF3AEDA2E936B82E62BA63AC41AAC727708E884D07x1k1L" TargetMode="External"/><Relationship Id="rId161" Type="http://schemas.openxmlformats.org/officeDocument/2006/relationships/hyperlink" Target="consultantplus://offline/ref=95A870CED0A1C885C69DCD8C4B934A07FE70CBE878E63EB600ED904CFC851FA6D8C0CCC64EB8AF3AEDA6E43CB82E62BA63AC41AAC727708E884D07x1k1L" TargetMode="External"/><Relationship Id="rId166" Type="http://schemas.openxmlformats.org/officeDocument/2006/relationships/hyperlink" Target="consultantplus://offline/ref=95A870CED0A1C885C69DCD8C4B934A07FE70CBE879E930B007ED904CFC851FA6D8C0CCC64EB8AF3AEDA2EC30B82E62BA63AC41AAC727708E884D07x1k1L" TargetMode="External"/><Relationship Id="rId182" Type="http://schemas.openxmlformats.org/officeDocument/2006/relationships/hyperlink" Target="consultantplus://offline/ref=95A870CED0A1C885C69DCD8C4B934A07FE70CBE87EE835B601ED904CFC851FA6D8C0CCC64EB8AF3AEDA2E836B82E62BA63AC41AAC727708E884D07x1k1L" TargetMode="External"/><Relationship Id="rId187" Type="http://schemas.openxmlformats.org/officeDocument/2006/relationships/hyperlink" Target="consultantplus://offline/ref=95A870CED0A1C885C69DCD8C4B934A07FE70CBE879E937B700ED904CFC851FA6D8C0CCC64EB8AF3AEDA6EA37B82E62BA63AC41AAC727708E884D07x1k1L" TargetMode="External"/><Relationship Id="rId217" Type="http://schemas.openxmlformats.org/officeDocument/2006/relationships/hyperlink" Target="consultantplus://offline/ref=95A870CED0A1C885C69DCD8C4B934A07FE70CBE87CE731B005ED904CFC851FA6D8C0CCD44EE0A33AEFBCED36AD7833FCx3k7L" TargetMode="External"/><Relationship Id="rId1" Type="http://schemas.openxmlformats.org/officeDocument/2006/relationships/styles" Target="styles.xml"/><Relationship Id="rId6" Type="http://schemas.openxmlformats.org/officeDocument/2006/relationships/hyperlink" Target="consultantplus://offline/ref=95A870CED0A1C885C69DCD8C4B934A07FE70CBE87BE93EBB01ED904CFC851FA6D8C0CCC64EB8AF3AEDA2ED31B82E62BA63AC41AAC727708E884D07x1k1L" TargetMode="External"/><Relationship Id="rId212" Type="http://schemas.openxmlformats.org/officeDocument/2006/relationships/hyperlink" Target="consultantplus://offline/ref=95A870CED0A1C885C69DCD8C4B934A07FE70CBE87EE835B601ED904CFC851FA6D8C0CCC64EB8AF3AEDA2ED3DB82E62BA63AC41AAC727708E884D07x1k1L" TargetMode="External"/><Relationship Id="rId23" Type="http://schemas.openxmlformats.org/officeDocument/2006/relationships/hyperlink" Target="consultantplus://offline/ref=95A870CED0A1C885C69DCD8C4B934A07FE70CBE87BE036B705ED904CFC851FA6D8C0CCD44EE0A33AEFBCED36AD7833FCx3k7L" TargetMode="External"/><Relationship Id="rId28" Type="http://schemas.openxmlformats.org/officeDocument/2006/relationships/hyperlink" Target="consultantplus://offline/ref=95A870CED0A1C885C69DCD8C4B934A07FE70CBE878E130BB00ED904CFC851FA6D8C0CCC64EB8AF3AEDA2ED31B82E62BA63AC41AAC727708E884D07x1k1L" TargetMode="External"/><Relationship Id="rId49" Type="http://schemas.openxmlformats.org/officeDocument/2006/relationships/hyperlink" Target="consultantplus://offline/ref=95A870CED0A1C885C69DCD8C4B934A07FE70CBE87EE835B601ED904CFC851FA6D8C0CCC64EB8AF3AEDA2EC35B82E62BA63AC41AAC727708E884D07x1k1L" TargetMode="External"/><Relationship Id="rId114" Type="http://schemas.openxmlformats.org/officeDocument/2006/relationships/hyperlink" Target="consultantplus://offline/ref=95A870CED0A1C885C69DCD8C4B934A07FE70CBE87EE835B601ED904CFC851FA6D8C0CCC64EB8AF3AEDA2EF3DB82E62BA63AC41AAC727708E884D07x1k1L" TargetMode="External"/><Relationship Id="rId119" Type="http://schemas.openxmlformats.org/officeDocument/2006/relationships/hyperlink" Target="consultantplus://offline/ref=95A870CED0A1C885C69DCD8C4B934A07FE70CBE878E63EB600ED904CFC851FA6D8C0CCC64EB8AF3AEDA6EA31B82E62BA63AC41AAC727708E884D07x1k1L" TargetMode="External"/><Relationship Id="rId44" Type="http://schemas.openxmlformats.org/officeDocument/2006/relationships/hyperlink" Target="consultantplus://offline/ref=95A870CED0A1C885C69DCD8C4B934A07FE70CBE878E63EB600ED904CFC851FA6D8C0CCC64EB8AF3AEDA6E933B82E62BA63AC41AAC727708E884D07x1k1L" TargetMode="External"/><Relationship Id="rId60" Type="http://schemas.openxmlformats.org/officeDocument/2006/relationships/hyperlink" Target="consultantplus://offline/ref=95A870CED0A1C885C69DCD8C4B934A07FE70CBE878E63EB600ED904CFC851FA6D8C0CCC64EB8AF3AEDA6E831B82E62BA63AC41AAC727708E884D07x1k1L" TargetMode="External"/><Relationship Id="rId65" Type="http://schemas.openxmlformats.org/officeDocument/2006/relationships/hyperlink" Target="consultantplus://offline/ref=95A870CED0A1C885C69DCD8C4B934A07FE70CBE87BE737B60DED904CFC851FA6D8C0CCC64EB8AF3AEDA2EC36B82E62BA63AC41AAC727708E884D07x1k1L" TargetMode="External"/><Relationship Id="rId81" Type="http://schemas.openxmlformats.org/officeDocument/2006/relationships/hyperlink" Target="consultantplus://offline/ref=95A870CED0A1C885C69DD3815DFF170FF87990E57EE13CE458B2CB11AB8C15F19F8F95840AB5AC33E4A9B965F72F3EFE34BF41AAC7257292x8kBL" TargetMode="External"/><Relationship Id="rId86" Type="http://schemas.openxmlformats.org/officeDocument/2006/relationships/hyperlink" Target="consultantplus://offline/ref=95A870CED0A1C885C69DCD8C4B934A07FE70CBE87EE835B601ED904CFC851FA6D8C0CCC64EB8AF3AEDA2EF30B82E62BA63AC41AAC727708E884D07x1k1L" TargetMode="External"/><Relationship Id="rId130" Type="http://schemas.openxmlformats.org/officeDocument/2006/relationships/hyperlink" Target="consultantplus://offline/ref=95A870CED0A1C885C69DCD8C4B934A07FE70CBE87CE431B303ED904CFC851FA6D8C0CCC64EB8AF3AEDA7E437B82E62BA63AC41AAC727708E884D07x1k1L" TargetMode="External"/><Relationship Id="rId135" Type="http://schemas.openxmlformats.org/officeDocument/2006/relationships/hyperlink" Target="consultantplus://offline/ref=95A870CED0A1C885C69DCD8C4B934A07FE70CBE87EE835B601ED904CFC851FA6D8C0CCC64EB8AF3AEDA2EE31B82E62BA63AC41AAC727708E884D07x1k1L" TargetMode="External"/><Relationship Id="rId151" Type="http://schemas.openxmlformats.org/officeDocument/2006/relationships/hyperlink" Target="consultantplus://offline/ref=95A870CED0A1C885C69DCD8C4B934A07FE70CBE878E63EB600ED904CFC851FA6D8C0CCC64EB8AF3AEDA6E532B82E62BA63AC41AAC727708E884D07x1k1L" TargetMode="External"/><Relationship Id="rId156" Type="http://schemas.openxmlformats.org/officeDocument/2006/relationships/hyperlink" Target="consultantplus://offline/ref=95A870CED0A1C885C69DCD8C4B934A07FE70CBE87FE836B303ED904CFC851FA6D8C0CCC64EB8AF3AEDA1ED36B82E62BA63AC41AAC727708E884D07x1k1L" TargetMode="External"/><Relationship Id="rId177" Type="http://schemas.openxmlformats.org/officeDocument/2006/relationships/hyperlink" Target="consultantplus://offline/ref=95A870CED0A1C885C69DCD8C4B934A07FE70CBE879E937B700ED904CFC851FA6D8C0CCC64EB8AF3AEDA6E833B82E62BA63AC41AAC727708E884D07x1k1L" TargetMode="External"/><Relationship Id="rId198" Type="http://schemas.openxmlformats.org/officeDocument/2006/relationships/hyperlink" Target="consultantplus://offline/ref=95A870CED0A1C885C69DCD8C4B934A07FE70CBE879E930B007ED904CFC851FA6D8C0CCC64EB8AF3AEDA2EC32B82E62BA63AC41AAC727708E884D07x1k1L" TargetMode="External"/><Relationship Id="rId172" Type="http://schemas.openxmlformats.org/officeDocument/2006/relationships/hyperlink" Target="consultantplus://offline/ref=95A870CED0A1C885C69DCD8C4B934A07FE70CBE87EE835B601ED904CFC851FA6D8C0CCC64EB8AF3AEDA2E835B82E62BA63AC41AAC727708E884D07x1k1L" TargetMode="External"/><Relationship Id="rId193" Type="http://schemas.openxmlformats.org/officeDocument/2006/relationships/hyperlink" Target="consultantplus://offline/ref=95A870CED0A1C885C69DCD8C4B934A07FE70CBE87CE431B303ED904CFC851FA6D8C0CCC64EB8AF3AEDA4EC31B82E62BA63AC41AAC727708E884D07x1k1L" TargetMode="External"/><Relationship Id="rId202" Type="http://schemas.openxmlformats.org/officeDocument/2006/relationships/hyperlink" Target="consultantplus://offline/ref=95A870CED0A1C885C69DCD8C4B934A07FE70CBE87EE835B601ED904CFC851FA6D8C0CCC64EB8AF3AEDA2EB37B82E62BA63AC41AAC727708E884D07x1k1L" TargetMode="External"/><Relationship Id="rId207" Type="http://schemas.openxmlformats.org/officeDocument/2006/relationships/hyperlink" Target="consultantplus://offline/ref=95A870CED0A1C885C69DCD8C4B934A07FE70CBE87BE63EB70DED904CFC851FA6D8C0CCC64EB8AF3AEDA2EF36B82E62BA63AC41AAC727708E884D07x1k1L" TargetMode="External"/><Relationship Id="rId223" Type="http://schemas.openxmlformats.org/officeDocument/2006/relationships/hyperlink" Target="consultantplus://offline/ref=95A870CED0A1C885C69DCD8C4B934A07FE70CBE87CE731B005ED904CFC851FA6D8C0CCD44EE0A33AEFBCED36AD7833FCx3k7L" TargetMode="External"/><Relationship Id="rId228" Type="http://schemas.openxmlformats.org/officeDocument/2006/relationships/hyperlink" Target="consultantplus://offline/ref=95A870CED0A1C885C69DCD8C4B934A07FE70CBE87CE731B005ED904CFC851FA6D8C0CCD44EE0A33AEFBCED36AD7833FCx3k7L" TargetMode="External"/><Relationship Id="rId13" Type="http://schemas.openxmlformats.org/officeDocument/2006/relationships/hyperlink" Target="consultantplus://offline/ref=95A870CED0A1C885C69DCD8C4B934A07FE70CBE87FE431BA01ED904CFC851FA6D8C0CCC64EB8AF3AEDA2E935B82E62BA63AC41AAC727708E884D07x1k1L" TargetMode="External"/><Relationship Id="rId18" Type="http://schemas.openxmlformats.org/officeDocument/2006/relationships/hyperlink" Target="consultantplus://offline/ref=95A870CED0A1C885C69DCD8C4B934A07FE70CBE87CE53FB700ED904CFC851FA6D8C0CCC64EB8AF3AEDA2EE30B82E62BA63AC41AAC727708E884D07x1k1L" TargetMode="External"/><Relationship Id="rId39" Type="http://schemas.openxmlformats.org/officeDocument/2006/relationships/hyperlink" Target="consultantplus://offline/ref=95A870CED0A1C885C69DCD8C4B934A07FE70CBE87CE53FB700ED904CFC851FA6D8C0CCD44EE0A33AEFBCED36AD7833FCx3k7L" TargetMode="External"/><Relationship Id="rId109" Type="http://schemas.openxmlformats.org/officeDocument/2006/relationships/hyperlink" Target="consultantplus://offline/ref=95A870CED0A1C885C69DCD8C4B934A07FE70CBE87CE431B303ED904CFC851FA6D8C0CCC64EB8AF3AEDA7EA3DB82E62BA63AC41AAC727708E884D07x1k1L" TargetMode="External"/><Relationship Id="rId34" Type="http://schemas.openxmlformats.org/officeDocument/2006/relationships/hyperlink" Target="consultantplus://offline/ref=95A870CED0A1C885C69DCD8C4B934A07FE70CBE87FE83EB400ED904CFC851FA6D8C0CCC64EB8AF3AEDA2ED33B82E62BA63AC41AAC727708E884D07x1k1L" TargetMode="External"/><Relationship Id="rId50" Type="http://schemas.openxmlformats.org/officeDocument/2006/relationships/hyperlink" Target="consultantplus://offline/ref=95A870CED0A1C885C69DCD8C4B934A07FE70CBE87EE835B601ED904CFC851FA6D8C0CCC64EB8AF3AEDA2EC37B82E62BA63AC41AAC727708E884D07x1k1L" TargetMode="External"/><Relationship Id="rId55" Type="http://schemas.openxmlformats.org/officeDocument/2006/relationships/hyperlink" Target="consultantplus://offline/ref=95A870CED0A1C885C69DCD8C4B934A07FE70CBE878E63EB600ED904CFC851FA6D8C0CCC64EB8AF3AEDA6E836B82E62BA63AC41AAC727708E884D07x1k1L" TargetMode="External"/><Relationship Id="rId76" Type="http://schemas.openxmlformats.org/officeDocument/2006/relationships/hyperlink" Target="consultantplus://offline/ref=95A870CED0A1C885C69DCD8C4B934A07FE70CBE87EE835B601ED904CFC851FA6D8C0CCC64EB8AF3AEDA2EF37B82E62BA63AC41AAC727708E884D07x1k1L" TargetMode="External"/><Relationship Id="rId97" Type="http://schemas.openxmlformats.org/officeDocument/2006/relationships/hyperlink" Target="consultantplus://offline/ref=95A870CED0A1C885C69DCD8C4B934A07FE70CBE87EE835B601ED904CFC851FA6D8C0CCC64EB8AF3AEDA2EF33B82E62BA63AC41AAC727708E884D07x1k1L" TargetMode="External"/><Relationship Id="rId104" Type="http://schemas.openxmlformats.org/officeDocument/2006/relationships/hyperlink" Target="consultantplus://offline/ref=95A870CED0A1C885C69DCD8C4B934A07FE70CBE879E937B700ED904CFC851FA6D8C0CCC64EB8AF3AEDA6E933B82E62BA63AC41AAC727708E884D07x1k1L" TargetMode="External"/><Relationship Id="rId120" Type="http://schemas.openxmlformats.org/officeDocument/2006/relationships/hyperlink" Target="consultantplus://offline/ref=95A870CED0A1C885C69DCD8C4B934A07FE70CBE879E930B007ED904CFC851FA6D8C0CCC64EB8AF3AEDA2EC34B82E62BA63AC41AAC727708E884D07x1k1L" TargetMode="External"/><Relationship Id="rId125" Type="http://schemas.openxmlformats.org/officeDocument/2006/relationships/hyperlink" Target="consultantplus://offline/ref=95A870CED0A1C885C69DCD8C4B934A07FE70CBE87CE431B303ED904CFC851FA6D8C0CCC64EB8AF3AEDA2EC33B82E62BA63AC41AAC727708E884D07x1k1L" TargetMode="External"/><Relationship Id="rId141" Type="http://schemas.openxmlformats.org/officeDocument/2006/relationships/hyperlink" Target="consultantplus://offline/ref=95A870CED0A1C885C69DCD8C4B934A07FE70CBE87EE835B601ED904CFC851FA6D8C0CCC64EB8AF3AEDA2E935B82E62BA63AC41AAC727708E884D07x1k1L" TargetMode="External"/><Relationship Id="rId146" Type="http://schemas.openxmlformats.org/officeDocument/2006/relationships/hyperlink" Target="consultantplus://offline/ref=95A870CED0A1C885C69DCD8C4B934A07FE70CBE878E63EB600ED904CFC851FA6D8C0CCC64EB8AF3AEDA6E536B82E62BA63AC41AAC727708E884D07x1k1L" TargetMode="External"/><Relationship Id="rId167" Type="http://schemas.openxmlformats.org/officeDocument/2006/relationships/hyperlink" Target="consultantplus://offline/ref=95A870CED0A1C885C69DCD8C4B934A07FE70CBE87EE835B601ED904CFC851FA6D8C0CCC64EB8AF3AEDA2E931B82E62BA63AC41AAC727708E884D07x1k1L" TargetMode="External"/><Relationship Id="rId188" Type="http://schemas.openxmlformats.org/officeDocument/2006/relationships/hyperlink" Target="consultantplus://offline/ref=95A870CED0A1C885C69DCD8C4B934A07FE70CBE87EE835B601ED904CFC851FA6D8C0CCC64EB8AF3AEDA2E835B82E62BA63AC41AAC727708E884D07x1k1L" TargetMode="External"/><Relationship Id="rId7" Type="http://schemas.openxmlformats.org/officeDocument/2006/relationships/hyperlink" Target="consultantplus://offline/ref=95A870CED0A1C885C69DCD8C4B934A07FE70CBE87CE431B303ED904CFC851FA6D8C0CCC64EB8AF3AEDA2EC34B82E62BA63AC41AAC727708E884D07x1k1L" TargetMode="External"/><Relationship Id="rId71" Type="http://schemas.openxmlformats.org/officeDocument/2006/relationships/hyperlink" Target="consultantplus://offline/ref=95A870CED0A1C885C69DCD8C4B934A07FE70CBE87BE63EB70DED904CFC851FA6D8C0CCC64EB8AF3AEDA2ED3CB82E62BA63AC41AAC727708E884D07x1k1L" TargetMode="External"/><Relationship Id="rId92" Type="http://schemas.openxmlformats.org/officeDocument/2006/relationships/hyperlink" Target="consultantplus://offline/ref=95A870CED0A1C885C69DCD8C4B934A07FE70CBE87CE431B303ED904CFC851FA6D8C0CCC64EB8AF3AEDA7EA35B82E62BA63AC41AAC727708E884D07x1k1L" TargetMode="External"/><Relationship Id="rId162" Type="http://schemas.openxmlformats.org/officeDocument/2006/relationships/hyperlink" Target="consultantplus://offline/ref=95A870CED0A1C885C69DCD8C4B934A07FE70CBE878E63EB600ED904CFC851FA6D8C0CCC64EB8AF3AEDA6E43DB82E62BA63AC41AAC727708E884D07x1k1L" TargetMode="External"/><Relationship Id="rId183" Type="http://schemas.openxmlformats.org/officeDocument/2006/relationships/hyperlink" Target="consultantplus://offline/ref=95A870CED0A1C885C69DCD8C4B934A07FE70CBE878E63EB600ED904CFC851FA6D8C0CCC64EB8AF3AEDA7ED36B82E62BA63AC41AAC727708E884D07x1k1L" TargetMode="External"/><Relationship Id="rId213" Type="http://schemas.openxmlformats.org/officeDocument/2006/relationships/hyperlink" Target="consultantplus://offline/ref=95A870CED0A1C885C69DCD8C4B934A07FE70CBE87FE431BA01ED904CFC851FA6D8C0CCC64EB8AF3AEDA2E835B82E62BA63AC41AAC727708E884D07x1k1L" TargetMode="External"/><Relationship Id="rId218" Type="http://schemas.openxmlformats.org/officeDocument/2006/relationships/hyperlink" Target="consultantplus://offline/ref=95A870CED0A1C885C69DCD8C4B934A07FE70CBE878E63EB600ED904CFC851FA6D8C0CCC64EB8AF3AEDA7EF33B82E62BA63AC41AAC727708E884D07x1k1L" TargetMode="External"/><Relationship Id="rId2" Type="http://schemas.openxmlformats.org/officeDocument/2006/relationships/settings" Target="settings.xml"/><Relationship Id="rId29" Type="http://schemas.openxmlformats.org/officeDocument/2006/relationships/hyperlink" Target="consultantplus://offline/ref=95A870CED0A1C885C69DCD8C4B934A07FE70CBE878E63EB600ED904CFC851FA6D8C0CCC64EB8AF3AEDA6E930B82E62BA63AC41AAC727708E884D07x1k1L" TargetMode="External"/><Relationship Id="rId24" Type="http://schemas.openxmlformats.org/officeDocument/2006/relationships/hyperlink" Target="consultantplus://offline/ref=95A870CED0A1C885C69DCD8C4B934A07FE70CBE87BE537B60DED904CFC851FA6D8C0CCC64EB8AF3AEDA2ED32B82E62BA63AC41AAC727708E884D07x1k1L" TargetMode="External"/><Relationship Id="rId40" Type="http://schemas.openxmlformats.org/officeDocument/2006/relationships/hyperlink" Target="consultantplus://offline/ref=95A870CED0A1C885C69DCD8C4B934A07FE70CBE87CE431B303ED904CFC851FA6D8C0CCC64EB8AF3AEDA2EC33B82E62BA63AC41AAC727708E884D07x1k1L" TargetMode="External"/><Relationship Id="rId45" Type="http://schemas.openxmlformats.org/officeDocument/2006/relationships/hyperlink" Target="consultantplus://offline/ref=95A870CED0A1C885C69DCD8C4B934A07FE70CBE87EE835B601ED904CFC851FA6D8C0CCC64EB8AF3AEDA2EC34B82E62BA63AC41AAC727708E884D07x1k1L" TargetMode="External"/><Relationship Id="rId66" Type="http://schemas.openxmlformats.org/officeDocument/2006/relationships/hyperlink" Target="consultantplus://offline/ref=95A870CED0A1C885C69DCD8C4B934A07FE70CBE87CE431B303ED904CFC851FA6D8C0CCC64EB8AF3AECA0EB34B82E62BA63AC41AAC727708E884D07x1k1L" TargetMode="External"/><Relationship Id="rId87" Type="http://schemas.openxmlformats.org/officeDocument/2006/relationships/hyperlink" Target="consultantplus://offline/ref=95A870CED0A1C885C69DD3815DFF170FF87C96E47BE33CE458B2CB11AB8C15F19F8F95840AB5AE39E5A9B965F72F3EFE34BF41AAC7257292x8kBL" TargetMode="External"/><Relationship Id="rId110" Type="http://schemas.openxmlformats.org/officeDocument/2006/relationships/hyperlink" Target="consultantplus://offline/ref=95A870CED0A1C885C69DCD8C4B934A07FE70CBE87EE835B601ED904CFC851FA6D8C0CCC64EB8AF3AEDA2EF37B82E62BA63AC41AAC727708E884D07x1k1L" TargetMode="External"/><Relationship Id="rId115" Type="http://schemas.openxmlformats.org/officeDocument/2006/relationships/hyperlink" Target="consultantplus://offline/ref=95A870CED0A1C885C69DCD8C4B934A07FE70CBE87CE431B303ED904CFC851FA6D8C0CCC64EB8AF3AEDA2E835B82E62BA63AC41AAC727708E884D07x1k1L" TargetMode="External"/><Relationship Id="rId131" Type="http://schemas.openxmlformats.org/officeDocument/2006/relationships/hyperlink" Target="consultantplus://offline/ref=95A870CED0A1C885C69DCD8C4B934A07FE70CBE87BE93EBB01ED904CFC851FA6D8C0CCC64EB8AF3AEDA2EC34B82E62BA63AC41AAC727708E884D07x1k1L" TargetMode="External"/><Relationship Id="rId136" Type="http://schemas.openxmlformats.org/officeDocument/2006/relationships/hyperlink" Target="consultantplus://offline/ref=95A870CED0A1C885C69DCD8C4B934A07FE70CBE87CE431B303ED904CFC851FA6D8C0CCC64EB8AF3AEDA4ED35B82E62BA63AC41AAC727708E884D07x1k1L" TargetMode="External"/><Relationship Id="rId157" Type="http://schemas.openxmlformats.org/officeDocument/2006/relationships/hyperlink" Target="consultantplus://offline/ref=95A870CED0A1C885C69DCD8C4B934A07FE70CBE878E63EB600ED904CFC851FA6D8C0CCC64EB8AF3AEDA6E437B82E62BA63AC41AAC727708E884D07x1k1L" TargetMode="External"/><Relationship Id="rId178" Type="http://schemas.openxmlformats.org/officeDocument/2006/relationships/hyperlink" Target="consultantplus://offline/ref=95A870CED0A1C885C69DCD8C4B934A07FE70CBE879E937B700ED904CFC851FA6D8C0CCC64EB8AF3AEDA6EB35B82E62BA63AC41AAC727708E884D07x1k1L" TargetMode="External"/><Relationship Id="rId61" Type="http://schemas.openxmlformats.org/officeDocument/2006/relationships/hyperlink" Target="consultantplus://offline/ref=95A870CED0A1C885C69DCD8C4B934A07FE70CBE87EE835B601ED904CFC851FA6D8C0CCC64EB8AF3AEDA2EC3CB82E62BA63AC41AAC727708E884D07x1k1L" TargetMode="External"/><Relationship Id="rId82" Type="http://schemas.openxmlformats.org/officeDocument/2006/relationships/hyperlink" Target="consultantplus://offline/ref=95A870CED0A1C885C69DD3815DFF170FFA7B92EC7DE03CE458B2CB11AB8C15F19F8F95840AB5AE3BECA9B965F72F3EFE34BF41AAC7257292x8kBL" TargetMode="External"/><Relationship Id="rId152" Type="http://schemas.openxmlformats.org/officeDocument/2006/relationships/hyperlink" Target="consultantplus://offline/ref=95A870CED0A1C885C69DCD8C4B934A07FE70CBE87EE835B601ED904CFC851FA6D8C0CCC64EB8AF3AEDA2E937B82E62BA63AC41AAC727708E884D07x1k1L" TargetMode="External"/><Relationship Id="rId173" Type="http://schemas.openxmlformats.org/officeDocument/2006/relationships/hyperlink" Target="consultantplus://offline/ref=95A870CED0A1C885C69DCD8C4B934A07FE70CBE87FE431BA01ED904CFC851FA6D8C0CCC64EB8AF3AEDA2E93CB82E62BA63AC41AAC727708E884D07x1k1L" TargetMode="External"/><Relationship Id="rId194" Type="http://schemas.openxmlformats.org/officeDocument/2006/relationships/hyperlink" Target="consultantplus://offline/ref=95A870CED0A1C885C69DCD8C4B934A07FE70CBE87EE835B601ED904CFC851FA6D8C0CCC64EB8AF3AEDA2EF33B82E62BA63AC41AAC727708E884D07x1k1L" TargetMode="External"/><Relationship Id="rId199" Type="http://schemas.openxmlformats.org/officeDocument/2006/relationships/hyperlink" Target="consultantplus://offline/ref=95A870CED0A1C885C69DCD8C4B934A07FE70CBE87EE835B601ED904CFC851FA6D8C0CCC64EB8AF3AEDA2ED3DB82E62BA63AC41AAC727708E884D07x1k1L" TargetMode="External"/><Relationship Id="rId203" Type="http://schemas.openxmlformats.org/officeDocument/2006/relationships/hyperlink" Target="consultantplus://offline/ref=95A870CED0A1C885C69DCD8C4B934A07FE70CBE87EE835B601ED904CFC851FA6D8C0CCC64EB8AF3AEDA2EB30B82E62BA63AC41AAC727708E884D07x1k1L" TargetMode="External"/><Relationship Id="rId208" Type="http://schemas.openxmlformats.org/officeDocument/2006/relationships/hyperlink" Target="consultantplus://offline/ref=95A870CED0A1C885C69DCD8C4B934A07FE70CBE87EE835B601ED904CFC851FA6D8C0CCC64EB8AF3AEDA2ED3DB82E62BA63AC41AAC727708E884D07x1k1L" TargetMode="External"/><Relationship Id="rId229" Type="http://schemas.openxmlformats.org/officeDocument/2006/relationships/fontTable" Target="fontTable.xml"/><Relationship Id="rId19" Type="http://schemas.openxmlformats.org/officeDocument/2006/relationships/hyperlink" Target="consultantplus://offline/ref=95A870CED0A1C885C69DCD8C4B934A07FE70CBE87BE93EBB01ED904CFC851FA6D8C0CCC64EB8AF3AEDA2ED32B82E62BA63AC41AAC727708E884D07x1k1L" TargetMode="External"/><Relationship Id="rId224" Type="http://schemas.openxmlformats.org/officeDocument/2006/relationships/hyperlink" Target="consultantplus://offline/ref=95A870CED0A1C885C69DCD8C4B934A07FE70CBE87EE835B601ED904CFC851FA6D8C0CCC64EB8AF3AEDA2E433B82E62BA63AC41AAC727708E884D07x1k1L" TargetMode="External"/><Relationship Id="rId14" Type="http://schemas.openxmlformats.org/officeDocument/2006/relationships/hyperlink" Target="consultantplus://offline/ref=95A870CED0A1C885C69DCD8C4B934A07FE70CBE87FE83EB400ED904CFC851FA6D8C0CCC64EB8AF3AEDA2ED33B82E62BA63AC41AAC727708E884D07x1k1L" TargetMode="External"/><Relationship Id="rId30" Type="http://schemas.openxmlformats.org/officeDocument/2006/relationships/hyperlink" Target="consultantplus://offline/ref=95A870CED0A1C885C69DCD8C4B934A07FE70CBE879E937B700ED904CFC851FA6D8C0CCC64EB8AF3AEDA6ED33B82E62BA63AC41AAC727708E884D07x1k1L" TargetMode="External"/><Relationship Id="rId35" Type="http://schemas.openxmlformats.org/officeDocument/2006/relationships/hyperlink" Target="consultantplus://offline/ref=95A870CED0A1C885C69DCD8C4B934A07FE70CBE87EE835B601ED904CFC851FA6D8C0CCC64EB8AF3AEDA2ED3DB82E62BA63AC41AAC727708E884D07x1k1L" TargetMode="External"/><Relationship Id="rId56" Type="http://schemas.openxmlformats.org/officeDocument/2006/relationships/hyperlink" Target="consultantplus://offline/ref=95A870CED0A1C885C69DCD8C4B934A07FE70CBE87CE431B303ED904CFC851FA6D8C0CCC64EB8AF3AEDA2EC33B82E62BA63AC41AAC727708E884D07x1k1L" TargetMode="External"/><Relationship Id="rId77" Type="http://schemas.openxmlformats.org/officeDocument/2006/relationships/hyperlink" Target="consultantplus://offline/ref=95A870CED0A1C885C69DD3815DFF170FF87D94E37FE43CE458B2CB11AB8C15F18D8FCD880AB7B03AEFBCEF34B1x7kBL" TargetMode="External"/><Relationship Id="rId100" Type="http://schemas.openxmlformats.org/officeDocument/2006/relationships/hyperlink" Target="consultantplus://offline/ref=95A870CED0A1C885C69DCD8C4B934A07FE70CBE87BE63EB70DED904CFC851FA6D8C0CCC64EB8AF3AEDA2EC33B82E62BA63AC41AAC727708E884D07x1k1L" TargetMode="External"/><Relationship Id="rId105" Type="http://schemas.openxmlformats.org/officeDocument/2006/relationships/hyperlink" Target="consultantplus://offline/ref=95A870CED0A1C885C69DCD8C4B934A07FE70CBE87BE63EB70DED904CFC851FA6D8C0CCC64EB8AF3AEDA2ED32B82E62BA63AC41AAC727708E884D07x1k1L" TargetMode="External"/><Relationship Id="rId126" Type="http://schemas.openxmlformats.org/officeDocument/2006/relationships/hyperlink" Target="consultantplus://offline/ref=95A870CED0A1C885C69DCD8C4B934A07FE70CBE87CE431B303ED904CFC851FA6D8C0CCC64EB8AF3AEDA7E53DB82E62BA63AC41AAC727708E884D07x1k1L" TargetMode="External"/><Relationship Id="rId147" Type="http://schemas.openxmlformats.org/officeDocument/2006/relationships/hyperlink" Target="consultantplus://offline/ref=95A870CED0A1C885C69DCD8C4B934A07FE70CBE879E930B007ED904CFC851FA6D8C0CCC64EB8AF3AEDA2EC36B82E62BA63AC41AAC727708E884D07x1k1L" TargetMode="External"/><Relationship Id="rId168" Type="http://schemas.openxmlformats.org/officeDocument/2006/relationships/hyperlink" Target="consultantplus://offline/ref=95A870CED0A1C885C69DCD8C4B934A07FE70CBE87CE431B303ED904CFC851FA6D8C0CCC64EB8AF3AEDA4EC35B82E62BA63AC41AAC727708E884D07x1k1L" TargetMode="External"/><Relationship Id="rId8" Type="http://schemas.openxmlformats.org/officeDocument/2006/relationships/hyperlink" Target="consultantplus://offline/ref=95A870CED0A1C885C69DCD8C4B934A07FE70CBE878E130BB00ED904CFC851FA6D8C0CCC64EB8AF3AEDA2ED31B82E62BA63AC41AAC727708E884D07x1k1L" TargetMode="External"/><Relationship Id="rId51" Type="http://schemas.openxmlformats.org/officeDocument/2006/relationships/hyperlink" Target="consultantplus://offline/ref=95A870CED0A1C885C69DCD8C4B934A07FE70CBE87CE431B303ED904CFC851FA6D8C0CCC64EB8AF3AEDA2EC33B82E62BA63AC41AAC727708E884D07x1k1L" TargetMode="External"/><Relationship Id="rId72" Type="http://schemas.openxmlformats.org/officeDocument/2006/relationships/hyperlink" Target="consultantplus://offline/ref=95A870CED0A1C885C69DCD8C4B934A07FE70CBE87FE83EB400ED904CFC851FA6D8C0CCC64EB8AF3AEDA2EC35B82E62BA63AC41AAC727708E884D07x1k1L" TargetMode="External"/><Relationship Id="rId93" Type="http://schemas.openxmlformats.org/officeDocument/2006/relationships/hyperlink" Target="consultantplus://offline/ref=95A870CED0A1C885C69DCD8C4B934A07FE70CBE878E63EB600ED904CFC851FA6D8C0CCC64EB8AF3AEDA6EB3DB82E62BA63AC41AAC727708E884D07x1k1L" TargetMode="External"/><Relationship Id="rId98" Type="http://schemas.openxmlformats.org/officeDocument/2006/relationships/hyperlink" Target="consultantplus://offline/ref=95A870CED0A1C885C69DCD8C4B934A07FE70CBE87BE63EB70DED904CFC851FA6D8C0CCC64EB8AF3AEDA2EC31B82E62BA63AC41AAC727708E884D07x1k1L" TargetMode="External"/><Relationship Id="rId121" Type="http://schemas.openxmlformats.org/officeDocument/2006/relationships/hyperlink" Target="consultantplus://offline/ref=95A870CED0A1C885C69DCD8C4B934A07FE70CBE87CE431B303ED904CFC851FA6D8C0CCC64EB8AF3AEDA7E535B82E62BA63AC41AAC727708E884D07x1k1L" TargetMode="External"/><Relationship Id="rId142" Type="http://schemas.openxmlformats.org/officeDocument/2006/relationships/hyperlink" Target="consultantplus://offline/ref=95A870CED0A1C885C69DCD8C4B934A07FE70CBE87CE431B303ED904CFC851FA6D8C0CCC64EB8AF3AEDA2EC33B82E62BA63AC41AAC727708E884D07x1k1L" TargetMode="External"/><Relationship Id="rId163" Type="http://schemas.openxmlformats.org/officeDocument/2006/relationships/hyperlink" Target="consultantplus://offline/ref=95A870CED0A1C885C69DCD8C4B934A07FE70CBE87FE431BA01ED904CFC851FA6D8C0CCC64EB8AF3AEDA2E93DB82E62BA63AC41AAC727708E884D07x1k1L" TargetMode="External"/><Relationship Id="rId184" Type="http://schemas.openxmlformats.org/officeDocument/2006/relationships/hyperlink" Target="consultantplus://offline/ref=95A870CED0A1C885C69DCD8C4B934A07FE70CBE879E937B700ED904CFC851FA6D8C0CCC64EB8AF3AEDA6EA36B82E62BA63AC41AAC727708E884D07x1k1L" TargetMode="External"/><Relationship Id="rId189" Type="http://schemas.openxmlformats.org/officeDocument/2006/relationships/hyperlink" Target="consultantplus://offline/ref=95A870CED0A1C885C69DCD8C4B934A07FE70CBE87FE431BA01ED904CFC851FA6D8C0CCC64EB8AF3AEDA2E834B82E62BA63AC41AAC727708E884D07x1k1L" TargetMode="External"/><Relationship Id="rId219" Type="http://schemas.openxmlformats.org/officeDocument/2006/relationships/hyperlink" Target="consultantplus://offline/ref=95A870CED0A1C885C69DCD8C4B934A07FE70CBE87EE835B601ED904CFC851FA6D8C0CCC64EB8AF3AEDA2ED3DB82E62BA63AC41AAC727708E884D07x1k1L" TargetMode="External"/><Relationship Id="rId3" Type="http://schemas.openxmlformats.org/officeDocument/2006/relationships/webSettings" Target="webSettings.xml"/><Relationship Id="rId214" Type="http://schemas.openxmlformats.org/officeDocument/2006/relationships/hyperlink" Target="consultantplus://offline/ref=95A870CED0A1C885C69DCD8C4B934A07FE70CBE87FE737B104ED904CFC851FA6D8C0CCD44EE0A33AEFBCED36AD7833FCx3k7L" TargetMode="External"/><Relationship Id="rId230" Type="http://schemas.openxmlformats.org/officeDocument/2006/relationships/theme" Target="theme/theme1.xml"/><Relationship Id="rId25" Type="http://schemas.openxmlformats.org/officeDocument/2006/relationships/hyperlink" Target="consultantplus://offline/ref=95A870CED0A1C885C69DCD8C4B934A07FE70CBE87BE63EB70DED904CFC851FA6D8C0CCC64EB8AF3AEDA2ED31B82E62BA63AC41AAC727708E884D07x1k1L" TargetMode="External"/><Relationship Id="rId46" Type="http://schemas.openxmlformats.org/officeDocument/2006/relationships/hyperlink" Target="consultantplus://offline/ref=95A870CED0A1C885C69DCD8C4B934A07FE70CBE87CE431B303ED904CFC851FA6D8C0CCC64EB8AF3AEDA7E833B82E62BA63AC41AAC727708E884D07x1k1L" TargetMode="External"/><Relationship Id="rId67" Type="http://schemas.openxmlformats.org/officeDocument/2006/relationships/hyperlink" Target="consultantplus://offline/ref=95A870CED0A1C885C69DCD8C4B934A07FE70CBE879E937B700ED904CFC851FA6D8C0CCC64EB8AF3AEDA6EC34B82E62BA63AC41AAC727708E884D07x1k1L" TargetMode="External"/><Relationship Id="rId116" Type="http://schemas.openxmlformats.org/officeDocument/2006/relationships/hyperlink" Target="consultantplus://offline/ref=95A870CED0A1C885C69DCD8C4B934A07FE70CBE87CE431B303ED904CFC851FA6D8C0CCC64EB8AF3AEDA2E835B82E62BA63AC41AAC727708E884D07x1k1L" TargetMode="External"/><Relationship Id="rId137" Type="http://schemas.openxmlformats.org/officeDocument/2006/relationships/hyperlink" Target="consultantplus://offline/ref=95A870CED0A1C885C69DCD8C4B934A07FE70CBE87EE835B601ED904CFC851FA6D8C0CCC64EB8AF3AEDA2EE32B82E62BA63AC41AAC727708E884D07x1k1L" TargetMode="External"/><Relationship Id="rId158" Type="http://schemas.openxmlformats.org/officeDocument/2006/relationships/hyperlink" Target="consultantplus://offline/ref=95A870CED0A1C885C69DCD8C4B934A07FE70CBE87EE835B601ED904CFC851FA6D8C0CCC64EB8AF3AEDA2E930B82E62BA63AC41AAC727708E884D07x1k1L" TargetMode="External"/><Relationship Id="rId20" Type="http://schemas.openxmlformats.org/officeDocument/2006/relationships/hyperlink" Target="consultantplus://offline/ref=95A870CED0A1C885C69DCD8C4B934A07FE70CBE87CE431B303ED904CFC851FA6D8C0CCC64EB8AF3AEDA7E835B82E62BA63AC41AAC727708E884D07x1k1L" TargetMode="External"/><Relationship Id="rId41" Type="http://schemas.openxmlformats.org/officeDocument/2006/relationships/hyperlink" Target="consultantplus://offline/ref=95A870CED0A1C885C69DCD8C4B934A07FE70CBE87CE431B303ED904CFC851FA6D8C0CCC64EB8AF3AEDA7E837B82E62BA63AC41AAC727708E884D07x1k1L" TargetMode="External"/><Relationship Id="rId62" Type="http://schemas.openxmlformats.org/officeDocument/2006/relationships/hyperlink" Target="consultantplus://offline/ref=95A870CED0A1C885C69DCD8C4B934A07FE70CBE87EE835B601ED904CFC851FA6D8C0CCC64EB8AF3AEDA2EC3DB82E62BA63AC41AAC727708E884D07x1k1L" TargetMode="External"/><Relationship Id="rId83" Type="http://schemas.openxmlformats.org/officeDocument/2006/relationships/hyperlink" Target="consultantplus://offline/ref=95A870CED0A1C885C69DD3815DFF170FFA7B92EC7DE03CE458B2CB11AB8C15F19F8F95840AB5AD38E8A9B965F72F3EFE34BF41AAC7257292x8kBL" TargetMode="External"/><Relationship Id="rId88" Type="http://schemas.openxmlformats.org/officeDocument/2006/relationships/hyperlink" Target="consultantplus://offline/ref=95A870CED0A1C885C69DCD8C4B934A07FE70CBE87EE835B601ED904CFC851FA6D8C0CCC64EB8AF3AEDA2EF31B82E62BA63AC41AAC727708E884D07x1k1L" TargetMode="External"/><Relationship Id="rId111" Type="http://schemas.openxmlformats.org/officeDocument/2006/relationships/hyperlink" Target="consultantplus://offline/ref=95A870CED0A1C885C69DCD8C4B934A07FE70CBE879E937B700ED904CFC851FA6D8C0CCC64EB8AF3AEDA6E93CB82E62BA63AC41AAC727708E884D07x1k1L" TargetMode="External"/><Relationship Id="rId132" Type="http://schemas.openxmlformats.org/officeDocument/2006/relationships/hyperlink" Target="consultantplus://offline/ref=95A870CED0A1C885C69DCD8C4B934A07FE70CBE87CE431B303ED904CFC851FA6D8C0CCC64EB8AF3AEDA7E431B82E62BA63AC41AAC727708E884D07x1k1L" TargetMode="External"/><Relationship Id="rId153" Type="http://schemas.openxmlformats.org/officeDocument/2006/relationships/hyperlink" Target="consultantplus://offline/ref=95A870CED0A1C885C69DCD8C4B934A07FE70CBE878E63EB600ED904CFC851FA6D8C0CCC64EB8AF3AEDA6E53CB82E62BA63AC41AAC727708E884D07x1k1L" TargetMode="External"/><Relationship Id="rId174" Type="http://schemas.openxmlformats.org/officeDocument/2006/relationships/hyperlink" Target="consultantplus://offline/ref=95A870CED0A1C885C69DCD8C4B934A07FE70CBE87CE431B303ED904CFC851FA6D8C0CCC64EB8AF3AEDAAED32B82E62BA63AC41AAC727708E884D07x1k1L" TargetMode="External"/><Relationship Id="rId179" Type="http://schemas.openxmlformats.org/officeDocument/2006/relationships/hyperlink" Target="consultantplus://offline/ref=95A870CED0A1C885C69DCD8C4B934A07FE70CBE87EE835B601ED904CFC851FA6D8C0CCC64EB8AF3AEDA2EF3CB82E62BA63AC41AAC727708E884D07x1k1L" TargetMode="External"/><Relationship Id="rId195" Type="http://schemas.openxmlformats.org/officeDocument/2006/relationships/hyperlink" Target="consultantplus://offline/ref=95A870CED0A1C885C69DCD8C4B934A07FE70CBE87EE835B601ED904CFC851FA6D8C0CCC64EB8AF3AEDA2E835B82E62BA63AC41AAC727708E884D07x1k1L" TargetMode="External"/><Relationship Id="rId209" Type="http://schemas.openxmlformats.org/officeDocument/2006/relationships/hyperlink" Target="consultantplus://offline/ref=95A870CED0A1C885C69DCD8C4B934A07FE70CBE87BE63EB70DED904CFC851FA6D8C0CCC64EB8AF3AEDA2EF36B82E62BA63AC41AAC727708E884D07x1k1L" TargetMode="External"/><Relationship Id="rId190" Type="http://schemas.openxmlformats.org/officeDocument/2006/relationships/hyperlink" Target="consultantplus://offline/ref=95A870CED0A1C885C69DCD8C4B934A07FE70CBE87EE835B601ED904CFC851FA6D8C0CCC64EB8AF3AEDA2EF33B82E62BA63AC41AAC727708E884D07x1k1L" TargetMode="External"/><Relationship Id="rId204" Type="http://schemas.openxmlformats.org/officeDocument/2006/relationships/hyperlink" Target="consultantplus://offline/ref=95A870CED0A1C885C69DCD8C4B934A07FE70CBE87EE835B601ED904CFC851FA6D8C0CCC64EB8AF3AEDA2EB32B82E62BA63AC41AAC727708E884D07x1k1L" TargetMode="External"/><Relationship Id="rId220" Type="http://schemas.openxmlformats.org/officeDocument/2006/relationships/hyperlink" Target="consultantplus://offline/ref=95A870CED0A1C885C69DCD8C4B934A07FE70CBE87FE737B104ED904CFC851FA6D8C0CCD44EE0A33AEFBCED36AD7833FCx3k7L" TargetMode="External"/><Relationship Id="rId225" Type="http://schemas.openxmlformats.org/officeDocument/2006/relationships/hyperlink" Target="consultantplus://offline/ref=95A870CED0A1C885C69DCD8C4B934A07FE70CBE87FE737B104ED904CFC851FA6D8C0CCD44EE0A33AEFBCED36AD7833FCx3k7L" TargetMode="External"/><Relationship Id="rId15" Type="http://schemas.openxmlformats.org/officeDocument/2006/relationships/hyperlink" Target="consultantplus://offline/ref=95A870CED0A1C885C69DD3815DFF170FF87E90EC7DE63CE458B2CB11AB8C15F18D8FCD880AB7B03AEFBCEF34B1x7kBL" TargetMode="External"/><Relationship Id="rId36" Type="http://schemas.openxmlformats.org/officeDocument/2006/relationships/hyperlink" Target="consultantplus://offline/ref=95A870CED0A1C885C69DCD8C4B934A07FE70CBE87BE93EBB01ED904CFC851FA6D8C0CCC64EB8AF3AEDA2ED3CB82E62BA63AC41AAC727708E884D07x1k1L" TargetMode="External"/><Relationship Id="rId57" Type="http://schemas.openxmlformats.org/officeDocument/2006/relationships/hyperlink" Target="consultantplus://offline/ref=95A870CED0A1C885C69DCD8C4B934A07FE70CBE87CE431B303ED904CFC851FA6D8C0CCC64EB8AF3AEDA7EB34B82E62BA63AC41AAC727708E884D07x1k1L" TargetMode="External"/><Relationship Id="rId106" Type="http://schemas.openxmlformats.org/officeDocument/2006/relationships/hyperlink" Target="consultantplus://offline/ref=95A870CED0A1C885C69DCD8C4B934A07FE70CBE87EE835B601ED904CFC851FA6D8C0CCC64EB8AF3AEDA2EF37B82E62BA63AC41AAC727708E884D07x1k1L" TargetMode="External"/><Relationship Id="rId127" Type="http://schemas.openxmlformats.org/officeDocument/2006/relationships/hyperlink" Target="consultantplus://offline/ref=95A870CED0A1C885C69DCD8C4B934A07FE70CBE87CE431B303ED904CFC851FA6D8C0CCC64EB8AF3AEDA7E435B82E62BA63AC41AAC727708E884D07x1k1L" TargetMode="External"/><Relationship Id="rId10" Type="http://schemas.openxmlformats.org/officeDocument/2006/relationships/hyperlink" Target="consultantplus://offline/ref=95A870CED0A1C885C69DCD8C4B934A07FE70CBE879E937B700ED904CFC851FA6D8C0CCC64EB8AF3AEDA6ED33B82E62BA63AC41AAC727708E884D07x1k1L" TargetMode="External"/><Relationship Id="rId31" Type="http://schemas.openxmlformats.org/officeDocument/2006/relationships/hyperlink" Target="consultantplus://offline/ref=95A870CED0A1C885C69DCD8C4B934A07FE70CBE879E930B007ED904CFC851FA6D8C0CCC64EB8AF3AEDA2ED3DB82E62BA63AC41AAC727708E884D07x1k1L" TargetMode="External"/><Relationship Id="rId52" Type="http://schemas.openxmlformats.org/officeDocument/2006/relationships/hyperlink" Target="consultantplus://offline/ref=95A870CED0A1C885C69DCD8C4B934A07FE70CBE87CE230B20CED904CFC851FA6D8C0CCC64EB8AF3AEDA3E931B82E62BA63AC41AAC727708E884D07x1k1L" TargetMode="External"/><Relationship Id="rId73" Type="http://schemas.openxmlformats.org/officeDocument/2006/relationships/hyperlink" Target="consultantplus://offline/ref=95A870CED0A1C885C69DCD8C4B934A07FE70CBE87FE83EB400ED904CFC851FA6D8C0CCC64EB8AF3AEDA2EC36B82E62BA63AC41AAC727708E884D07x1k1L" TargetMode="External"/><Relationship Id="rId78" Type="http://schemas.openxmlformats.org/officeDocument/2006/relationships/hyperlink" Target="consultantplus://offline/ref=95A870CED0A1C885C69DD3815DFF170FF87D94E37FE43CE458B2CB11AB8C15F18D8FCD880AB7B03AEFBCEF34B1x7kBL" TargetMode="External"/><Relationship Id="rId94" Type="http://schemas.openxmlformats.org/officeDocument/2006/relationships/hyperlink" Target="consultantplus://offline/ref=95A870CED0A1C885C69DCD8C4B934A07FE70CBE878E63EB600ED904CFC851FA6D8C0CCC64EB8AF3AEDA6EA34B82E62BA63AC41AAC727708E884D07x1k1L" TargetMode="External"/><Relationship Id="rId99" Type="http://schemas.openxmlformats.org/officeDocument/2006/relationships/hyperlink" Target="consultantplus://offline/ref=95A870CED0A1C885C69DCD8C4B934A07FE70CBE878E63EB600ED904CFC851FA6D8C0CCC64EB8AF3AEDA6EA35B82E62BA63AC41AAC727708E884D07x1k1L" TargetMode="External"/><Relationship Id="rId101" Type="http://schemas.openxmlformats.org/officeDocument/2006/relationships/hyperlink" Target="consultantplus://offline/ref=95A870CED0A1C885C69DCD8C4B934A07FE70CBE879E937B700ED904CFC851FA6D8C0CCC64EB8AF3AEDA6E930B82E62BA63AC41AAC727708E884D07x1k1L" TargetMode="External"/><Relationship Id="rId122" Type="http://schemas.openxmlformats.org/officeDocument/2006/relationships/hyperlink" Target="consultantplus://offline/ref=95A870CED0A1C885C69DCD8C4B934A07FE70CBE879E937B700ED904CFC851FA6D8C0CCC64EB8AF3AEDA6E834B82E62BA63AC41AAC727708E884D07x1k1L" TargetMode="External"/><Relationship Id="rId143" Type="http://schemas.openxmlformats.org/officeDocument/2006/relationships/hyperlink" Target="consultantplus://offline/ref=95A870CED0A1C885C69DCD8C4B934A07FE70CBE87CE431B303ED904CFC851FA6D8C0CCC64EB8AF3AEDA4ED37B82E62BA63AC41AAC727708E884D07x1k1L" TargetMode="External"/><Relationship Id="rId148" Type="http://schemas.openxmlformats.org/officeDocument/2006/relationships/hyperlink" Target="consultantplus://offline/ref=95A870CED0A1C885C69DCD8C4B934A07FE70CBE879E930B007ED904CFC851FA6D8C0CCC64EB8AF3AEDA2EC37B82E62BA63AC41AAC727708E884D07x1k1L" TargetMode="External"/><Relationship Id="rId164" Type="http://schemas.openxmlformats.org/officeDocument/2006/relationships/hyperlink" Target="consultantplus://offline/ref=95A870CED0A1C885C69DCD8C4B934A07FE70CBE87CE431B303ED904CFC851FA6D8C0CCC64EB8AF3AEDA2EC33B82E62BA63AC41AAC727708E884D07x1k1L" TargetMode="External"/><Relationship Id="rId169" Type="http://schemas.openxmlformats.org/officeDocument/2006/relationships/hyperlink" Target="consultantplus://offline/ref=95A870CED0A1C885C69DCD8C4B934A07FE70CBE878E63EB600ED904CFC851FA6D8C0CCC64EB8AF3AEDA7ED35B82E62BA63AC41AAC727708E884D07x1k1L" TargetMode="External"/><Relationship Id="rId185" Type="http://schemas.openxmlformats.org/officeDocument/2006/relationships/hyperlink" Target="consultantplus://offline/ref=95A870CED0A1C885C69DCD8C4B934A07FE70CBE87EE835B601ED904CFC851FA6D8C0CCC64EB8AF3AEDA2E830B82E62BA63AC41AAC727708E884D07x1k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A870CED0A1C885C69DCD8C4B934A07FE70CBE878E63EB600ED904CFC851FA6D8C0CCC64EB8AF3AEDA2ED3CB82E62BA63AC41AAC727708E884D07x1k1L" TargetMode="External"/><Relationship Id="rId180" Type="http://schemas.openxmlformats.org/officeDocument/2006/relationships/hyperlink" Target="consultantplus://offline/ref=95A870CED0A1C885C69DCD8C4B934A07FE70CBE879E937B700ED904CFC851FA6D8C0CCC64EB8AF3AEDA6EB32B82E62BA63AC41AAC727708E884D07x1k1L" TargetMode="External"/><Relationship Id="rId210" Type="http://schemas.openxmlformats.org/officeDocument/2006/relationships/hyperlink" Target="consultantplus://offline/ref=95A870CED0A1C885C69DCD8C4B934A07FE70CBE87CE431B303ED904CFC851FA6D8C0CCC64EB8AF3AEDA4EC36B82E62BA63AC41AAC727708E884D07x1k1L" TargetMode="External"/><Relationship Id="rId215" Type="http://schemas.openxmlformats.org/officeDocument/2006/relationships/hyperlink" Target="consultantplus://offline/ref=95A870CED0A1C885C69DCD8C4B934A07FE70CBE87CE236B107ED904CFC851FA6D8C0CCD44EE0A33AEFBCED36AD7833FCx3k7L" TargetMode="External"/><Relationship Id="rId26" Type="http://schemas.openxmlformats.org/officeDocument/2006/relationships/hyperlink" Target="consultantplus://offline/ref=95A870CED0A1C885C69DCD8C4B934A07FE70CBE87BE93EBB01ED904CFC851FA6D8C0CCC64EB8AF3AEDA2ED33B82E62BA63AC41AAC727708E884D07x1k1L" TargetMode="External"/><Relationship Id="rId47" Type="http://schemas.openxmlformats.org/officeDocument/2006/relationships/hyperlink" Target="consultantplus://offline/ref=95A870CED0A1C885C69DCD8C4B934A07FE70CBE878E63EB600ED904CFC851FA6D8C0CCC64EB8AF3AEDA6E93CB82E62BA63AC41AAC727708E884D07x1k1L" TargetMode="External"/><Relationship Id="rId68" Type="http://schemas.openxmlformats.org/officeDocument/2006/relationships/hyperlink" Target="consultantplus://offline/ref=95A870CED0A1C885C69DCD8C4B934A07FE70CBE87FE83EB400ED904CFC851FA6D8C0CCC64EB8AF3AEDA2ED3DB82E62BA63AC41AAC727708E884D07x1k1L" TargetMode="External"/><Relationship Id="rId89" Type="http://schemas.openxmlformats.org/officeDocument/2006/relationships/hyperlink" Target="consultantplus://offline/ref=95A870CED0A1C885C69DCD8C4B934A07FE70CBE879E937B700ED904CFC851FA6D8C0CCC64EB8AF3AEDA6EC37B82E62BA63AC41AAC727708E884D07x1k1L" TargetMode="External"/><Relationship Id="rId112" Type="http://schemas.openxmlformats.org/officeDocument/2006/relationships/hyperlink" Target="consultantplus://offline/ref=95A870CED0A1C885C69DCD8C4B934A07FE70CBE87EE835B601ED904CFC851FA6D8C0CCC64EB8AF3AEDA2EF37B82E62BA63AC41AAC727708E884D07x1k1L" TargetMode="External"/><Relationship Id="rId133" Type="http://schemas.openxmlformats.org/officeDocument/2006/relationships/hyperlink" Target="consultantplus://offline/ref=95A870CED0A1C885C69DCD8C4B934A07FE70CBE87CE431B303ED904CFC851FA6D8C0CCC64EB8AF3AEDA7E433B82E62BA63AC41AAC727708E884D07x1k1L" TargetMode="External"/><Relationship Id="rId154" Type="http://schemas.openxmlformats.org/officeDocument/2006/relationships/hyperlink" Target="consultantplus://offline/ref=95A870CED0A1C885C69DCD8C4B934A07FE70CBE878E63EB600ED904CFC851FA6D8C0CCC64EB8AF3AEDA6E435B82E62BA63AC41AAC727708E884D07x1k1L" TargetMode="External"/><Relationship Id="rId175" Type="http://schemas.openxmlformats.org/officeDocument/2006/relationships/hyperlink" Target="consultantplus://offline/ref=95A870CED0A1C885C69DCD8C4B934A07FE70CBE87CE431B303ED904CFC851FA6D8C0CCC64EB8AF3AEDA4EC37B82E62BA63AC41AAC727708E884D07x1k1L" TargetMode="External"/><Relationship Id="rId196" Type="http://schemas.openxmlformats.org/officeDocument/2006/relationships/hyperlink" Target="consultantplus://offline/ref=95A870CED0A1C885C69DCD8C4B934A07FE70CBE878E63EB600ED904CFC851FA6D8C0CCC64EB8AF3AEDA7ED32B82E62BA63AC41AAC727708E884D07x1k1L" TargetMode="External"/><Relationship Id="rId200" Type="http://schemas.openxmlformats.org/officeDocument/2006/relationships/hyperlink" Target="consultantplus://offline/ref=95A870CED0A1C885C69DCD8C4B934A07FE70CBE87EE835B601ED904CFC851FA6D8C0CCC64EB8AF3AEDA2E832B82E62BA63AC41AAC727708E884D07x1k1L" TargetMode="External"/><Relationship Id="rId16" Type="http://schemas.openxmlformats.org/officeDocument/2006/relationships/hyperlink" Target="consultantplus://offline/ref=95A870CED0A1C885C69DD3815DFF170FF87C95E679E73CE458B2CB11AB8C15F19F8F95840ABEFA6BA9F7E034B16433FC28A341AAxDk8L" TargetMode="External"/><Relationship Id="rId221" Type="http://schemas.openxmlformats.org/officeDocument/2006/relationships/hyperlink" Target="consultantplus://offline/ref=95A870CED0A1C885C69DCD8C4B934A07FE70CBE87CE236B107ED904CFC851FA6D8C0CCD44EE0A33AEFBCED36AD7833FCx3k7L" TargetMode="External"/><Relationship Id="rId37" Type="http://schemas.openxmlformats.org/officeDocument/2006/relationships/hyperlink" Target="consultantplus://offline/ref=95A870CED0A1C885C69DD3815DFF170FF87E90EC7DE63CE458B2CB11AB8C15F18D8FCD880AB7B03AEFBCEF34B1x7kBL" TargetMode="External"/><Relationship Id="rId58" Type="http://schemas.openxmlformats.org/officeDocument/2006/relationships/hyperlink" Target="consultantplus://offline/ref=95A870CED0A1C885C69DCD8C4B934A07FE70CBE87CE431B303ED904CFC851FA6D8C0CCC64EB8AF3AEDA7EB37B82E62BA63AC41AAC727708E884D07x1k1L" TargetMode="External"/><Relationship Id="rId79" Type="http://schemas.openxmlformats.org/officeDocument/2006/relationships/hyperlink" Target="consultantplus://offline/ref=95A870CED0A1C885C69DD3815DFF170FF87D94E37FE43CE458B2CB11AB8C15F18D8FCD880AB7B03AEFBCEF34B1x7kBL" TargetMode="External"/><Relationship Id="rId102" Type="http://schemas.openxmlformats.org/officeDocument/2006/relationships/hyperlink" Target="consultantplus://offline/ref=95A870CED0A1C885C69DCD8C4B934A07FE70CBE87EE835B601ED904CFC851FA6D8C0CCC64EB8AF3AEDA2EF3CB82E62BA63AC41AAC727708E884D07x1k1L" TargetMode="External"/><Relationship Id="rId123" Type="http://schemas.openxmlformats.org/officeDocument/2006/relationships/hyperlink" Target="consultantplus://offline/ref=95A870CED0A1C885C69DCD8C4B934A07FE70CBE879E937B700ED904CFC851FA6D8C0CCC64EB8AF3AEDA6E836B82E62BA63AC41AAC727708E884D07x1k1L" TargetMode="External"/><Relationship Id="rId144" Type="http://schemas.openxmlformats.org/officeDocument/2006/relationships/hyperlink" Target="consultantplus://offline/ref=95A870CED0A1C885C69DCD8C4B934A07FE70CBE87FE431BA01ED904CFC851FA6D8C0CCC64EB8AF3AEDA2E932B82E62BA63AC41AAC727708E884D07x1k1L" TargetMode="External"/><Relationship Id="rId90" Type="http://schemas.openxmlformats.org/officeDocument/2006/relationships/hyperlink" Target="consultantplus://offline/ref=95A870CED0A1C885C69DCD8C4B934A07FE70CBE87BE63EB70DED904CFC851FA6D8C0CCC64EB8AF3AEDA2ED32B82E62BA63AC41AAC727708E884D07x1k1L" TargetMode="External"/><Relationship Id="rId165" Type="http://schemas.openxmlformats.org/officeDocument/2006/relationships/hyperlink" Target="consultantplus://offline/ref=95A870CED0A1C885C69DCD8C4B934A07FE70CBE87CE431B303ED904CFC851FA6D8C0CCC64EB8AF3AEDA4ED3DB82E62BA63AC41AAC727708E884D07x1k1L" TargetMode="External"/><Relationship Id="rId186" Type="http://schemas.openxmlformats.org/officeDocument/2006/relationships/hyperlink" Target="consultantplus://offline/ref=95A870CED0A1C885C69DCD8C4B934A07FE70CBE87EE835B601ED904CFC851FA6D8C0CCC64EB8AF3AEDA2E835B82E62BA63AC41AAC727708E884D07x1k1L" TargetMode="External"/><Relationship Id="rId211" Type="http://schemas.openxmlformats.org/officeDocument/2006/relationships/hyperlink" Target="consultantplus://offline/ref=95A870CED0A1C885C69DCD8C4B934A07FE70CBE878E63EB600ED904CFC851FA6D8C0CCC64EB8AF3AEDA7ED33B82E62BA63AC41AAC727708E884D07x1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25820</Words>
  <Characters>147180</Characters>
  <Application>Microsoft Office Word</Application>
  <DocSecurity>0</DocSecurity>
  <Lines>1226</Lines>
  <Paragraphs>345</Paragraphs>
  <ScaleCrop>false</ScaleCrop>
  <Company/>
  <LinksUpToDate>false</LinksUpToDate>
  <CharactersWithSpaces>172655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Ниндаков Арсалан Анатольевич</dc:creator>
  <cp:keywords/>
  <dc:description/>
  <cp:lastModifiedBy>Ниндаков Арсалан Анатольевич</cp:lastModifiedBy>
  <cp:revision>1</cp:revision>
  <dcterms:created xsi:type="dcterms:W3CDTF">2021-02-02T11:36:00Z</dcterms:created>
  <dcterms:modified xsi:type="dcterms:W3CDTF">2021-02-02T11:37:00Z</dcterms:modified>
</cp:coreProperties>
</file>